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39E9" w:rsidRPr="008039E9" w:rsidRDefault="008039E9" w:rsidP="008039E9">
      <w:pPr>
        <w:jc w:val="center"/>
        <w:rPr>
          <w:rFonts w:asciiTheme="majorEastAsia" w:eastAsiaTheme="majorEastAsia" w:hAnsiTheme="majorEastAsia"/>
          <w:b/>
          <w:color w:val="FF0000"/>
          <w:spacing w:val="60"/>
          <w:w w:val="80"/>
          <w:sz w:val="84"/>
          <w:szCs w:val="84"/>
        </w:rPr>
      </w:pPr>
      <w:r w:rsidRPr="008039E9">
        <w:rPr>
          <w:rFonts w:asciiTheme="majorEastAsia" w:eastAsiaTheme="majorEastAsia" w:hAnsiTheme="majorEastAsia"/>
          <w:b/>
          <w:color w:val="FF0000"/>
          <w:spacing w:val="60"/>
          <w:w w:val="80"/>
          <w:sz w:val="84"/>
          <w:szCs w:val="84"/>
        </w:rPr>
        <w:t>鲁辰燃气</w:t>
      </w:r>
      <w:r w:rsidRPr="008039E9">
        <w:rPr>
          <w:rFonts w:asciiTheme="majorEastAsia" w:eastAsiaTheme="majorEastAsia" w:hAnsiTheme="majorEastAsia" w:hint="eastAsia"/>
          <w:b/>
          <w:color w:val="FF0000"/>
          <w:spacing w:val="60"/>
          <w:w w:val="80"/>
          <w:sz w:val="84"/>
          <w:szCs w:val="84"/>
        </w:rPr>
        <w:t>党史学习教育</w:t>
      </w:r>
    </w:p>
    <w:p w:rsidR="008039E9" w:rsidRDefault="008039E9" w:rsidP="008039E9">
      <w:pPr>
        <w:jc w:val="center"/>
        <w:rPr>
          <w:rFonts w:ascii="华文新魏" w:eastAsia="华文新魏" w:hAnsiTheme="majorEastAsia"/>
          <w:color w:val="FF0000"/>
          <w:w w:val="80"/>
          <w:sz w:val="160"/>
          <w:szCs w:val="160"/>
        </w:rPr>
      </w:pPr>
      <w:r>
        <w:rPr>
          <w:rFonts w:ascii="华文新魏" w:eastAsia="华文新魏" w:hAnsiTheme="majorEastAsia" w:hint="eastAsia"/>
          <w:color w:val="FF0000"/>
          <w:w w:val="80"/>
          <w:sz w:val="160"/>
          <w:szCs w:val="160"/>
        </w:rPr>
        <w:t>简  报</w:t>
      </w:r>
    </w:p>
    <w:p w:rsidR="008039E9" w:rsidRDefault="008039E9" w:rsidP="008039E9">
      <w:pPr>
        <w:jc w:val="center"/>
        <w:rPr>
          <w:rFonts w:ascii="仿宋_GB2312" w:eastAsia="仿宋_GB2312" w:hAnsi="华文中宋"/>
          <w:kern w:val="0"/>
          <w:sz w:val="32"/>
          <w:szCs w:val="32"/>
        </w:rPr>
      </w:pPr>
      <w:r>
        <w:rPr>
          <w:rFonts w:ascii="仿宋_GB2312" w:eastAsia="仿宋_GB2312" w:hAnsi="华文中宋" w:hint="eastAsia"/>
          <w:kern w:val="0"/>
          <w:sz w:val="30"/>
          <w:szCs w:val="30"/>
        </w:rPr>
        <w:t xml:space="preserve">  </w:t>
      </w:r>
      <w:r>
        <w:rPr>
          <w:rFonts w:ascii="仿宋_GB2312" w:eastAsia="仿宋_GB2312" w:hAnsi="华文中宋" w:hint="eastAsia"/>
          <w:kern w:val="0"/>
          <w:sz w:val="32"/>
          <w:szCs w:val="32"/>
        </w:rPr>
        <w:t>（第</w:t>
      </w:r>
      <w:r>
        <w:rPr>
          <w:rFonts w:ascii="仿宋_GB2312" w:eastAsia="仿宋_GB2312" w:hAnsi="华文中宋"/>
          <w:kern w:val="0"/>
          <w:sz w:val="32"/>
          <w:szCs w:val="32"/>
        </w:rPr>
        <w:t xml:space="preserve"> </w:t>
      </w:r>
      <w:r w:rsidR="00F650AB">
        <w:rPr>
          <w:rFonts w:ascii="仿宋_GB2312" w:eastAsia="仿宋_GB2312" w:hAnsi="华文中宋"/>
          <w:kern w:val="0"/>
          <w:sz w:val="32"/>
          <w:szCs w:val="32"/>
        </w:rPr>
        <w:t>10</w:t>
      </w:r>
      <w:r>
        <w:rPr>
          <w:rFonts w:ascii="仿宋_GB2312" w:eastAsia="仿宋_GB2312" w:hAnsi="华文中宋" w:hint="eastAsia"/>
          <w:kern w:val="0"/>
          <w:sz w:val="32"/>
          <w:szCs w:val="32"/>
        </w:rPr>
        <w:t>期）</w:t>
      </w:r>
    </w:p>
    <w:tbl>
      <w:tblPr>
        <w:tblW w:w="8845" w:type="dxa"/>
        <w:jc w:val="center"/>
        <w:tblBorders>
          <w:bottom w:val="single" w:sz="18" w:space="0" w:color="FF0000"/>
        </w:tblBorders>
        <w:tblLayout w:type="fixed"/>
        <w:tblLook w:val="04A0" w:firstRow="1" w:lastRow="0" w:firstColumn="1" w:lastColumn="0" w:noHBand="0" w:noVBand="1"/>
      </w:tblPr>
      <w:tblGrid>
        <w:gridCol w:w="8845"/>
      </w:tblGrid>
      <w:tr w:rsidR="008039E9" w:rsidTr="00E535AA">
        <w:trPr>
          <w:trHeight w:val="672"/>
          <w:jc w:val="center"/>
        </w:trPr>
        <w:tc>
          <w:tcPr>
            <w:tcW w:w="8845" w:type="dxa"/>
            <w:tcBorders>
              <w:top w:val="nil"/>
              <w:left w:val="nil"/>
              <w:bottom w:val="single" w:sz="18" w:space="0" w:color="FF0000"/>
              <w:right w:val="nil"/>
            </w:tcBorders>
          </w:tcPr>
          <w:p w:rsidR="008039E9" w:rsidRPr="00F650AB" w:rsidRDefault="008039E9" w:rsidP="00F650AB">
            <w:pPr>
              <w:rPr>
                <w:rFonts w:ascii="仿宋_GB2312" w:eastAsia="仿宋_GB2312" w:hAnsi="华文中宋"/>
                <w:w w:val="95"/>
                <w:kern w:val="0"/>
                <w:sz w:val="32"/>
                <w:szCs w:val="32"/>
              </w:rPr>
            </w:pPr>
            <w:r w:rsidRPr="00F650AB">
              <w:rPr>
                <w:rFonts w:ascii="仿宋_GB2312" w:eastAsia="仿宋_GB2312" w:hAnsi="华文中宋"/>
                <w:w w:val="95"/>
                <w:kern w:val="0"/>
                <w:sz w:val="32"/>
                <w:szCs w:val="32"/>
              </w:rPr>
              <w:t>主办</w:t>
            </w:r>
            <w:r w:rsidRPr="00F650AB">
              <w:rPr>
                <w:rFonts w:ascii="仿宋_GB2312" w:eastAsia="仿宋_GB2312" w:hAnsi="华文中宋" w:hint="eastAsia"/>
                <w:w w:val="95"/>
                <w:kern w:val="0"/>
                <w:sz w:val="32"/>
                <w:szCs w:val="32"/>
              </w:rPr>
              <w:t>：</w:t>
            </w:r>
            <w:r w:rsidR="00A17D9B" w:rsidRPr="00F650AB">
              <w:rPr>
                <w:rFonts w:ascii="仿宋_GB2312" w:eastAsia="仿宋_GB2312" w:hAnsi="华文中宋"/>
                <w:w w:val="95"/>
                <w:kern w:val="0"/>
                <w:sz w:val="32"/>
                <w:szCs w:val="32"/>
              </w:rPr>
              <w:t>党史学习教育领导小组办公室</w:t>
            </w:r>
            <w:r w:rsidR="00F650AB" w:rsidRPr="00F650AB">
              <w:rPr>
                <w:rFonts w:ascii="仿宋_GB2312" w:eastAsia="仿宋_GB2312" w:hAnsi="华文中宋" w:hint="eastAsia"/>
                <w:w w:val="95"/>
                <w:kern w:val="0"/>
                <w:sz w:val="32"/>
                <w:szCs w:val="32"/>
              </w:rPr>
              <w:t xml:space="preserve"> </w:t>
            </w:r>
            <w:r w:rsidR="00F650AB" w:rsidRPr="00F650AB">
              <w:rPr>
                <w:rFonts w:ascii="仿宋_GB2312" w:eastAsia="仿宋_GB2312" w:hAnsi="华文中宋"/>
                <w:w w:val="95"/>
                <w:kern w:val="0"/>
                <w:sz w:val="32"/>
                <w:szCs w:val="32"/>
              </w:rPr>
              <w:t xml:space="preserve">  </w:t>
            </w:r>
            <w:r w:rsidRPr="00F650AB">
              <w:rPr>
                <w:rFonts w:ascii="仿宋_GB2312" w:eastAsia="仿宋_GB2312" w:hAnsi="华文中宋"/>
                <w:w w:val="95"/>
                <w:kern w:val="0"/>
                <w:sz w:val="32"/>
                <w:szCs w:val="32"/>
              </w:rPr>
              <w:t>时间</w:t>
            </w:r>
            <w:r w:rsidRPr="00F650AB">
              <w:rPr>
                <w:rFonts w:ascii="仿宋_GB2312" w:eastAsia="仿宋_GB2312" w:hAnsi="华文中宋" w:hint="eastAsia"/>
                <w:w w:val="95"/>
                <w:kern w:val="0"/>
                <w:sz w:val="32"/>
                <w:szCs w:val="32"/>
              </w:rPr>
              <w:t>：</w:t>
            </w:r>
            <w:r w:rsidR="00925347" w:rsidRPr="00F650AB">
              <w:rPr>
                <w:rFonts w:ascii="仿宋_GB2312" w:eastAsia="仿宋_GB2312" w:hAnsi="华文中宋"/>
                <w:w w:val="95"/>
                <w:kern w:val="0"/>
                <w:sz w:val="32"/>
                <w:szCs w:val="32"/>
              </w:rPr>
              <w:t>2021</w:t>
            </w:r>
            <w:r w:rsidRPr="00F650AB">
              <w:rPr>
                <w:rFonts w:ascii="仿宋_GB2312" w:eastAsia="仿宋_GB2312" w:hAnsi="华文中宋"/>
                <w:w w:val="95"/>
                <w:kern w:val="0"/>
                <w:sz w:val="32"/>
                <w:szCs w:val="32"/>
              </w:rPr>
              <w:t>年</w:t>
            </w:r>
            <w:r w:rsidR="005D1DD2" w:rsidRPr="00F650AB">
              <w:rPr>
                <w:rFonts w:ascii="仿宋_GB2312" w:eastAsia="仿宋_GB2312" w:hAnsi="华文中宋"/>
                <w:w w:val="95"/>
                <w:kern w:val="0"/>
                <w:sz w:val="32"/>
                <w:szCs w:val="32"/>
              </w:rPr>
              <w:t>1</w:t>
            </w:r>
            <w:r w:rsidR="00F650AB" w:rsidRPr="00F650AB">
              <w:rPr>
                <w:rFonts w:ascii="仿宋_GB2312" w:eastAsia="仿宋_GB2312" w:hAnsi="华文中宋"/>
                <w:w w:val="95"/>
                <w:kern w:val="0"/>
                <w:sz w:val="32"/>
                <w:szCs w:val="32"/>
              </w:rPr>
              <w:t>2</w:t>
            </w:r>
            <w:r w:rsidRPr="00F650AB">
              <w:rPr>
                <w:rFonts w:ascii="仿宋_GB2312" w:eastAsia="仿宋_GB2312" w:hAnsi="华文中宋"/>
                <w:w w:val="95"/>
                <w:kern w:val="0"/>
                <w:sz w:val="32"/>
                <w:szCs w:val="32"/>
              </w:rPr>
              <w:t>月</w:t>
            </w:r>
            <w:r w:rsidR="00F650AB" w:rsidRPr="00F650AB">
              <w:rPr>
                <w:rFonts w:ascii="仿宋_GB2312" w:eastAsia="仿宋_GB2312" w:hAnsi="华文中宋"/>
                <w:w w:val="95"/>
                <w:kern w:val="0"/>
                <w:sz w:val="32"/>
                <w:szCs w:val="32"/>
              </w:rPr>
              <w:t>17</w:t>
            </w:r>
            <w:r w:rsidRPr="00F650AB">
              <w:rPr>
                <w:rFonts w:ascii="仿宋_GB2312" w:eastAsia="仿宋_GB2312" w:hAnsi="华文中宋"/>
                <w:w w:val="95"/>
                <w:kern w:val="0"/>
                <w:sz w:val="32"/>
                <w:szCs w:val="32"/>
              </w:rPr>
              <w:t>日</w:t>
            </w:r>
          </w:p>
        </w:tc>
      </w:tr>
    </w:tbl>
    <w:p w:rsidR="008039E9" w:rsidRDefault="008039E9" w:rsidP="00C55632">
      <w:pPr>
        <w:spacing w:line="560" w:lineRule="exact"/>
        <w:jc w:val="center"/>
        <w:rPr>
          <w:rFonts w:asciiTheme="majorEastAsia" w:eastAsiaTheme="majorEastAsia" w:hAnsiTheme="majorEastAsia"/>
          <w:b/>
          <w:sz w:val="36"/>
          <w:szCs w:val="36"/>
        </w:rPr>
      </w:pPr>
    </w:p>
    <w:p w:rsidR="008039E9"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教育动态</w:t>
      </w:r>
      <w:r w:rsidRPr="008039E9">
        <w:rPr>
          <w:rFonts w:ascii="楷体" w:eastAsia="楷体" w:hAnsi="楷体" w:hint="eastAsia"/>
          <w:b/>
          <w:sz w:val="30"/>
          <w:szCs w:val="30"/>
        </w:rPr>
        <w:t>·</w:t>
      </w:r>
    </w:p>
    <w:p w:rsidR="00C74524" w:rsidRPr="00F01698" w:rsidRDefault="00C74524" w:rsidP="00F01698">
      <w:pPr>
        <w:spacing w:line="480" w:lineRule="exact"/>
        <w:ind w:firstLineChars="200" w:firstLine="560"/>
        <w:rPr>
          <w:rFonts w:ascii="仿宋_GB2312" w:eastAsia="仿宋_GB2312"/>
          <w:sz w:val="28"/>
          <w:szCs w:val="28"/>
        </w:rPr>
      </w:pPr>
    </w:p>
    <w:p w:rsidR="000E11F9" w:rsidRPr="00F01698" w:rsidRDefault="00F01698" w:rsidP="00F01698">
      <w:pPr>
        <w:spacing w:line="480" w:lineRule="exact"/>
        <w:ind w:firstLineChars="200" w:firstLine="720"/>
        <w:rPr>
          <w:rFonts w:ascii="方正小标宋简体" w:eastAsia="方正小标宋简体"/>
          <w:sz w:val="36"/>
          <w:szCs w:val="36"/>
        </w:rPr>
      </w:pPr>
      <w:r>
        <w:rPr>
          <w:rFonts w:ascii="方正小标宋简体" w:eastAsia="方正小标宋简体" w:hint="eastAsia"/>
          <w:sz w:val="36"/>
          <w:szCs w:val="36"/>
        </w:rPr>
        <w:t>鲁辰燃气</w:t>
      </w:r>
      <w:r w:rsidR="000E11F9" w:rsidRPr="00F01698">
        <w:rPr>
          <w:rFonts w:ascii="方正小标宋简体" w:eastAsia="方正小标宋简体" w:hint="eastAsia"/>
          <w:sz w:val="36"/>
          <w:szCs w:val="36"/>
        </w:rPr>
        <w:t>掀起学习党的十九届六中全会精神热潮</w:t>
      </w:r>
    </w:p>
    <w:p w:rsidR="000E11F9" w:rsidRPr="00F01698" w:rsidRDefault="000E11F9" w:rsidP="00F01698">
      <w:pPr>
        <w:spacing w:line="480" w:lineRule="exact"/>
        <w:ind w:firstLineChars="200" w:firstLine="560"/>
        <w:rPr>
          <w:rFonts w:ascii="仿宋_GB2312" w:eastAsia="仿宋_GB2312"/>
          <w:sz w:val="28"/>
          <w:szCs w:val="28"/>
        </w:rPr>
      </w:pPr>
    </w:p>
    <w:p w:rsidR="000E11F9" w:rsidRPr="00F01698" w:rsidRDefault="000E11F9" w:rsidP="00F01698">
      <w:pPr>
        <w:spacing w:line="480" w:lineRule="exact"/>
        <w:ind w:firstLineChars="200" w:firstLine="560"/>
        <w:rPr>
          <w:rFonts w:ascii="仿宋_GB2312" w:eastAsia="仿宋_GB2312"/>
          <w:sz w:val="28"/>
          <w:szCs w:val="28"/>
        </w:rPr>
      </w:pPr>
      <w:r w:rsidRPr="00F01698">
        <w:rPr>
          <w:rFonts w:ascii="仿宋_GB2312" w:eastAsia="仿宋_GB2312" w:hint="eastAsia"/>
          <w:sz w:val="28"/>
          <w:szCs w:val="28"/>
        </w:rPr>
        <w:t>11月8日至11日，中国共产党第十九届中央委员会第六次全体会议在北京举行。这是在我们党百年华诞的重要时刻、在“两个一百年”奋斗目标历史交汇关键节点上，召开的一次具有划时代、里程碑意义的重要会议。</w:t>
      </w:r>
    </w:p>
    <w:p w:rsidR="000E11F9" w:rsidRPr="00F01698" w:rsidRDefault="000E11F9" w:rsidP="00F01698">
      <w:pPr>
        <w:spacing w:line="480" w:lineRule="exact"/>
        <w:ind w:firstLineChars="200" w:firstLine="560"/>
        <w:rPr>
          <w:rFonts w:ascii="仿宋_GB2312" w:eastAsia="仿宋_GB2312"/>
          <w:sz w:val="28"/>
          <w:szCs w:val="28"/>
        </w:rPr>
      </w:pPr>
      <w:r w:rsidRPr="00F01698">
        <w:rPr>
          <w:rFonts w:ascii="仿宋_GB2312" w:eastAsia="仿宋_GB2312" w:hint="eastAsia"/>
          <w:sz w:val="28"/>
          <w:szCs w:val="28"/>
        </w:rPr>
        <w:t>11月16日，鲁辰燃气党委召开党的十九届六中全会精神专题学习会，指出要把学习宣传贯彻好十九届六中全会精神作为当前重要政治任务，</w:t>
      </w:r>
      <w:proofErr w:type="gramStart"/>
      <w:r w:rsidRPr="00F01698">
        <w:rPr>
          <w:rFonts w:ascii="仿宋_GB2312" w:eastAsia="仿宋_GB2312" w:hint="eastAsia"/>
          <w:sz w:val="28"/>
          <w:szCs w:val="28"/>
        </w:rPr>
        <w:t>引领全</w:t>
      </w:r>
      <w:proofErr w:type="gramEnd"/>
      <w:r w:rsidRPr="00F01698">
        <w:rPr>
          <w:rFonts w:ascii="仿宋_GB2312" w:eastAsia="仿宋_GB2312" w:hint="eastAsia"/>
          <w:sz w:val="28"/>
          <w:szCs w:val="28"/>
        </w:rPr>
        <w:t>公司掀起学习十九届六中全会精神高潮。</w:t>
      </w:r>
    </w:p>
    <w:p w:rsidR="000E11F9" w:rsidRPr="00F01698" w:rsidRDefault="000E11F9" w:rsidP="00F01698">
      <w:pPr>
        <w:spacing w:line="480" w:lineRule="exact"/>
        <w:ind w:firstLineChars="200" w:firstLine="560"/>
        <w:rPr>
          <w:rFonts w:ascii="仿宋_GB2312" w:eastAsia="仿宋_GB2312"/>
          <w:sz w:val="28"/>
          <w:szCs w:val="28"/>
        </w:rPr>
      </w:pPr>
      <w:r w:rsidRPr="00F01698">
        <w:rPr>
          <w:rFonts w:ascii="仿宋_GB2312" w:eastAsia="仿宋_GB2312" w:hint="eastAsia"/>
          <w:sz w:val="28"/>
          <w:szCs w:val="28"/>
        </w:rPr>
        <w:t>会议要求公司各级党组织要充分利用宣传橱窗、网络阵地、</w:t>
      </w:r>
      <w:proofErr w:type="gramStart"/>
      <w:r w:rsidRPr="00F01698">
        <w:rPr>
          <w:rFonts w:ascii="仿宋_GB2312" w:eastAsia="仿宋_GB2312" w:hint="eastAsia"/>
          <w:sz w:val="28"/>
          <w:szCs w:val="28"/>
        </w:rPr>
        <w:t>微信群</w:t>
      </w:r>
      <w:proofErr w:type="gramEnd"/>
      <w:r w:rsidRPr="00F01698">
        <w:rPr>
          <w:rFonts w:ascii="仿宋_GB2312" w:eastAsia="仿宋_GB2312" w:hint="eastAsia"/>
          <w:sz w:val="28"/>
          <w:szCs w:val="28"/>
        </w:rPr>
        <w:t>等，广泛宣传党的十九届六中全会精神。</w:t>
      </w:r>
      <w:proofErr w:type="gramStart"/>
      <w:r w:rsidRPr="00F01698">
        <w:rPr>
          <w:rFonts w:ascii="仿宋_GB2312" w:eastAsia="仿宋_GB2312" w:hint="eastAsia"/>
          <w:sz w:val="28"/>
          <w:szCs w:val="28"/>
        </w:rPr>
        <w:t>与落实习近</w:t>
      </w:r>
      <w:proofErr w:type="gramEnd"/>
      <w:r w:rsidRPr="00F01698">
        <w:rPr>
          <w:rFonts w:ascii="仿宋_GB2312" w:eastAsia="仿宋_GB2312" w:hint="eastAsia"/>
          <w:sz w:val="28"/>
          <w:szCs w:val="28"/>
        </w:rPr>
        <w:t>平总书记在东营市、胜利油田考察时的重要讲话精神和重要批示结合起来，统筹谋划公司发展思路和路径；与安全保供结合起来，坚决筑牢安全基础，体现政治担</w:t>
      </w:r>
      <w:r w:rsidRPr="00F01698">
        <w:rPr>
          <w:rFonts w:ascii="仿宋_GB2312" w:eastAsia="仿宋_GB2312" w:hint="eastAsia"/>
          <w:sz w:val="28"/>
          <w:szCs w:val="28"/>
        </w:rPr>
        <w:lastRenderedPageBreak/>
        <w:t>当；与提质增效结合起来，</w:t>
      </w:r>
      <w:proofErr w:type="gramStart"/>
      <w:r w:rsidRPr="00F01698">
        <w:rPr>
          <w:rFonts w:ascii="仿宋_GB2312" w:eastAsia="仿宋_GB2312" w:hint="eastAsia"/>
          <w:sz w:val="28"/>
          <w:szCs w:val="28"/>
        </w:rPr>
        <w:t>践行</w:t>
      </w:r>
      <w:proofErr w:type="gramEnd"/>
      <w:r w:rsidRPr="00F01698">
        <w:rPr>
          <w:rFonts w:ascii="仿宋_GB2312" w:eastAsia="仿宋_GB2312" w:hint="eastAsia"/>
          <w:sz w:val="28"/>
          <w:szCs w:val="28"/>
        </w:rPr>
        <w:t>“在经济领域为党工作”理念，实现国有资产保值增值；与党史学习教育结合起来，进一步坚定理想信念、坚定“两个维护”的行动自觉、坚定“初心使命”的担当，在推动公司高质量发展上再立新功、再创佳绩。</w:t>
      </w:r>
    </w:p>
    <w:p w:rsidR="000E11F9" w:rsidRPr="00F01698" w:rsidRDefault="000E11F9" w:rsidP="00F01698">
      <w:pPr>
        <w:spacing w:line="480" w:lineRule="exact"/>
        <w:ind w:firstLineChars="200" w:firstLine="560"/>
        <w:rPr>
          <w:rFonts w:ascii="仿宋_GB2312" w:eastAsia="仿宋_GB2312"/>
          <w:sz w:val="28"/>
          <w:szCs w:val="28"/>
        </w:rPr>
      </w:pPr>
      <w:r w:rsidRPr="00F01698">
        <w:rPr>
          <w:rFonts w:ascii="仿宋_GB2312" w:eastAsia="仿宋_GB2312" w:hint="eastAsia"/>
          <w:sz w:val="28"/>
          <w:szCs w:val="28"/>
        </w:rPr>
        <w:t>滨海客</w:t>
      </w:r>
      <w:proofErr w:type="gramStart"/>
      <w:r w:rsidRPr="00F01698">
        <w:rPr>
          <w:rFonts w:ascii="仿宋_GB2312" w:eastAsia="仿宋_GB2312" w:hint="eastAsia"/>
          <w:sz w:val="28"/>
          <w:szCs w:val="28"/>
        </w:rPr>
        <w:t>服中心</w:t>
      </w:r>
      <w:proofErr w:type="gramEnd"/>
      <w:r w:rsidRPr="00F01698">
        <w:rPr>
          <w:rFonts w:ascii="仿宋_GB2312" w:eastAsia="仿宋_GB2312" w:hint="eastAsia"/>
          <w:sz w:val="28"/>
          <w:szCs w:val="28"/>
        </w:rPr>
        <w:t>党支部通过集中学与自学相结合的方式，通过网络直播、读报、学习强国平台等多种方式组织全体干部员工认真学习贯彻十九届六中全会精神。通过学习，员工纷纷表示立足岗位，努力奋斗，牢牢端好能源饭碗，团结一致为鲁辰燃气高质量发展贡献力量。</w:t>
      </w:r>
    </w:p>
    <w:p w:rsidR="000E11F9" w:rsidRPr="00F01698" w:rsidRDefault="000E11F9" w:rsidP="00F01698">
      <w:pPr>
        <w:spacing w:line="480" w:lineRule="exact"/>
        <w:ind w:firstLineChars="200" w:firstLine="560"/>
        <w:rPr>
          <w:rFonts w:ascii="仿宋_GB2312" w:eastAsia="仿宋_GB2312"/>
          <w:sz w:val="28"/>
          <w:szCs w:val="28"/>
        </w:rPr>
      </w:pPr>
      <w:r w:rsidRPr="00F01698">
        <w:rPr>
          <w:rFonts w:ascii="仿宋_GB2312" w:eastAsia="仿宋_GB2312" w:hint="eastAsia"/>
          <w:sz w:val="28"/>
          <w:szCs w:val="28"/>
        </w:rPr>
        <w:t>基地客</w:t>
      </w:r>
      <w:proofErr w:type="gramStart"/>
      <w:r w:rsidRPr="00F01698">
        <w:rPr>
          <w:rFonts w:ascii="仿宋_GB2312" w:eastAsia="仿宋_GB2312" w:hint="eastAsia"/>
          <w:sz w:val="28"/>
          <w:szCs w:val="28"/>
        </w:rPr>
        <w:t>服中心</w:t>
      </w:r>
      <w:proofErr w:type="gramEnd"/>
      <w:r w:rsidRPr="00F01698">
        <w:rPr>
          <w:rFonts w:ascii="仿宋_GB2312" w:eastAsia="仿宋_GB2312" w:hint="eastAsia"/>
          <w:sz w:val="28"/>
          <w:szCs w:val="28"/>
        </w:rPr>
        <w:t>党支部迅速组织各服务部第一时间组织学习《中国共产党第十九届中央委员会第六次全体会议公报》，纷纷表示要通过学习</w:t>
      </w:r>
      <w:proofErr w:type="gramStart"/>
      <w:r w:rsidRPr="00F01698">
        <w:rPr>
          <w:rFonts w:ascii="仿宋_GB2312" w:eastAsia="仿宋_GB2312" w:hint="eastAsia"/>
          <w:sz w:val="28"/>
          <w:szCs w:val="28"/>
        </w:rPr>
        <w:t>宣贯党的</w:t>
      </w:r>
      <w:proofErr w:type="gramEnd"/>
      <w:r w:rsidRPr="00F01698">
        <w:rPr>
          <w:rFonts w:ascii="仿宋_GB2312" w:eastAsia="仿宋_GB2312" w:hint="eastAsia"/>
          <w:sz w:val="28"/>
          <w:szCs w:val="28"/>
        </w:rPr>
        <w:t>十九届六中全会精神，鼓足干劲，为保障冬季安全平稳供气和全年各项任务指标完成全力冲刺。</w:t>
      </w:r>
    </w:p>
    <w:p w:rsidR="000E11F9" w:rsidRPr="00F01698" w:rsidRDefault="000E11F9" w:rsidP="00F01698">
      <w:pPr>
        <w:spacing w:line="480" w:lineRule="exact"/>
        <w:ind w:firstLineChars="200" w:firstLine="560"/>
        <w:rPr>
          <w:rFonts w:ascii="仿宋_GB2312" w:eastAsia="仿宋_GB2312"/>
          <w:sz w:val="28"/>
          <w:szCs w:val="28"/>
        </w:rPr>
      </w:pPr>
      <w:r w:rsidRPr="00F01698">
        <w:rPr>
          <w:rFonts w:ascii="仿宋_GB2312" w:eastAsia="仿宋_GB2312" w:hint="eastAsia"/>
          <w:sz w:val="28"/>
          <w:szCs w:val="28"/>
        </w:rPr>
        <w:t>管网巡查中心党支部通过晨会、党员大会、“学习强国”等多种方式，深入学习贯彻党的十九届六中全会精神。通过学习研讨，大家纷纷表示要把全会精神贯彻到鲁辰燃气的各项工作中去，推动全会精神进班组、下基层，更好地在实际工作中落实落地，确保完成各项工作任务，在新时代新征程上展现新气象、实现新作为、</w:t>
      </w:r>
      <w:proofErr w:type="gramStart"/>
      <w:r w:rsidRPr="00F01698">
        <w:rPr>
          <w:rFonts w:ascii="仿宋_GB2312" w:eastAsia="仿宋_GB2312" w:hint="eastAsia"/>
          <w:sz w:val="28"/>
          <w:szCs w:val="28"/>
        </w:rPr>
        <w:t>作出</w:t>
      </w:r>
      <w:proofErr w:type="gramEnd"/>
      <w:r w:rsidRPr="00F01698">
        <w:rPr>
          <w:rFonts w:ascii="仿宋_GB2312" w:eastAsia="仿宋_GB2312" w:hint="eastAsia"/>
          <w:sz w:val="28"/>
          <w:szCs w:val="28"/>
        </w:rPr>
        <w:t>新贡献。</w:t>
      </w:r>
    </w:p>
    <w:p w:rsidR="000E11F9" w:rsidRDefault="000E11F9" w:rsidP="00F01698">
      <w:pPr>
        <w:spacing w:line="480" w:lineRule="exact"/>
        <w:ind w:firstLineChars="200" w:firstLine="560"/>
        <w:rPr>
          <w:rFonts w:ascii="仿宋_GB2312" w:eastAsia="仿宋_GB2312"/>
          <w:sz w:val="28"/>
          <w:szCs w:val="28"/>
        </w:rPr>
      </w:pPr>
      <w:r w:rsidRPr="00F01698">
        <w:rPr>
          <w:rFonts w:ascii="仿宋_GB2312" w:eastAsia="仿宋_GB2312" w:hint="eastAsia"/>
          <w:sz w:val="28"/>
          <w:szCs w:val="28"/>
        </w:rPr>
        <w:t>配气中心党支部通过“线上+线下”、“集中+自主”相结合的方式，组织全体干部员工认真学习、深入研讨十九届六中全会精神。通过学习研讨，号召全员大力弘扬伟大建党精神，立足岗位，努力奋斗，牢牢端好能源饭碗，团结一致为鲁辰燃气高质量发展贡献力量。</w:t>
      </w:r>
    </w:p>
    <w:p w:rsidR="001038C4" w:rsidRPr="00D453D7" w:rsidRDefault="001038C4" w:rsidP="00D453D7">
      <w:pPr>
        <w:spacing w:line="480" w:lineRule="exact"/>
        <w:ind w:firstLineChars="2000" w:firstLine="5600"/>
        <w:rPr>
          <w:rFonts w:ascii="Calibri" w:eastAsia="楷体" w:hAnsi="Calibri" w:cs="Calibri"/>
          <w:sz w:val="28"/>
          <w:szCs w:val="28"/>
        </w:rPr>
      </w:pPr>
      <w:r w:rsidRPr="00D453D7">
        <w:rPr>
          <w:rFonts w:ascii="Calibri" w:eastAsia="楷体" w:hAnsi="Calibri" w:cs="Calibri" w:hint="eastAsia"/>
          <w:sz w:val="28"/>
          <w:szCs w:val="28"/>
        </w:rPr>
        <w:t>（吴士娟）</w:t>
      </w:r>
    </w:p>
    <w:p w:rsidR="000E11F9" w:rsidRPr="00F01698" w:rsidRDefault="000E11F9" w:rsidP="00F01698">
      <w:pPr>
        <w:spacing w:line="480" w:lineRule="exact"/>
        <w:ind w:firstLineChars="200" w:firstLine="560"/>
        <w:rPr>
          <w:rFonts w:ascii="仿宋_GB2312" w:eastAsia="仿宋_GB2312"/>
          <w:sz w:val="28"/>
          <w:szCs w:val="28"/>
        </w:rPr>
      </w:pPr>
    </w:p>
    <w:p w:rsidR="000E11F9" w:rsidRPr="00F01698" w:rsidRDefault="000E11F9" w:rsidP="00F01698">
      <w:pPr>
        <w:spacing w:line="480" w:lineRule="exact"/>
        <w:ind w:firstLineChars="200" w:firstLine="720"/>
        <w:jc w:val="center"/>
        <w:rPr>
          <w:rFonts w:ascii="方正小标宋简体" w:eastAsia="方正小标宋简体"/>
          <w:sz w:val="36"/>
          <w:szCs w:val="36"/>
        </w:rPr>
      </w:pPr>
      <w:r w:rsidRPr="00F01698">
        <w:rPr>
          <w:rFonts w:ascii="方正小标宋简体" w:eastAsia="方正小标宋简体" w:hint="eastAsia"/>
          <w:sz w:val="36"/>
          <w:szCs w:val="36"/>
        </w:rPr>
        <w:t>多</w:t>
      </w:r>
      <w:proofErr w:type="gramStart"/>
      <w:r w:rsidRPr="00F01698">
        <w:rPr>
          <w:rFonts w:ascii="方正小标宋简体" w:eastAsia="方正小标宋简体" w:hint="eastAsia"/>
          <w:sz w:val="36"/>
          <w:szCs w:val="36"/>
        </w:rPr>
        <w:t>措</w:t>
      </w:r>
      <w:proofErr w:type="gramEnd"/>
      <w:r w:rsidRPr="00F01698">
        <w:rPr>
          <w:rFonts w:ascii="方正小标宋简体" w:eastAsia="方正小标宋简体" w:hint="eastAsia"/>
          <w:sz w:val="36"/>
          <w:szCs w:val="36"/>
        </w:rPr>
        <w:t>并举助推党史学习教育</w:t>
      </w:r>
      <w:proofErr w:type="gramStart"/>
      <w:r w:rsidRPr="00F01698">
        <w:rPr>
          <w:rFonts w:ascii="方正小标宋简体" w:eastAsia="方正小标宋简体" w:hint="eastAsia"/>
          <w:sz w:val="36"/>
          <w:szCs w:val="36"/>
        </w:rPr>
        <w:t>走深走实</w:t>
      </w:r>
      <w:proofErr w:type="gramEnd"/>
    </w:p>
    <w:p w:rsidR="00F01698" w:rsidRDefault="00F01698" w:rsidP="00F01698">
      <w:pPr>
        <w:spacing w:line="480" w:lineRule="exact"/>
        <w:ind w:firstLineChars="200" w:firstLine="560"/>
        <w:rPr>
          <w:rFonts w:ascii="仿宋_GB2312" w:eastAsia="仿宋_GB2312"/>
          <w:sz w:val="28"/>
          <w:szCs w:val="28"/>
        </w:rPr>
      </w:pPr>
    </w:p>
    <w:p w:rsidR="000E11F9" w:rsidRPr="00F01698" w:rsidRDefault="000E11F9" w:rsidP="00F01698">
      <w:pPr>
        <w:spacing w:line="480" w:lineRule="exact"/>
        <w:ind w:firstLineChars="200" w:firstLine="560"/>
        <w:rPr>
          <w:rFonts w:ascii="仿宋_GB2312" w:eastAsia="仿宋_GB2312"/>
          <w:sz w:val="28"/>
          <w:szCs w:val="28"/>
        </w:rPr>
      </w:pPr>
      <w:r w:rsidRPr="00F01698">
        <w:rPr>
          <w:rFonts w:ascii="仿宋_GB2312" w:eastAsia="仿宋_GB2312" w:hint="eastAsia"/>
          <w:sz w:val="28"/>
          <w:szCs w:val="28"/>
        </w:rPr>
        <w:t>基地客</w:t>
      </w:r>
      <w:proofErr w:type="gramStart"/>
      <w:r w:rsidRPr="00F01698">
        <w:rPr>
          <w:rFonts w:ascii="仿宋_GB2312" w:eastAsia="仿宋_GB2312" w:hint="eastAsia"/>
          <w:sz w:val="28"/>
          <w:szCs w:val="28"/>
        </w:rPr>
        <w:t>服中心</w:t>
      </w:r>
      <w:proofErr w:type="gramEnd"/>
      <w:r w:rsidRPr="00F01698">
        <w:rPr>
          <w:rFonts w:ascii="仿宋_GB2312" w:eastAsia="仿宋_GB2312" w:hint="eastAsia"/>
          <w:sz w:val="28"/>
          <w:szCs w:val="28"/>
        </w:rPr>
        <w:t>党支部在开展党史学习教育活动中，多</w:t>
      </w:r>
      <w:proofErr w:type="gramStart"/>
      <w:r w:rsidRPr="00F01698">
        <w:rPr>
          <w:rFonts w:ascii="仿宋_GB2312" w:eastAsia="仿宋_GB2312" w:hint="eastAsia"/>
          <w:sz w:val="28"/>
          <w:szCs w:val="28"/>
        </w:rPr>
        <w:t>措</w:t>
      </w:r>
      <w:proofErr w:type="gramEnd"/>
      <w:r w:rsidRPr="00F01698">
        <w:rPr>
          <w:rFonts w:ascii="仿宋_GB2312" w:eastAsia="仿宋_GB2312" w:hint="eastAsia"/>
          <w:sz w:val="28"/>
          <w:szCs w:val="28"/>
        </w:rPr>
        <w:t>并举将党史学习教育与燃气服务工作融为一体，收到良好效果。</w:t>
      </w:r>
    </w:p>
    <w:p w:rsidR="000E11F9" w:rsidRPr="00F01698" w:rsidRDefault="000E11F9" w:rsidP="00F01698">
      <w:pPr>
        <w:spacing w:line="480" w:lineRule="exact"/>
        <w:ind w:firstLineChars="200" w:firstLine="560"/>
        <w:rPr>
          <w:rFonts w:ascii="仿宋_GB2312" w:eastAsia="仿宋_GB2312"/>
          <w:sz w:val="28"/>
          <w:szCs w:val="28"/>
        </w:rPr>
      </w:pPr>
      <w:r w:rsidRPr="00F01698">
        <w:rPr>
          <w:rFonts w:ascii="仿宋_GB2312" w:eastAsia="仿宋_GB2312" w:hint="eastAsia"/>
          <w:sz w:val="28"/>
          <w:szCs w:val="28"/>
        </w:rPr>
        <w:lastRenderedPageBreak/>
        <w:t>该中心党支部针对燃气服务工作点多、线长、面广等特点，推出了引领学、实践学等个性化学习方式，以更好地适应燃气服务工作需求，有效防止了党史学习教育与燃气服务工作“两张皮”。与此同时，以提升“橙心服务”党建品牌影响力和美誉度为载体，聚焦燃气服务主题，通过开设“微信课堂”、“宣讲课堂”、“实践课堂”，划分党员攻坚冲刺“责任田”，把党史学习教育成效书写在燃气服务一线，有力助推了党史学习教育</w:t>
      </w:r>
      <w:proofErr w:type="gramStart"/>
      <w:r w:rsidRPr="00F01698">
        <w:rPr>
          <w:rFonts w:ascii="仿宋_GB2312" w:eastAsia="仿宋_GB2312" w:hint="eastAsia"/>
          <w:sz w:val="28"/>
          <w:szCs w:val="28"/>
        </w:rPr>
        <w:t>走深走实</w:t>
      </w:r>
      <w:proofErr w:type="gramEnd"/>
      <w:r w:rsidRPr="00F01698">
        <w:rPr>
          <w:rFonts w:ascii="仿宋_GB2312" w:eastAsia="仿宋_GB2312" w:hint="eastAsia"/>
          <w:sz w:val="28"/>
          <w:szCs w:val="28"/>
        </w:rPr>
        <w:t>。</w:t>
      </w:r>
    </w:p>
    <w:p w:rsidR="001038C4" w:rsidRPr="00F01698" w:rsidRDefault="001038C4" w:rsidP="00D453D7">
      <w:pPr>
        <w:spacing w:line="480" w:lineRule="exact"/>
        <w:ind w:firstLineChars="2000" w:firstLine="5600"/>
        <w:rPr>
          <w:rFonts w:ascii="仿宋_GB2312" w:eastAsia="仿宋_GB2312"/>
          <w:sz w:val="28"/>
          <w:szCs w:val="28"/>
        </w:rPr>
      </w:pPr>
      <w:r w:rsidRPr="00D453D7">
        <w:rPr>
          <w:rFonts w:ascii="Calibri" w:eastAsia="楷体" w:hAnsi="Calibri" w:cs="Calibri" w:hint="eastAsia"/>
          <w:sz w:val="28"/>
          <w:szCs w:val="28"/>
        </w:rPr>
        <w:t>（王力平）</w:t>
      </w:r>
      <w:r w:rsidR="000E11F9" w:rsidRPr="00F01698">
        <w:rPr>
          <w:rFonts w:ascii="仿宋_GB2312" w:eastAsia="仿宋_GB2312" w:hint="eastAsia"/>
          <w:sz w:val="28"/>
          <w:szCs w:val="28"/>
        </w:rPr>
        <w:t> </w:t>
      </w:r>
      <w:r>
        <w:rPr>
          <w:rFonts w:ascii="仿宋_GB2312" w:eastAsia="仿宋_GB2312"/>
          <w:sz w:val="28"/>
          <w:szCs w:val="28"/>
        </w:rPr>
        <w:t xml:space="preserve">                                 </w:t>
      </w:r>
    </w:p>
    <w:p w:rsidR="00F650AB" w:rsidRPr="00F01698" w:rsidRDefault="00F650AB" w:rsidP="001038C4">
      <w:pPr>
        <w:spacing w:line="480" w:lineRule="exact"/>
        <w:rPr>
          <w:rFonts w:ascii="仿宋_GB2312" w:eastAsia="仿宋_GB2312"/>
          <w:sz w:val="28"/>
          <w:szCs w:val="28"/>
        </w:rPr>
      </w:pPr>
    </w:p>
    <w:p w:rsidR="00E83D44"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学党史感悟</w:t>
      </w:r>
      <w:r w:rsidRPr="008039E9">
        <w:rPr>
          <w:rFonts w:ascii="楷体" w:eastAsia="楷体" w:hAnsi="楷体" w:hint="eastAsia"/>
          <w:b/>
          <w:sz w:val="30"/>
          <w:szCs w:val="30"/>
        </w:rPr>
        <w:t>·</w:t>
      </w:r>
    </w:p>
    <w:p w:rsidR="00C57CDF" w:rsidRDefault="00C57CDF" w:rsidP="00C57CDF">
      <w:pPr>
        <w:spacing w:line="480" w:lineRule="exact"/>
        <w:ind w:firstLineChars="200" w:firstLine="560"/>
        <w:rPr>
          <w:rFonts w:ascii="仿宋_GB2312" w:eastAsia="仿宋_GB2312"/>
          <w:sz w:val="28"/>
          <w:szCs w:val="28"/>
        </w:rPr>
      </w:pPr>
    </w:p>
    <w:p w:rsidR="00C57CDF" w:rsidRPr="00C57CDF" w:rsidRDefault="00C57CDF" w:rsidP="00C57CDF">
      <w:pPr>
        <w:spacing w:line="480" w:lineRule="exact"/>
        <w:jc w:val="center"/>
        <w:rPr>
          <w:rFonts w:ascii="方正小标宋简体" w:eastAsia="方正小标宋简体"/>
          <w:sz w:val="36"/>
          <w:szCs w:val="36"/>
        </w:rPr>
      </w:pPr>
      <w:r w:rsidRPr="00C57CDF">
        <w:rPr>
          <w:rFonts w:ascii="方正小标宋简体" w:eastAsia="方正小标宋简体" w:hint="eastAsia"/>
          <w:sz w:val="36"/>
          <w:szCs w:val="36"/>
        </w:rPr>
        <w:t>凝聚精神力量 继续奋斗前行</w:t>
      </w:r>
    </w:p>
    <w:p w:rsidR="00C57CDF" w:rsidRDefault="00C57CDF" w:rsidP="00C57CDF">
      <w:pPr>
        <w:spacing w:line="480" w:lineRule="exact"/>
        <w:ind w:firstLineChars="200" w:firstLine="560"/>
        <w:rPr>
          <w:rFonts w:ascii="仿宋_GB2312" w:eastAsia="仿宋_GB2312"/>
          <w:sz w:val="28"/>
          <w:szCs w:val="28"/>
        </w:rPr>
      </w:pPr>
    </w:p>
    <w:p w:rsidR="00C57CDF" w:rsidRDefault="00C57CDF" w:rsidP="00C57CDF">
      <w:pPr>
        <w:spacing w:line="480" w:lineRule="exact"/>
        <w:ind w:firstLineChars="200" w:firstLine="560"/>
        <w:rPr>
          <w:rFonts w:ascii="仿宋_GB2312" w:eastAsia="仿宋_GB2312"/>
          <w:sz w:val="28"/>
          <w:szCs w:val="28"/>
        </w:rPr>
      </w:pPr>
      <w:r w:rsidRPr="00C57CDF">
        <w:rPr>
          <w:rFonts w:ascii="仿宋_GB2312" w:eastAsia="仿宋_GB2312" w:hint="eastAsia"/>
          <w:sz w:val="28"/>
          <w:szCs w:val="28"/>
        </w:rPr>
        <w:t>人无精神则不立，国无精神则不强。精神是一个民族赖以长久生存的灵魂，唯有精神上达到一定高度，这个民族才能在历史洪流中屹立不倒、奋勇向前。党的十九届六中全会审议通过的《中共中央关于党的百年奋斗重大成就和历史经验的决议》指出：“一百年来，党坚持性质宗旨，坚持理想信念，坚守初心使命，勇于自我革命，在生死斗争和艰苦奋斗中经受住各种风险考验、付出巨大牺牲，锤炼出鲜明政治品格，形成了以伟大建党精神为源头的精神谱系”。中华民族在历史上经历过很多磨难，但从来没有被压垮过，而是愈挫愈勇，显示出非凡的凝聚力，这就是精神的力量。</w:t>
      </w:r>
    </w:p>
    <w:p w:rsidR="00C57CDF" w:rsidRPr="00C57CDF" w:rsidRDefault="00C57CDF" w:rsidP="00C57CDF">
      <w:pPr>
        <w:spacing w:line="480" w:lineRule="exact"/>
        <w:ind w:firstLineChars="200" w:firstLine="560"/>
        <w:rPr>
          <w:rFonts w:ascii="仿宋_GB2312" w:eastAsia="仿宋_GB2312"/>
          <w:sz w:val="28"/>
          <w:szCs w:val="28"/>
        </w:rPr>
      </w:pPr>
      <w:r w:rsidRPr="00C57CDF">
        <w:rPr>
          <w:rFonts w:ascii="仿宋_GB2312" w:eastAsia="仿宋_GB2312" w:hint="eastAsia"/>
          <w:sz w:val="28"/>
          <w:szCs w:val="28"/>
        </w:rPr>
        <w:t>从中华优秀传统文化和伟大民族精神中汲取营养。民族精神是民族文化自觉的产物，是一个民族赖以生存和发展的精神支柱与精神动力。在几千年历史长河中，中国人民始终辛勤劳作、发明创造，高扬中华民族伟大创造精神、伟大奋斗精神、伟大团结精神、伟大梦想精神。“先天</w:t>
      </w:r>
      <w:r w:rsidRPr="00C57CDF">
        <w:rPr>
          <w:rFonts w:ascii="仿宋_GB2312" w:eastAsia="仿宋_GB2312" w:hint="eastAsia"/>
          <w:sz w:val="28"/>
          <w:szCs w:val="28"/>
        </w:rPr>
        <w:lastRenderedPageBreak/>
        <w:t>下之忧而忧，后天下之乐而乐”的政治抱负、“</w:t>
      </w:r>
      <w:proofErr w:type="gramStart"/>
      <w:r w:rsidRPr="00C57CDF">
        <w:rPr>
          <w:rFonts w:ascii="仿宋_GB2312" w:eastAsia="仿宋_GB2312" w:hint="eastAsia"/>
          <w:sz w:val="28"/>
          <w:szCs w:val="28"/>
        </w:rPr>
        <w:t>苟</w:t>
      </w:r>
      <w:proofErr w:type="gramEnd"/>
      <w:r w:rsidRPr="00C57CDF">
        <w:rPr>
          <w:rFonts w:ascii="仿宋_GB2312" w:eastAsia="仿宋_GB2312" w:hint="eastAsia"/>
          <w:sz w:val="28"/>
          <w:szCs w:val="28"/>
        </w:rPr>
        <w:t>利国家生死以，岂因祸福避趋之”的报国情怀、“富贵不能淫，贫贱不能移，威武不能屈”的浩然正气、“人生自古谁无死，留取丹心照汗青”的献身精神等都体现了中华民族优秀传统文化和民族精神。这些伟大的民族精神，为中国发展和人类文明进步提供了强大精神动力，深刻影响着当代中国的发展进步，深刻影响着当代中国人的精神世界。我们要从中汲取精神营养，增长力量、面向未来。</w:t>
      </w:r>
    </w:p>
    <w:p w:rsidR="00C57CDF" w:rsidRPr="00C57CDF" w:rsidRDefault="00C57CDF" w:rsidP="00C57CDF">
      <w:pPr>
        <w:spacing w:line="480" w:lineRule="exact"/>
        <w:ind w:firstLineChars="200" w:firstLine="560"/>
        <w:rPr>
          <w:rFonts w:ascii="仿宋_GB2312" w:eastAsia="仿宋_GB2312"/>
          <w:sz w:val="28"/>
          <w:szCs w:val="28"/>
        </w:rPr>
      </w:pPr>
      <w:r w:rsidRPr="00C57CDF">
        <w:rPr>
          <w:rFonts w:ascii="仿宋_GB2312" w:eastAsia="仿宋_GB2312" w:hint="eastAsia"/>
          <w:sz w:val="28"/>
          <w:szCs w:val="28"/>
        </w:rPr>
        <w:t>从马克思主义这一科学理论中汲取营养。一百年来，中国共产党带领中国人民创造了人类社会发展史上惊天动地的发展奇迹，使中华民族焕发出新的蓬勃生机。究其根源在于，我们党从成立之初就将马克思主义确立为指导思想，始终把马克思主义这一科学理论作为自己的行动指南，把实现共产主义远大理想作为奋斗目标，并坚持在实践中不断丰富和发展马克思主义，不断推进马克思主义中国化时代化。</w:t>
      </w:r>
    </w:p>
    <w:p w:rsidR="00C57CDF" w:rsidRPr="00C57CDF" w:rsidRDefault="00C57CDF" w:rsidP="00C57CDF">
      <w:pPr>
        <w:spacing w:line="480" w:lineRule="exact"/>
        <w:ind w:firstLineChars="200" w:firstLine="560"/>
        <w:rPr>
          <w:rFonts w:ascii="仿宋_GB2312" w:eastAsia="仿宋_GB2312"/>
          <w:sz w:val="28"/>
          <w:szCs w:val="28"/>
        </w:rPr>
      </w:pPr>
      <w:r w:rsidRPr="00C57CDF">
        <w:rPr>
          <w:rFonts w:ascii="仿宋_GB2312" w:eastAsia="仿宋_GB2312" w:hint="eastAsia"/>
          <w:sz w:val="28"/>
          <w:szCs w:val="28"/>
        </w:rPr>
        <w:t>从党的百年奋斗历程中汲取营养。一百年来，在应对各种困难挑战中，我们党锤炼了不畏强敌、不惧风险</w:t>
      </w:r>
      <w:r>
        <w:rPr>
          <w:rFonts w:ascii="仿宋_GB2312" w:eastAsia="仿宋_GB2312" w:hint="eastAsia"/>
          <w:sz w:val="28"/>
          <w:szCs w:val="28"/>
        </w:rPr>
        <w:t>、敢于斗争、勇于胜利的风骨和品质。</w:t>
      </w:r>
      <w:r w:rsidRPr="00C57CDF">
        <w:rPr>
          <w:rFonts w:ascii="仿宋_GB2312" w:eastAsia="仿宋_GB2312" w:hint="eastAsia"/>
          <w:sz w:val="28"/>
          <w:szCs w:val="28"/>
        </w:rPr>
        <w:t>在百年非凡奋斗历程中，一代又一代中国共产党人传承坚持真理、坚守理想，践行初心、担当使命，不怕牺牲、英勇斗争，对党忠诚、不负人民的伟大建党精神，顽强拼搏、不懈奋斗，涌现了一大批视死如归的革命烈士、一大批顽强奋斗的英雄人物、一大批忘我奉献的先进模范。我们要从党的百年奋斗历程中汲取营养，用党的奋斗历程和伟大成就鼓舞斗志、明确方向，用党的光荣传统和优良作风坚定信念、凝聚力量，用党的实践创造和历史经验启迪智慧、砥砺品格。</w:t>
      </w:r>
    </w:p>
    <w:p w:rsidR="001A3D30" w:rsidRPr="00C57CDF" w:rsidRDefault="00C57CDF" w:rsidP="00C57CDF">
      <w:pPr>
        <w:spacing w:line="480" w:lineRule="exact"/>
        <w:ind w:firstLineChars="200" w:firstLine="560"/>
        <w:rPr>
          <w:rFonts w:ascii="仿宋_GB2312" w:eastAsia="仿宋_GB2312"/>
          <w:sz w:val="28"/>
          <w:szCs w:val="28"/>
        </w:rPr>
      </w:pPr>
      <w:r w:rsidRPr="00C57CDF">
        <w:rPr>
          <w:rFonts w:ascii="仿宋_GB2312" w:eastAsia="仿宋_GB2312" w:hint="eastAsia"/>
          <w:sz w:val="28"/>
          <w:szCs w:val="28"/>
        </w:rPr>
        <w:t>习近平总书记强调：“一个民族的复兴需要强大的物质力量，也需要强大的精神力量。”</w:t>
      </w:r>
      <w:r>
        <w:rPr>
          <w:rFonts w:ascii="仿宋_GB2312" w:eastAsia="仿宋_GB2312" w:hint="eastAsia"/>
          <w:sz w:val="28"/>
          <w:szCs w:val="28"/>
        </w:rPr>
        <w:t>当前，在</w:t>
      </w:r>
      <w:r w:rsidRPr="00C57CDF">
        <w:rPr>
          <w:rFonts w:ascii="仿宋_GB2312" w:eastAsia="仿宋_GB2312" w:hint="eastAsia"/>
          <w:sz w:val="28"/>
          <w:szCs w:val="28"/>
        </w:rPr>
        <w:t>实现第二个百年奋斗目标的新征程中，要不断汲取精神营养，大力弘扬时代精神，筑牢精神之基，以永不懈怠的精神状态和一往无前的奋斗姿态不懈推进中华民族伟大复兴，努力创造无愧于党、无愧于人民、无愧于时代的业绩，走好新时代的长征路。</w:t>
      </w:r>
    </w:p>
    <w:p w:rsidR="009B07EF" w:rsidRPr="00C57CDF" w:rsidRDefault="009B07EF" w:rsidP="00C57CDF">
      <w:pPr>
        <w:spacing w:line="480" w:lineRule="exact"/>
        <w:ind w:firstLineChars="200" w:firstLine="560"/>
        <w:rPr>
          <w:rFonts w:ascii="仿宋_GB2312" w:eastAsia="仿宋_GB2312"/>
          <w:sz w:val="28"/>
          <w:szCs w:val="28"/>
        </w:rPr>
      </w:pPr>
    </w:p>
    <w:p w:rsidR="008039E9"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我的入党故事</w:t>
      </w:r>
      <w:r w:rsidRPr="008039E9">
        <w:rPr>
          <w:rFonts w:ascii="楷体" w:eastAsia="楷体" w:hAnsi="楷体" w:hint="eastAsia"/>
          <w:b/>
          <w:sz w:val="30"/>
          <w:szCs w:val="30"/>
        </w:rPr>
        <w:t>·</w:t>
      </w:r>
    </w:p>
    <w:p w:rsidR="001F4CC4" w:rsidRDefault="001F4CC4" w:rsidP="00AA075F">
      <w:pPr>
        <w:snapToGrid w:val="0"/>
        <w:spacing w:line="560" w:lineRule="exact"/>
        <w:rPr>
          <w:rFonts w:ascii="楷体" w:eastAsia="楷体" w:hAnsi="楷体"/>
          <w:b/>
          <w:sz w:val="30"/>
          <w:szCs w:val="30"/>
        </w:rPr>
      </w:pPr>
    </w:p>
    <w:p w:rsidR="00853626" w:rsidRPr="00853626" w:rsidRDefault="00853626" w:rsidP="00853626">
      <w:pPr>
        <w:spacing w:line="520" w:lineRule="exact"/>
        <w:jc w:val="center"/>
        <w:rPr>
          <w:rFonts w:ascii="方正小标宋简体" w:eastAsia="方正小标宋简体"/>
          <w:sz w:val="36"/>
          <w:szCs w:val="36"/>
        </w:rPr>
      </w:pPr>
      <w:r w:rsidRPr="00853626">
        <w:rPr>
          <w:rFonts w:ascii="方正小标宋简体" w:eastAsia="方正小标宋简体" w:hint="eastAsia"/>
          <w:sz w:val="36"/>
          <w:szCs w:val="36"/>
        </w:rPr>
        <w:t>我的入党故事</w:t>
      </w:r>
    </w:p>
    <w:p w:rsidR="00853626" w:rsidRDefault="00853626" w:rsidP="00A01730">
      <w:pPr>
        <w:spacing w:line="520" w:lineRule="exact"/>
        <w:jc w:val="center"/>
        <w:rPr>
          <w:rFonts w:ascii="楷体" w:eastAsia="楷体" w:hAnsi="楷体"/>
          <w:sz w:val="28"/>
          <w:szCs w:val="28"/>
        </w:rPr>
      </w:pPr>
      <w:r>
        <w:rPr>
          <w:rFonts w:ascii="楷体" w:eastAsia="楷体" w:hAnsi="楷体" w:hint="eastAsia"/>
          <w:sz w:val="28"/>
          <w:szCs w:val="28"/>
        </w:rPr>
        <w:t>（</w:t>
      </w:r>
      <w:r w:rsidRPr="00853626">
        <w:rPr>
          <w:rFonts w:ascii="楷体" w:eastAsia="楷体" w:hAnsi="楷体" w:hint="eastAsia"/>
          <w:sz w:val="28"/>
          <w:szCs w:val="28"/>
        </w:rPr>
        <w:t xml:space="preserve">管网巡查中心  </w:t>
      </w:r>
      <w:proofErr w:type="gramStart"/>
      <w:r w:rsidR="000E11F9">
        <w:rPr>
          <w:rFonts w:ascii="楷体" w:eastAsia="楷体" w:hAnsi="楷体" w:hint="eastAsia"/>
          <w:sz w:val="28"/>
          <w:szCs w:val="28"/>
        </w:rPr>
        <w:t>牛金鹏</w:t>
      </w:r>
      <w:proofErr w:type="gramEnd"/>
      <w:r>
        <w:rPr>
          <w:rFonts w:ascii="楷体" w:eastAsia="楷体" w:hAnsi="楷体" w:hint="eastAsia"/>
          <w:sz w:val="28"/>
          <w:szCs w:val="28"/>
        </w:rPr>
        <w:t>）</w:t>
      </w:r>
    </w:p>
    <w:p w:rsidR="000E11F9" w:rsidRPr="000E11F9" w:rsidRDefault="000E11F9" w:rsidP="000E11F9">
      <w:pPr>
        <w:spacing w:line="480" w:lineRule="exact"/>
        <w:ind w:firstLineChars="200" w:firstLine="560"/>
        <w:rPr>
          <w:rFonts w:ascii="仿宋_GB2312" w:eastAsia="仿宋_GB2312"/>
          <w:sz w:val="28"/>
          <w:szCs w:val="28"/>
        </w:rPr>
      </w:pPr>
    </w:p>
    <w:p w:rsidR="000E11F9" w:rsidRPr="003C7418" w:rsidRDefault="000E11F9" w:rsidP="000E11F9">
      <w:pPr>
        <w:spacing w:line="480" w:lineRule="exact"/>
        <w:ind w:firstLineChars="200" w:firstLine="560"/>
        <w:rPr>
          <w:rFonts w:ascii="仿宋_GB2312" w:eastAsia="仿宋_GB2312"/>
          <w:sz w:val="28"/>
          <w:szCs w:val="28"/>
        </w:rPr>
      </w:pPr>
      <w:r w:rsidRPr="003C7418">
        <w:rPr>
          <w:rFonts w:ascii="仿宋_GB2312" w:eastAsia="仿宋_GB2312" w:hint="eastAsia"/>
          <w:sz w:val="28"/>
          <w:szCs w:val="28"/>
        </w:rPr>
        <w:t>电视剧连续剧“人民的名义”我看了六七遍，以至于家里人戏骂我神经病，我平时很少看电视，有时间也就看看新闻联播，但“人民的名义”我看了一遍又一遍，总是看不够、看不烦，使我</w:t>
      </w:r>
      <w:proofErr w:type="gramStart"/>
      <w:r w:rsidRPr="003C7418">
        <w:rPr>
          <w:rFonts w:ascii="仿宋_GB2312" w:eastAsia="仿宋_GB2312" w:hint="eastAsia"/>
          <w:sz w:val="28"/>
          <w:szCs w:val="28"/>
        </w:rPr>
        <w:t>印像</w:t>
      </w:r>
      <w:proofErr w:type="gramEnd"/>
      <w:r w:rsidRPr="003C7418">
        <w:rPr>
          <w:rFonts w:ascii="仿宋_GB2312" w:eastAsia="仿宋_GB2312" w:hint="eastAsia"/>
          <w:sz w:val="28"/>
          <w:szCs w:val="28"/>
        </w:rPr>
        <w:t>最深的片段就是省委书记沙瑞金召开省委常委扩大会议时，陈岩石老检察长上的党课《我为什么入党？》</w:t>
      </w:r>
    </w:p>
    <w:p w:rsidR="000E11F9" w:rsidRPr="003C7418" w:rsidRDefault="000E11F9" w:rsidP="000E11F9">
      <w:pPr>
        <w:spacing w:line="480" w:lineRule="exact"/>
        <w:ind w:firstLineChars="200" w:firstLine="560"/>
        <w:rPr>
          <w:rFonts w:ascii="仿宋_GB2312" w:eastAsia="仿宋_GB2312"/>
          <w:sz w:val="28"/>
          <w:szCs w:val="28"/>
        </w:rPr>
      </w:pPr>
      <w:r w:rsidRPr="003C7418">
        <w:rPr>
          <w:rFonts w:ascii="仿宋_GB2312" w:eastAsia="仿宋_GB2312" w:hint="eastAsia"/>
          <w:sz w:val="28"/>
          <w:szCs w:val="28"/>
        </w:rPr>
        <w:t>1993年10月，我光荣的加入了中国共产党，成为党组织的普通一员。我不住地问自己我为什么加入中国共产党：</w:t>
      </w:r>
    </w:p>
    <w:p w:rsidR="000E11F9" w:rsidRPr="003C7418" w:rsidRDefault="000E11F9" w:rsidP="000E11F9">
      <w:pPr>
        <w:spacing w:line="480" w:lineRule="exact"/>
        <w:ind w:firstLineChars="200" w:firstLine="560"/>
        <w:rPr>
          <w:rFonts w:ascii="仿宋_GB2312" w:eastAsia="仿宋_GB2312"/>
          <w:sz w:val="28"/>
          <w:szCs w:val="28"/>
        </w:rPr>
      </w:pPr>
      <w:r w:rsidRPr="003C7418">
        <w:rPr>
          <w:rFonts w:ascii="仿宋_GB2312" w:eastAsia="仿宋_GB2312" w:hint="eastAsia"/>
          <w:sz w:val="28"/>
          <w:szCs w:val="28"/>
        </w:rPr>
        <w:t>首先是家庭的影响，我家老少三辈，党员十几名，爷爷是建国前的老党员，是我村最早党员之一，也是村党支部主要成员（建国前担任村指导员）。小的时候，在村里玩耍，老人们见了，都会这样介绍我，“这是老指导员的孙子”。我的父亲也是党员，1954年在</w:t>
      </w:r>
      <w:proofErr w:type="gramStart"/>
      <w:r w:rsidRPr="003C7418">
        <w:rPr>
          <w:rFonts w:ascii="仿宋_GB2312" w:eastAsia="仿宋_GB2312" w:hint="eastAsia"/>
          <w:sz w:val="28"/>
          <w:szCs w:val="28"/>
        </w:rPr>
        <w:t>入朝作战前</w:t>
      </w:r>
      <w:proofErr w:type="gramEnd"/>
      <w:r w:rsidRPr="003C7418">
        <w:rPr>
          <w:rFonts w:ascii="仿宋_GB2312" w:eastAsia="仿宋_GB2312" w:hint="eastAsia"/>
          <w:sz w:val="28"/>
          <w:szCs w:val="28"/>
        </w:rPr>
        <w:t>入党（1954年底由于朝鲜战场战事平缓，没有过鸭绿江）。1957年退伍回村务农，1960年担任村指导员，后来大家又会这样介绍我，“这是小指导员的儿子”，那时我的自豪感油然而生，中国共产党在我儿时梦中油然而生。</w:t>
      </w:r>
    </w:p>
    <w:p w:rsidR="000E11F9" w:rsidRPr="000E11F9" w:rsidRDefault="000E11F9" w:rsidP="000E11F9">
      <w:pPr>
        <w:spacing w:line="480" w:lineRule="exact"/>
        <w:ind w:firstLineChars="200" w:firstLine="560"/>
        <w:rPr>
          <w:rFonts w:ascii="仿宋_GB2312" w:eastAsia="仿宋_GB2312"/>
          <w:sz w:val="28"/>
          <w:szCs w:val="28"/>
        </w:rPr>
      </w:pPr>
      <w:r w:rsidRPr="003C7418">
        <w:rPr>
          <w:rFonts w:ascii="仿宋_GB2312" w:eastAsia="仿宋_GB2312" w:hint="eastAsia"/>
          <w:sz w:val="28"/>
          <w:szCs w:val="28"/>
        </w:rPr>
        <w:t>1990年，19岁的我参军入伍。临走前，爷爷拉着我的手对我说，“在部队好好干，争取成为我们家第三代第一个党员！”我点头答应爷爷：“我一定会的！”到了部队，第一个月我就写入党申请，积极向党组织靠拢，积极参加军事训练，做到平时多训练，战时少流血，并在1991年底全营军事训练考核精度射击中，打出了49环好成绩，年终荣获连嘉</w:t>
      </w:r>
      <w:r w:rsidRPr="000E11F9">
        <w:rPr>
          <w:rFonts w:ascii="仿宋_GB2312" w:eastAsia="仿宋_GB2312" w:hint="eastAsia"/>
          <w:sz w:val="28"/>
          <w:szCs w:val="28"/>
        </w:rPr>
        <w:t>奖一次。1990年8月，响应军队和国家号召拿出一月</w:t>
      </w:r>
      <w:proofErr w:type="gramStart"/>
      <w:r w:rsidRPr="000E11F9">
        <w:rPr>
          <w:rFonts w:ascii="仿宋_GB2312" w:eastAsia="仿宋_GB2312" w:hint="eastAsia"/>
          <w:sz w:val="28"/>
          <w:szCs w:val="28"/>
        </w:rPr>
        <w:t>军贴积极</w:t>
      </w:r>
      <w:proofErr w:type="gramEnd"/>
      <w:r w:rsidRPr="000E11F9">
        <w:rPr>
          <w:rFonts w:ascii="仿宋_GB2312" w:eastAsia="仿宋_GB2312" w:hint="eastAsia"/>
          <w:sz w:val="28"/>
          <w:szCs w:val="28"/>
        </w:rPr>
        <w:t>参与亚运会活动，</w:t>
      </w:r>
      <w:r w:rsidRPr="000E11F9">
        <w:rPr>
          <w:rFonts w:ascii="仿宋_GB2312" w:eastAsia="仿宋_GB2312" w:hint="eastAsia"/>
          <w:sz w:val="28"/>
          <w:szCs w:val="28"/>
        </w:rPr>
        <w:lastRenderedPageBreak/>
        <w:t>获亚运会纪念奖章一枚。在平时，我积极参与连队的各项活动，及时完成连队交给的各项工作任务，受到了领导的好评。1992年中央军委要求将军下基层活动，军长梁光烈住连到我连队，看到已是老兵的我每天像新兵一样坚持训练，说“好样的，不论当兵多少年，都要坚持体能训练，只有平时多流汗，才能战时少牺牲”。军政治部主任岳宣义看我每天坚持写日记，鼓励我“小豆腐块也能做出大文章，只要坚持，就会实现自己的梦想”。这些部队领导的鼓励话语，伴随了我大半生，受益匪浅。在连队的四年，我连共立一等功、二等功、三等功各一次，并在1993年被中央军委授予荣誉称号。</w:t>
      </w:r>
    </w:p>
    <w:p w:rsidR="000E11F9" w:rsidRPr="000E11F9" w:rsidRDefault="000E11F9" w:rsidP="000E11F9">
      <w:pPr>
        <w:spacing w:line="480" w:lineRule="exact"/>
        <w:ind w:firstLineChars="200" w:firstLine="560"/>
        <w:rPr>
          <w:rFonts w:ascii="仿宋_GB2312" w:eastAsia="仿宋_GB2312"/>
          <w:sz w:val="28"/>
          <w:szCs w:val="28"/>
        </w:rPr>
      </w:pPr>
      <w:r w:rsidRPr="000E11F9">
        <w:rPr>
          <w:rFonts w:ascii="仿宋_GB2312" w:eastAsia="仿宋_GB2312" w:hint="eastAsia"/>
          <w:sz w:val="28"/>
          <w:szCs w:val="28"/>
        </w:rPr>
        <w:t>就是这样的一支部队，首长们的教导像春天的雨露，连队大家庭像一块沃土，三年多的军旅生涯使我慢慢成熟，1993年10月我光荣的加入中国共产党，成为当时8000万党员里的一份子。自参加工作三十多年、入党二十九年来，我每一天、每一刻都谨记入党宣誓时的誓词，不忘初心，牢记使命，拼搏进取，努力工作！</w:t>
      </w:r>
    </w:p>
    <w:p w:rsidR="00853626" w:rsidRPr="000E11F9" w:rsidRDefault="00853626" w:rsidP="00AA075F">
      <w:pPr>
        <w:snapToGrid w:val="0"/>
        <w:spacing w:line="560" w:lineRule="exact"/>
        <w:rPr>
          <w:rFonts w:ascii="楷体" w:eastAsia="楷体" w:hAnsi="楷体"/>
          <w:b/>
          <w:sz w:val="30"/>
          <w:szCs w:val="30"/>
        </w:rPr>
      </w:pPr>
    </w:p>
    <w:p w:rsidR="00C82F05"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一线风采</w:t>
      </w:r>
      <w:r w:rsidRPr="008039E9">
        <w:rPr>
          <w:rFonts w:ascii="楷体" w:eastAsia="楷体" w:hAnsi="楷体" w:hint="eastAsia"/>
          <w:b/>
          <w:sz w:val="30"/>
          <w:szCs w:val="30"/>
        </w:rPr>
        <w:t>·</w:t>
      </w:r>
    </w:p>
    <w:p w:rsidR="00F01698" w:rsidRPr="001038C4" w:rsidRDefault="00F01698" w:rsidP="001038C4">
      <w:pPr>
        <w:spacing w:line="480" w:lineRule="exact"/>
        <w:ind w:firstLineChars="200" w:firstLine="560"/>
        <w:rPr>
          <w:rFonts w:ascii="仿宋_GB2312" w:eastAsia="仿宋_GB2312"/>
          <w:sz w:val="28"/>
          <w:szCs w:val="28"/>
        </w:rPr>
      </w:pPr>
    </w:p>
    <w:p w:rsidR="00F01698" w:rsidRPr="001038C4" w:rsidRDefault="00F01698" w:rsidP="003C7418">
      <w:pPr>
        <w:spacing w:line="480" w:lineRule="exact"/>
        <w:jc w:val="center"/>
        <w:rPr>
          <w:rFonts w:ascii="方正小标宋简体" w:eastAsia="方正小标宋简体"/>
          <w:sz w:val="36"/>
          <w:szCs w:val="36"/>
        </w:rPr>
      </w:pPr>
      <w:r w:rsidRPr="001038C4">
        <w:rPr>
          <w:rFonts w:ascii="方正小标宋简体" w:eastAsia="方正小标宋简体" w:hint="eastAsia"/>
          <w:sz w:val="36"/>
          <w:szCs w:val="36"/>
        </w:rPr>
        <w:t>管网巡查中心：安检人员</w:t>
      </w:r>
      <w:r w:rsidR="008C6A00">
        <w:rPr>
          <w:rFonts w:ascii="方正小标宋简体" w:eastAsia="方正小标宋简体" w:hint="eastAsia"/>
          <w:sz w:val="36"/>
          <w:szCs w:val="36"/>
        </w:rPr>
        <w:t>消除</w:t>
      </w:r>
      <w:r w:rsidRPr="001038C4">
        <w:rPr>
          <w:rFonts w:ascii="方正小标宋简体" w:eastAsia="方正小标宋简体" w:hint="eastAsia"/>
          <w:sz w:val="36"/>
          <w:szCs w:val="36"/>
        </w:rPr>
        <w:t>泄漏隐患</w:t>
      </w:r>
    </w:p>
    <w:p w:rsidR="00F01698" w:rsidRPr="001038C4" w:rsidRDefault="00F01698" w:rsidP="001038C4">
      <w:pPr>
        <w:spacing w:line="480" w:lineRule="exact"/>
        <w:ind w:firstLineChars="200" w:firstLine="560"/>
        <w:rPr>
          <w:rFonts w:ascii="仿宋_GB2312" w:eastAsia="仿宋_GB2312"/>
          <w:sz w:val="28"/>
          <w:szCs w:val="28"/>
        </w:rPr>
      </w:pPr>
    </w:p>
    <w:p w:rsidR="00F01698" w:rsidRPr="001038C4" w:rsidRDefault="00F01698" w:rsidP="001038C4">
      <w:pPr>
        <w:spacing w:line="480" w:lineRule="exact"/>
        <w:ind w:firstLineChars="200" w:firstLine="560"/>
        <w:rPr>
          <w:rFonts w:ascii="仿宋_GB2312" w:eastAsia="仿宋_GB2312"/>
          <w:sz w:val="28"/>
          <w:szCs w:val="28"/>
        </w:rPr>
      </w:pPr>
      <w:r w:rsidRPr="001038C4">
        <w:rPr>
          <w:rFonts w:ascii="仿宋_GB2312" w:eastAsia="仿宋_GB2312" w:hint="eastAsia"/>
          <w:sz w:val="28"/>
          <w:szCs w:val="28"/>
        </w:rPr>
        <w:t>为保障商户用气安全，管网巡查中心</w:t>
      </w:r>
      <w:proofErr w:type="gramStart"/>
      <w:r w:rsidRPr="001038C4">
        <w:rPr>
          <w:rFonts w:ascii="仿宋_GB2312" w:eastAsia="仿宋_GB2312" w:hint="eastAsia"/>
          <w:sz w:val="28"/>
          <w:szCs w:val="28"/>
        </w:rPr>
        <w:t>严冬不</w:t>
      </w:r>
      <w:proofErr w:type="gramEnd"/>
      <w:r w:rsidRPr="001038C4">
        <w:rPr>
          <w:rFonts w:ascii="仿宋_GB2312" w:eastAsia="仿宋_GB2312" w:hint="eastAsia"/>
          <w:sz w:val="28"/>
          <w:szCs w:val="28"/>
        </w:rPr>
        <w:t>放松，逐户对商户用气安全开展大检查，真正做到为燃气使用安全保驾护航。</w:t>
      </w:r>
    </w:p>
    <w:p w:rsidR="00F01698" w:rsidRPr="001038C4" w:rsidRDefault="00F01698" w:rsidP="001038C4">
      <w:pPr>
        <w:spacing w:line="480" w:lineRule="exact"/>
        <w:ind w:firstLineChars="200" w:firstLine="560"/>
        <w:rPr>
          <w:rFonts w:ascii="仿宋_GB2312" w:eastAsia="仿宋_GB2312"/>
          <w:sz w:val="28"/>
          <w:szCs w:val="28"/>
        </w:rPr>
      </w:pPr>
      <w:r w:rsidRPr="001038C4">
        <w:rPr>
          <w:rFonts w:ascii="仿宋_GB2312" w:eastAsia="仿宋_GB2312" w:hint="eastAsia"/>
          <w:sz w:val="28"/>
          <w:szCs w:val="28"/>
        </w:rPr>
        <w:t> </w:t>
      </w:r>
      <w:r w:rsidRPr="001038C4">
        <w:rPr>
          <w:rFonts w:ascii="仿宋_GB2312" w:eastAsia="仿宋_GB2312" w:hint="eastAsia"/>
          <w:sz w:val="28"/>
          <w:szCs w:val="28"/>
        </w:rPr>
        <w:t>11月22日，中心安检人员在对商业用户例行安全检查时，</w:t>
      </w:r>
      <w:proofErr w:type="gramStart"/>
      <w:r w:rsidRPr="001038C4">
        <w:rPr>
          <w:rFonts w:ascii="仿宋_GB2312" w:eastAsia="仿宋_GB2312" w:hint="eastAsia"/>
          <w:sz w:val="28"/>
          <w:szCs w:val="28"/>
        </w:rPr>
        <w:t>走进北</w:t>
      </w:r>
      <w:proofErr w:type="gramEnd"/>
      <w:r w:rsidRPr="001038C4">
        <w:rPr>
          <w:rFonts w:ascii="仿宋_GB2312" w:eastAsia="仿宋_GB2312" w:hint="eastAsia"/>
          <w:sz w:val="28"/>
          <w:szCs w:val="28"/>
        </w:rPr>
        <w:t>二路南一户“五金建材”厨房，手持燃气检测仪依次对仪表、燃气灶、热水器、管道接口及阀门进行检测</w:t>
      </w:r>
      <w:r w:rsidR="003C7418">
        <w:rPr>
          <w:rFonts w:ascii="仿宋_GB2312" w:eastAsia="仿宋_GB2312" w:hint="eastAsia"/>
          <w:sz w:val="28"/>
          <w:szCs w:val="28"/>
        </w:rPr>
        <w:t>。当检测到</w:t>
      </w:r>
      <w:r w:rsidRPr="001038C4">
        <w:rPr>
          <w:rFonts w:ascii="仿宋_GB2312" w:eastAsia="仿宋_GB2312" w:hint="eastAsia"/>
          <w:sz w:val="28"/>
          <w:szCs w:val="28"/>
        </w:rPr>
        <w:t>阀门处</w:t>
      </w:r>
      <w:r w:rsidR="003C7418">
        <w:rPr>
          <w:rFonts w:ascii="仿宋_GB2312" w:eastAsia="仿宋_GB2312" w:hint="eastAsia"/>
          <w:sz w:val="28"/>
          <w:szCs w:val="28"/>
        </w:rPr>
        <w:t>时</w:t>
      </w:r>
      <w:r w:rsidRPr="001038C4">
        <w:rPr>
          <w:rFonts w:ascii="仿宋_GB2312" w:eastAsia="仿宋_GB2312" w:hint="eastAsia"/>
          <w:sz w:val="28"/>
          <w:szCs w:val="28"/>
        </w:rPr>
        <w:t>，检测仪器发出蜂鸣声。为了确认阀门</w:t>
      </w:r>
      <w:r w:rsidR="003C7418">
        <w:rPr>
          <w:rFonts w:ascii="仿宋_GB2312" w:eastAsia="仿宋_GB2312" w:hint="eastAsia"/>
          <w:sz w:val="28"/>
          <w:szCs w:val="28"/>
        </w:rPr>
        <w:t>是否</w:t>
      </w:r>
      <w:r w:rsidRPr="001038C4">
        <w:rPr>
          <w:rFonts w:ascii="仿宋_GB2312" w:eastAsia="仿宋_GB2312" w:hint="eastAsia"/>
          <w:sz w:val="28"/>
          <w:szCs w:val="28"/>
        </w:rPr>
        <w:t>漏气，</w:t>
      </w:r>
      <w:r w:rsidR="003C7418">
        <w:rPr>
          <w:rFonts w:ascii="仿宋_GB2312" w:eastAsia="仿宋_GB2312" w:hint="eastAsia"/>
          <w:sz w:val="28"/>
          <w:szCs w:val="28"/>
        </w:rPr>
        <w:t>安检员</w:t>
      </w:r>
      <w:r w:rsidRPr="001038C4">
        <w:rPr>
          <w:rFonts w:ascii="仿宋_GB2312" w:eastAsia="仿宋_GB2312" w:hint="eastAsia"/>
          <w:sz w:val="28"/>
          <w:szCs w:val="28"/>
        </w:rPr>
        <w:t>王哲</w:t>
      </w:r>
      <w:r w:rsidR="003C7418">
        <w:rPr>
          <w:rFonts w:ascii="仿宋_GB2312" w:eastAsia="仿宋_GB2312" w:hint="eastAsia"/>
          <w:sz w:val="28"/>
          <w:szCs w:val="28"/>
        </w:rPr>
        <w:t>立即将阀门</w:t>
      </w:r>
      <w:r w:rsidRPr="001038C4">
        <w:rPr>
          <w:rFonts w:ascii="仿宋_GB2312" w:eastAsia="仿宋_GB2312" w:hint="eastAsia"/>
          <w:sz w:val="28"/>
          <w:szCs w:val="28"/>
        </w:rPr>
        <w:t>关闭</w:t>
      </w:r>
      <w:r w:rsidR="003C7418">
        <w:rPr>
          <w:rFonts w:ascii="仿宋_GB2312" w:eastAsia="仿宋_GB2312" w:hint="eastAsia"/>
          <w:sz w:val="28"/>
          <w:szCs w:val="28"/>
        </w:rPr>
        <w:t>，</w:t>
      </w:r>
      <w:r w:rsidRPr="001038C4">
        <w:rPr>
          <w:rFonts w:ascii="仿宋_GB2312" w:eastAsia="仿宋_GB2312" w:hint="eastAsia"/>
          <w:sz w:val="28"/>
          <w:szCs w:val="28"/>
        </w:rPr>
        <w:t>重新依次检测了所有必查点，仪器在阀门处再次发出报警声。</w:t>
      </w:r>
      <w:r w:rsidR="003C7418">
        <w:rPr>
          <w:rFonts w:ascii="仿宋_GB2312" w:eastAsia="仿宋_GB2312" w:hint="eastAsia"/>
          <w:sz w:val="28"/>
          <w:szCs w:val="28"/>
        </w:rPr>
        <w:t>他</w:t>
      </w:r>
      <w:r w:rsidRPr="001038C4">
        <w:rPr>
          <w:rFonts w:ascii="仿宋_GB2312" w:eastAsia="仿宋_GB2312" w:hint="eastAsia"/>
          <w:sz w:val="28"/>
          <w:szCs w:val="28"/>
        </w:rPr>
        <w:t>迅速打开了店内</w:t>
      </w:r>
      <w:r w:rsidRPr="001038C4">
        <w:rPr>
          <w:rFonts w:ascii="仿宋_GB2312" w:eastAsia="仿宋_GB2312" w:hint="eastAsia"/>
          <w:sz w:val="28"/>
          <w:szCs w:val="28"/>
        </w:rPr>
        <w:lastRenderedPageBreak/>
        <w:t>所有的门窗进行通风散气，</w:t>
      </w:r>
      <w:r w:rsidR="003C7418">
        <w:rPr>
          <w:rFonts w:ascii="仿宋_GB2312" w:eastAsia="仿宋_GB2312" w:hint="eastAsia"/>
          <w:sz w:val="28"/>
          <w:szCs w:val="28"/>
        </w:rPr>
        <w:t>拿出</w:t>
      </w:r>
      <w:r w:rsidRPr="001038C4">
        <w:rPr>
          <w:rFonts w:ascii="仿宋_GB2312" w:eastAsia="仿宋_GB2312" w:hint="eastAsia"/>
          <w:sz w:val="28"/>
          <w:szCs w:val="28"/>
        </w:rPr>
        <w:t>工具麻利</w:t>
      </w:r>
      <w:r w:rsidR="003C7418">
        <w:rPr>
          <w:rFonts w:ascii="仿宋_GB2312" w:eastAsia="仿宋_GB2312" w:hint="eastAsia"/>
          <w:sz w:val="28"/>
          <w:szCs w:val="28"/>
        </w:rPr>
        <w:t>地</w:t>
      </w:r>
      <w:r w:rsidRPr="001038C4">
        <w:rPr>
          <w:rFonts w:ascii="仿宋_GB2312" w:eastAsia="仿宋_GB2312" w:hint="eastAsia"/>
          <w:sz w:val="28"/>
          <w:szCs w:val="28"/>
        </w:rPr>
        <w:t>拧紧了阀门顶端的螺丝，再次检测，这一次检测仪没有发出报警声</w:t>
      </w:r>
      <w:r w:rsidR="003C7418">
        <w:rPr>
          <w:rFonts w:ascii="仿宋_GB2312" w:eastAsia="仿宋_GB2312" w:hint="eastAsia"/>
          <w:sz w:val="28"/>
          <w:szCs w:val="28"/>
        </w:rPr>
        <w:t>，安全隐患排除</w:t>
      </w:r>
      <w:r w:rsidRPr="001038C4">
        <w:rPr>
          <w:rFonts w:ascii="仿宋_GB2312" w:eastAsia="仿宋_GB2312" w:hint="eastAsia"/>
          <w:sz w:val="28"/>
          <w:szCs w:val="28"/>
        </w:rPr>
        <w:t>。</w:t>
      </w:r>
    </w:p>
    <w:p w:rsidR="00F01698" w:rsidRPr="001038C4" w:rsidRDefault="00F01698" w:rsidP="001038C4">
      <w:pPr>
        <w:spacing w:line="480" w:lineRule="exact"/>
        <w:ind w:firstLineChars="200" w:firstLine="560"/>
        <w:rPr>
          <w:rFonts w:ascii="仿宋_GB2312" w:eastAsia="仿宋_GB2312"/>
          <w:sz w:val="28"/>
          <w:szCs w:val="28"/>
        </w:rPr>
      </w:pPr>
      <w:r w:rsidRPr="001038C4">
        <w:rPr>
          <w:rFonts w:ascii="仿宋_GB2312" w:eastAsia="仿宋_GB2312" w:hint="eastAsia"/>
          <w:sz w:val="28"/>
          <w:szCs w:val="28"/>
        </w:rPr>
        <w:t>  </w:t>
      </w:r>
      <w:r w:rsidRPr="001038C4">
        <w:rPr>
          <w:rFonts w:ascii="仿宋_GB2312" w:eastAsia="仿宋_GB2312" w:hint="eastAsia"/>
          <w:sz w:val="28"/>
          <w:szCs w:val="28"/>
        </w:rPr>
        <w:t>店主</w:t>
      </w:r>
      <w:r w:rsidR="003C7418">
        <w:rPr>
          <w:rFonts w:ascii="仿宋_GB2312" w:eastAsia="仿宋_GB2312" w:hint="eastAsia"/>
          <w:sz w:val="28"/>
          <w:szCs w:val="28"/>
        </w:rPr>
        <w:t>是</w:t>
      </w:r>
      <w:r w:rsidRPr="001038C4">
        <w:rPr>
          <w:rFonts w:ascii="仿宋_GB2312" w:eastAsia="仿宋_GB2312" w:hint="eastAsia"/>
          <w:sz w:val="28"/>
          <w:szCs w:val="28"/>
        </w:rPr>
        <w:t>一位70岁左右的大爷，</w:t>
      </w:r>
      <w:r w:rsidR="003C7418">
        <w:rPr>
          <w:rFonts w:ascii="仿宋_GB2312" w:eastAsia="仿宋_GB2312" w:hint="eastAsia"/>
          <w:sz w:val="28"/>
          <w:szCs w:val="28"/>
        </w:rPr>
        <w:t>安检员</w:t>
      </w:r>
      <w:r w:rsidR="00B8594F">
        <w:rPr>
          <w:rFonts w:ascii="仿宋_GB2312" w:eastAsia="仿宋_GB2312" w:hint="eastAsia"/>
          <w:sz w:val="28"/>
          <w:szCs w:val="28"/>
        </w:rPr>
        <w:t>再三</w:t>
      </w:r>
      <w:r w:rsidR="00D453D7">
        <w:rPr>
          <w:rFonts w:ascii="仿宋_GB2312" w:eastAsia="仿宋_GB2312" w:hint="eastAsia"/>
          <w:sz w:val="28"/>
          <w:szCs w:val="28"/>
        </w:rPr>
        <w:t>叮咛</w:t>
      </w:r>
      <w:r w:rsidR="00B8594F">
        <w:rPr>
          <w:rFonts w:ascii="仿宋_GB2312" w:eastAsia="仿宋_GB2312" w:hint="eastAsia"/>
          <w:sz w:val="28"/>
          <w:szCs w:val="28"/>
        </w:rPr>
        <w:t>向老人</w:t>
      </w:r>
      <w:r w:rsidRPr="001038C4">
        <w:rPr>
          <w:rFonts w:ascii="仿宋_GB2312" w:eastAsia="仿宋_GB2312" w:hint="eastAsia"/>
          <w:sz w:val="28"/>
          <w:szCs w:val="28"/>
        </w:rPr>
        <w:t>讲解了</w:t>
      </w:r>
      <w:r w:rsidR="00D453D7">
        <w:rPr>
          <w:rFonts w:ascii="仿宋_GB2312" w:eastAsia="仿宋_GB2312" w:hint="eastAsia"/>
          <w:sz w:val="28"/>
          <w:szCs w:val="28"/>
        </w:rPr>
        <w:t>安全</w:t>
      </w:r>
      <w:r w:rsidRPr="001038C4">
        <w:rPr>
          <w:rFonts w:ascii="仿宋_GB2312" w:eastAsia="仿宋_GB2312" w:hint="eastAsia"/>
          <w:sz w:val="28"/>
          <w:szCs w:val="28"/>
        </w:rPr>
        <w:t>用气注意事项。“谢谢你，多亏你们每个月都来检查一次，要不我岁数大了，真不知道怎么办啊！”老人</w:t>
      </w:r>
      <w:r w:rsidR="00B8594F">
        <w:rPr>
          <w:rFonts w:ascii="仿宋_GB2312" w:eastAsia="仿宋_GB2312" w:hint="eastAsia"/>
          <w:sz w:val="28"/>
          <w:szCs w:val="28"/>
        </w:rPr>
        <w:t>拉着安检人员的手</w:t>
      </w:r>
      <w:r w:rsidRPr="001038C4">
        <w:rPr>
          <w:rFonts w:ascii="仿宋_GB2312" w:eastAsia="仿宋_GB2312" w:hint="eastAsia"/>
          <w:sz w:val="28"/>
          <w:szCs w:val="28"/>
        </w:rPr>
        <w:t>激动</w:t>
      </w:r>
      <w:r w:rsidR="00491AF1">
        <w:rPr>
          <w:rFonts w:ascii="仿宋_GB2312" w:eastAsia="仿宋_GB2312" w:hint="eastAsia"/>
          <w:sz w:val="28"/>
          <w:szCs w:val="28"/>
        </w:rPr>
        <w:t>地</w:t>
      </w:r>
      <w:r w:rsidRPr="001038C4">
        <w:rPr>
          <w:rFonts w:ascii="仿宋_GB2312" w:eastAsia="仿宋_GB2312" w:hint="eastAsia"/>
          <w:sz w:val="28"/>
          <w:szCs w:val="28"/>
        </w:rPr>
        <w:t xml:space="preserve">说。 </w:t>
      </w:r>
      <w:r w:rsidRPr="001038C4">
        <w:rPr>
          <w:rFonts w:ascii="仿宋_GB2312" w:eastAsia="仿宋_GB2312" w:hint="eastAsia"/>
          <w:sz w:val="28"/>
          <w:szCs w:val="28"/>
        </w:rPr>
        <w:t> </w:t>
      </w:r>
    </w:p>
    <w:p w:rsidR="00F01698" w:rsidRPr="001038C4" w:rsidRDefault="00F01698" w:rsidP="00D453D7">
      <w:pPr>
        <w:spacing w:line="480" w:lineRule="exact"/>
        <w:ind w:firstLineChars="600" w:firstLine="1680"/>
        <w:rPr>
          <w:rFonts w:ascii="仿宋_GB2312" w:eastAsia="仿宋_GB2312"/>
          <w:sz w:val="28"/>
          <w:szCs w:val="28"/>
        </w:rPr>
      </w:pPr>
      <w:r w:rsidRPr="001038C4">
        <w:rPr>
          <w:rFonts w:ascii="仿宋_GB2312" w:eastAsia="仿宋_GB2312" w:hint="eastAsia"/>
          <w:sz w:val="28"/>
          <w:szCs w:val="28"/>
        </w:rPr>
        <w:t> </w:t>
      </w:r>
      <w:r w:rsidRPr="001038C4">
        <w:rPr>
          <w:rFonts w:ascii="仿宋_GB2312" w:eastAsia="仿宋_GB2312" w:hint="eastAsia"/>
          <w:sz w:val="28"/>
          <w:szCs w:val="28"/>
        </w:rPr>
        <w:t xml:space="preserve"> </w:t>
      </w:r>
      <w:r w:rsidRPr="001038C4">
        <w:rPr>
          <w:rFonts w:ascii="仿宋_GB2312" w:eastAsia="仿宋_GB2312" w:hint="eastAsia"/>
          <w:sz w:val="28"/>
          <w:szCs w:val="28"/>
        </w:rPr>
        <w:t> </w:t>
      </w:r>
      <w:r w:rsidRPr="001038C4">
        <w:rPr>
          <w:rFonts w:ascii="仿宋_GB2312" w:eastAsia="仿宋_GB2312" w:hint="eastAsia"/>
          <w:sz w:val="28"/>
          <w:szCs w:val="28"/>
        </w:rPr>
        <w:t xml:space="preserve"> </w:t>
      </w:r>
      <w:r w:rsidR="001038C4">
        <w:rPr>
          <w:rFonts w:ascii="仿宋_GB2312" w:eastAsia="仿宋_GB2312"/>
          <w:sz w:val="28"/>
          <w:szCs w:val="28"/>
        </w:rPr>
        <w:t xml:space="preserve">  </w:t>
      </w:r>
      <w:r w:rsidR="00D453D7">
        <w:rPr>
          <w:rFonts w:ascii="仿宋_GB2312" w:eastAsia="仿宋_GB2312"/>
          <w:sz w:val="28"/>
          <w:szCs w:val="28"/>
        </w:rPr>
        <w:t xml:space="preserve">                            </w:t>
      </w:r>
      <w:r w:rsidR="001038C4">
        <w:rPr>
          <w:rFonts w:ascii="仿宋_GB2312" w:eastAsia="仿宋_GB2312"/>
          <w:sz w:val="28"/>
          <w:szCs w:val="28"/>
        </w:rPr>
        <w:t xml:space="preserve"> </w:t>
      </w:r>
      <w:r w:rsidR="001038C4" w:rsidRPr="00D453D7">
        <w:rPr>
          <w:rFonts w:ascii="Calibri" w:eastAsia="楷体" w:hAnsi="Calibri" w:cs="Calibri"/>
          <w:sz w:val="28"/>
          <w:szCs w:val="28"/>
        </w:rPr>
        <w:t xml:space="preserve"> </w:t>
      </w:r>
      <w:r w:rsidRPr="00D453D7">
        <w:rPr>
          <w:rFonts w:ascii="Calibri" w:eastAsia="楷体" w:hAnsi="Calibri" w:cs="Calibri" w:hint="eastAsia"/>
          <w:sz w:val="28"/>
          <w:szCs w:val="28"/>
        </w:rPr>
        <w:t>(</w:t>
      </w:r>
      <w:r w:rsidRPr="00D453D7">
        <w:rPr>
          <w:rFonts w:ascii="Calibri" w:eastAsia="楷体" w:hAnsi="Calibri" w:cs="Calibri" w:hint="eastAsia"/>
          <w:sz w:val="28"/>
          <w:szCs w:val="28"/>
        </w:rPr>
        <w:t>何蕾）</w:t>
      </w:r>
    </w:p>
    <w:p w:rsidR="00F01698" w:rsidRPr="001038C4" w:rsidRDefault="00F01698" w:rsidP="001038C4">
      <w:pPr>
        <w:spacing w:line="480" w:lineRule="exact"/>
        <w:ind w:firstLineChars="200" w:firstLine="560"/>
        <w:rPr>
          <w:rFonts w:ascii="仿宋_GB2312" w:eastAsia="仿宋_GB2312"/>
          <w:sz w:val="28"/>
          <w:szCs w:val="28"/>
        </w:rPr>
      </w:pPr>
    </w:p>
    <w:p w:rsidR="000E11F9" w:rsidRPr="001038C4" w:rsidRDefault="000E11F9" w:rsidP="00C77431">
      <w:pPr>
        <w:spacing w:line="480" w:lineRule="exact"/>
        <w:jc w:val="center"/>
        <w:rPr>
          <w:rFonts w:ascii="方正小标宋简体" w:eastAsia="方正小标宋简体"/>
          <w:sz w:val="36"/>
          <w:szCs w:val="36"/>
        </w:rPr>
      </w:pPr>
      <w:r w:rsidRPr="001038C4">
        <w:rPr>
          <w:rFonts w:ascii="方正小标宋简体" w:eastAsia="方正小标宋简体" w:hint="eastAsia"/>
          <w:sz w:val="36"/>
          <w:szCs w:val="36"/>
        </w:rPr>
        <w:t>配气中心：三项举措切实抓好安全保供</w:t>
      </w:r>
    </w:p>
    <w:p w:rsidR="004472A5" w:rsidRDefault="004472A5" w:rsidP="001038C4">
      <w:pPr>
        <w:spacing w:line="480" w:lineRule="exact"/>
        <w:ind w:firstLineChars="200" w:firstLine="560"/>
        <w:rPr>
          <w:rFonts w:ascii="仿宋_GB2312" w:eastAsia="仿宋_GB2312"/>
          <w:sz w:val="28"/>
          <w:szCs w:val="28"/>
        </w:rPr>
      </w:pPr>
    </w:p>
    <w:p w:rsidR="000E11F9" w:rsidRPr="001038C4" w:rsidRDefault="000E11F9" w:rsidP="001038C4">
      <w:pPr>
        <w:spacing w:line="480" w:lineRule="exact"/>
        <w:ind w:firstLineChars="200" w:firstLine="560"/>
        <w:rPr>
          <w:rFonts w:ascii="仿宋_GB2312" w:eastAsia="仿宋_GB2312"/>
          <w:sz w:val="28"/>
          <w:szCs w:val="28"/>
        </w:rPr>
      </w:pPr>
      <w:r w:rsidRPr="001038C4">
        <w:rPr>
          <w:rFonts w:ascii="仿宋_GB2312" w:eastAsia="仿宋_GB2312" w:hint="eastAsia"/>
          <w:sz w:val="28"/>
          <w:szCs w:val="28"/>
        </w:rPr>
        <w:t>为确保站内设备及管网在冬季安全、平稳、高效运行，配气中心积极响应公司“奋战一百天，全力保安全”活动号召，12月初开始从气源保障、设施安全、运营机制等方面多</w:t>
      </w:r>
      <w:proofErr w:type="gramStart"/>
      <w:r w:rsidRPr="001038C4">
        <w:rPr>
          <w:rFonts w:ascii="仿宋_GB2312" w:eastAsia="仿宋_GB2312" w:hint="eastAsia"/>
          <w:sz w:val="28"/>
          <w:szCs w:val="28"/>
        </w:rPr>
        <w:t>措</w:t>
      </w:r>
      <w:proofErr w:type="gramEnd"/>
      <w:r w:rsidRPr="001038C4">
        <w:rPr>
          <w:rFonts w:ascii="仿宋_GB2312" w:eastAsia="仿宋_GB2312" w:hint="eastAsia"/>
          <w:sz w:val="28"/>
          <w:szCs w:val="28"/>
        </w:rPr>
        <w:t>并举，全力以赴做好燃气保供工作。</w:t>
      </w:r>
    </w:p>
    <w:p w:rsidR="000E11F9" w:rsidRPr="001038C4" w:rsidRDefault="000E11F9" w:rsidP="001038C4">
      <w:pPr>
        <w:spacing w:line="480" w:lineRule="exact"/>
        <w:ind w:firstLineChars="200" w:firstLine="560"/>
        <w:rPr>
          <w:rFonts w:ascii="仿宋_GB2312" w:eastAsia="仿宋_GB2312"/>
          <w:sz w:val="28"/>
          <w:szCs w:val="28"/>
        </w:rPr>
      </w:pPr>
      <w:r w:rsidRPr="001038C4">
        <w:rPr>
          <w:rFonts w:ascii="仿宋_GB2312" w:eastAsia="仿宋_GB2312" w:hint="eastAsia"/>
          <w:sz w:val="28"/>
          <w:szCs w:val="28"/>
        </w:rPr>
        <w:t>工作中，他们采取“三到位”模式，切实加强各类隐患的查改工作。精细管理到位：制定详细的隐患查改目标，对各类事故隐患、整改目标和安全责任落实到中心领导、岗位、个人，尤其是近期因上游来气杂质多，过滤器脏堵加剧，必须加大清理滤芯的频次，确保隐患始终受控，将事故消灭在萌芽状态。巡检工作到位:采取巡线人员每天定时巡检，对重点埋地管线、沟渠、雨污排等处进行巡查，加密巡线次数，切实做到巡护时间到位、密度到位，线路浓度检测到位。干部值班检查和机关人员不定期抽查等方式，发现任何生产隐患问题及时上报，及时纠正和整改发现的各类问题，不留盲区死角。整改措施到位:他们定期对前期检查出来的安全隐患采取“回马枪”式的检查，严格落实制定的各</w:t>
      </w:r>
      <w:proofErr w:type="gramStart"/>
      <w:r w:rsidRPr="001038C4">
        <w:rPr>
          <w:rFonts w:ascii="仿宋_GB2312" w:eastAsia="仿宋_GB2312" w:hint="eastAsia"/>
          <w:sz w:val="28"/>
          <w:szCs w:val="28"/>
        </w:rPr>
        <w:t>类治理</w:t>
      </w:r>
      <w:proofErr w:type="gramEnd"/>
      <w:r w:rsidRPr="001038C4">
        <w:rPr>
          <w:rFonts w:ascii="仿宋_GB2312" w:eastAsia="仿宋_GB2312" w:hint="eastAsia"/>
          <w:sz w:val="28"/>
          <w:szCs w:val="28"/>
        </w:rPr>
        <w:t>措施，不定期进行复检。活动开展以来，共清理过滤器滤芯59个，保养维修调压阀9个，更换法兰螺栓12个，处理阀门漏气点6处，</w:t>
      </w:r>
      <w:proofErr w:type="gramStart"/>
      <w:r w:rsidRPr="001038C4">
        <w:rPr>
          <w:rFonts w:ascii="仿宋_GB2312" w:eastAsia="仿宋_GB2312" w:hint="eastAsia"/>
          <w:sz w:val="28"/>
          <w:szCs w:val="28"/>
        </w:rPr>
        <w:t>校验表具3块</w:t>
      </w:r>
      <w:proofErr w:type="gramEnd"/>
      <w:r w:rsidRPr="001038C4">
        <w:rPr>
          <w:rFonts w:ascii="仿宋_GB2312" w:eastAsia="仿宋_GB2312" w:hint="eastAsia"/>
          <w:sz w:val="28"/>
          <w:szCs w:val="28"/>
        </w:rPr>
        <w:t>，提高了设备运行效率，使设备始终处于完好状态。</w:t>
      </w:r>
    </w:p>
    <w:p w:rsidR="001038C4" w:rsidRDefault="000E11F9" w:rsidP="001038C4">
      <w:pPr>
        <w:spacing w:line="480" w:lineRule="exact"/>
        <w:ind w:firstLineChars="200" w:firstLine="560"/>
        <w:rPr>
          <w:rFonts w:ascii="仿宋_GB2312" w:eastAsia="仿宋_GB2312"/>
          <w:sz w:val="28"/>
          <w:szCs w:val="28"/>
        </w:rPr>
      </w:pPr>
      <w:r w:rsidRPr="001038C4">
        <w:rPr>
          <w:rFonts w:ascii="仿宋_GB2312" w:eastAsia="仿宋_GB2312" w:hint="eastAsia"/>
          <w:sz w:val="28"/>
          <w:szCs w:val="28"/>
        </w:rPr>
        <w:t>同时，还加大了门禁管理及各岗位的安全督察力度，对职工劳保用</w:t>
      </w:r>
      <w:r w:rsidRPr="001038C4">
        <w:rPr>
          <w:rFonts w:ascii="仿宋_GB2312" w:eastAsia="仿宋_GB2312" w:hint="eastAsia"/>
          <w:sz w:val="28"/>
          <w:szCs w:val="28"/>
        </w:rPr>
        <w:lastRenderedPageBreak/>
        <w:t>品的穿戴、安全操作规程、现场操作等加以严格要求，进一步增强员工的安全意识，有效杜绝了工作中的各类不安全因素和潜在安全风险，为冬季安全保供奠定了坚实的基础。</w:t>
      </w:r>
    </w:p>
    <w:p w:rsidR="000E11F9" w:rsidRPr="00D453D7" w:rsidRDefault="000E11F9" w:rsidP="00CD6E47">
      <w:pPr>
        <w:spacing w:line="480" w:lineRule="exact"/>
        <w:ind w:firstLineChars="2200" w:firstLine="6160"/>
        <w:rPr>
          <w:rFonts w:ascii="Calibri" w:eastAsia="楷体" w:hAnsi="Calibri" w:cs="Calibri"/>
          <w:sz w:val="28"/>
          <w:szCs w:val="28"/>
        </w:rPr>
      </w:pPr>
      <w:r w:rsidRPr="00D453D7">
        <w:rPr>
          <w:rFonts w:ascii="Calibri" w:eastAsia="楷体" w:hAnsi="Calibri" w:cs="Calibri" w:hint="eastAsia"/>
          <w:sz w:val="28"/>
          <w:szCs w:val="28"/>
        </w:rPr>
        <w:t>（熊英</w:t>
      </w:r>
      <w:r w:rsidRPr="00D453D7">
        <w:rPr>
          <w:rFonts w:ascii="Calibri" w:eastAsia="楷体" w:hAnsi="Calibri" w:cs="Calibri" w:hint="eastAsia"/>
          <w:sz w:val="28"/>
          <w:szCs w:val="28"/>
        </w:rPr>
        <w:t> </w:t>
      </w:r>
      <w:r w:rsidRPr="00D453D7">
        <w:rPr>
          <w:rFonts w:ascii="Calibri" w:eastAsia="楷体" w:hAnsi="Calibri" w:cs="Calibri" w:hint="eastAsia"/>
          <w:sz w:val="28"/>
          <w:szCs w:val="28"/>
        </w:rPr>
        <w:t>）</w:t>
      </w:r>
    </w:p>
    <w:p w:rsidR="001038C4" w:rsidRDefault="001038C4" w:rsidP="001038C4">
      <w:pPr>
        <w:spacing w:line="480" w:lineRule="exact"/>
        <w:rPr>
          <w:rFonts w:ascii="仿宋_GB2312" w:eastAsia="仿宋_GB2312"/>
          <w:sz w:val="28"/>
          <w:szCs w:val="28"/>
        </w:rPr>
      </w:pPr>
    </w:p>
    <w:p w:rsidR="000E11F9" w:rsidRPr="001038C4" w:rsidRDefault="000E11F9" w:rsidP="001038C4">
      <w:pPr>
        <w:spacing w:line="480" w:lineRule="exact"/>
        <w:jc w:val="center"/>
        <w:rPr>
          <w:rFonts w:ascii="方正小标宋简体" w:eastAsia="方正小标宋简体"/>
          <w:sz w:val="36"/>
          <w:szCs w:val="36"/>
        </w:rPr>
      </w:pPr>
      <w:r w:rsidRPr="001038C4">
        <w:rPr>
          <w:rFonts w:ascii="方正小标宋简体" w:eastAsia="方正小标宋简体" w:hint="eastAsia"/>
          <w:sz w:val="36"/>
          <w:szCs w:val="36"/>
        </w:rPr>
        <w:t>基地客服中心：双休日抢修忙</w:t>
      </w:r>
    </w:p>
    <w:p w:rsidR="001038C4" w:rsidRDefault="001038C4" w:rsidP="001038C4">
      <w:pPr>
        <w:spacing w:line="480" w:lineRule="exact"/>
        <w:ind w:firstLineChars="200" w:firstLine="560"/>
        <w:rPr>
          <w:rFonts w:ascii="仿宋_GB2312" w:eastAsia="仿宋_GB2312"/>
          <w:sz w:val="28"/>
          <w:szCs w:val="28"/>
        </w:rPr>
      </w:pPr>
    </w:p>
    <w:p w:rsidR="000E11F9" w:rsidRPr="001038C4" w:rsidRDefault="000E11F9" w:rsidP="001038C4">
      <w:pPr>
        <w:spacing w:line="480" w:lineRule="exact"/>
        <w:ind w:firstLineChars="200" w:firstLine="560"/>
        <w:rPr>
          <w:rFonts w:ascii="仿宋_GB2312" w:eastAsia="仿宋_GB2312"/>
          <w:sz w:val="28"/>
          <w:szCs w:val="28"/>
        </w:rPr>
      </w:pPr>
      <w:r w:rsidRPr="001038C4">
        <w:rPr>
          <w:rFonts w:ascii="仿宋_GB2312" w:eastAsia="仿宋_GB2312" w:hint="eastAsia"/>
          <w:sz w:val="28"/>
          <w:szCs w:val="28"/>
        </w:rPr>
        <w:t>11月21日星期天，上午11:30，基地客</w:t>
      </w:r>
      <w:proofErr w:type="gramStart"/>
      <w:r w:rsidRPr="001038C4">
        <w:rPr>
          <w:rFonts w:ascii="仿宋_GB2312" w:eastAsia="仿宋_GB2312" w:hint="eastAsia"/>
          <w:sz w:val="28"/>
          <w:szCs w:val="28"/>
        </w:rPr>
        <w:t>服中心</w:t>
      </w:r>
      <w:proofErr w:type="gramEnd"/>
      <w:r w:rsidRPr="001038C4">
        <w:rPr>
          <w:rFonts w:ascii="仿宋_GB2312" w:eastAsia="仿宋_GB2312" w:hint="eastAsia"/>
          <w:sz w:val="28"/>
          <w:szCs w:val="28"/>
        </w:rPr>
        <w:t>值班干部接到公司值班带班干部电话：馨园服务部辖区利河园小区2号楼居民</w:t>
      </w:r>
      <w:proofErr w:type="gramStart"/>
      <w:r w:rsidRPr="001038C4">
        <w:rPr>
          <w:rFonts w:ascii="仿宋_GB2312" w:eastAsia="仿宋_GB2312" w:hint="eastAsia"/>
          <w:sz w:val="28"/>
          <w:szCs w:val="28"/>
        </w:rPr>
        <w:t>反映楼</w:t>
      </w:r>
      <w:proofErr w:type="gramEnd"/>
      <w:r w:rsidRPr="001038C4">
        <w:rPr>
          <w:rFonts w:ascii="仿宋_GB2312" w:eastAsia="仿宋_GB2312" w:hint="eastAsia"/>
          <w:sz w:val="28"/>
          <w:szCs w:val="28"/>
        </w:rPr>
        <w:t>的周边有较大的天然气味。</w:t>
      </w:r>
    </w:p>
    <w:p w:rsidR="000E11F9" w:rsidRPr="001038C4" w:rsidRDefault="000E11F9" w:rsidP="001038C4">
      <w:pPr>
        <w:spacing w:line="480" w:lineRule="exact"/>
        <w:ind w:firstLineChars="200" w:firstLine="560"/>
        <w:rPr>
          <w:rFonts w:ascii="仿宋_GB2312" w:eastAsia="仿宋_GB2312"/>
          <w:sz w:val="28"/>
          <w:szCs w:val="28"/>
        </w:rPr>
      </w:pPr>
      <w:r w:rsidRPr="001038C4">
        <w:rPr>
          <w:rFonts w:ascii="仿宋_GB2312" w:eastAsia="仿宋_GB2312" w:hint="eastAsia"/>
          <w:sz w:val="28"/>
          <w:szCs w:val="28"/>
        </w:rPr>
        <w:t>该中心值班干部放下电话，拿上激光检测仪，迅速驱车赶往利河园小区，经对2号楼周边现场检测，发现楼的东、西两侧的埋地燃气管线有3处漏气点，均因小区地面施工造成，急需抢修。</w:t>
      </w:r>
    </w:p>
    <w:p w:rsidR="000E11F9" w:rsidRPr="001038C4" w:rsidRDefault="000E11F9" w:rsidP="001038C4">
      <w:pPr>
        <w:spacing w:line="480" w:lineRule="exact"/>
        <w:ind w:firstLineChars="200" w:firstLine="560"/>
        <w:rPr>
          <w:rFonts w:ascii="仿宋_GB2312" w:eastAsia="仿宋_GB2312"/>
          <w:sz w:val="28"/>
          <w:szCs w:val="28"/>
        </w:rPr>
      </w:pPr>
      <w:r w:rsidRPr="001038C4">
        <w:rPr>
          <w:rFonts w:ascii="仿宋_GB2312" w:eastAsia="仿宋_GB2312" w:hint="eastAsia"/>
          <w:sz w:val="28"/>
          <w:szCs w:val="28"/>
        </w:rPr>
        <w:t>小区埋地管线漏气即是无声的命令。中心值班干部在向公司相关部门和中心领导汇报后，迅速安排馨园服务部在小区业主</w:t>
      </w:r>
      <w:proofErr w:type="gramStart"/>
      <w:r w:rsidRPr="001038C4">
        <w:rPr>
          <w:rFonts w:ascii="仿宋_GB2312" w:eastAsia="仿宋_GB2312" w:hint="eastAsia"/>
          <w:sz w:val="28"/>
          <w:szCs w:val="28"/>
        </w:rPr>
        <w:t>微信群发布</w:t>
      </w:r>
      <w:proofErr w:type="gramEnd"/>
      <w:r w:rsidRPr="001038C4">
        <w:rPr>
          <w:rFonts w:ascii="仿宋_GB2312" w:eastAsia="仿宋_GB2312" w:hint="eastAsia"/>
          <w:sz w:val="28"/>
          <w:szCs w:val="28"/>
        </w:rPr>
        <w:t>了13:30—16:00小区停气检修通知，与此同时迅速协调公司相关部门安排施工队前往抢修。</w:t>
      </w:r>
    </w:p>
    <w:p w:rsidR="000E11F9" w:rsidRPr="001038C4" w:rsidRDefault="000E11F9" w:rsidP="001038C4">
      <w:pPr>
        <w:spacing w:line="480" w:lineRule="exact"/>
        <w:ind w:firstLineChars="200" w:firstLine="560"/>
        <w:rPr>
          <w:rFonts w:ascii="仿宋_GB2312" w:eastAsia="仿宋_GB2312"/>
          <w:sz w:val="28"/>
          <w:szCs w:val="28"/>
        </w:rPr>
      </w:pPr>
      <w:r w:rsidRPr="001038C4">
        <w:rPr>
          <w:rFonts w:ascii="仿宋_GB2312" w:eastAsia="仿宋_GB2312" w:hint="eastAsia"/>
          <w:sz w:val="28"/>
          <w:szCs w:val="28"/>
        </w:rPr>
        <w:t>下午13:30，按照抢修计划，小区停气，随后施工队分别对2号楼东、西两侧埋地管线的3处漏气点进行了管线挖掘、更换和加套管作业。下午16:00，中心值班干部持激光检测仪对3处漏气点检测无异常后，小区恢复送气，赢得了小区居民点赞。</w:t>
      </w:r>
    </w:p>
    <w:p w:rsidR="004472A5" w:rsidRPr="00D453D7" w:rsidRDefault="000E11F9" w:rsidP="004472A5">
      <w:pPr>
        <w:spacing w:line="480" w:lineRule="exact"/>
        <w:ind w:firstLineChars="2000" w:firstLine="5600"/>
        <w:rPr>
          <w:rFonts w:ascii="楷体" w:eastAsia="楷体" w:hAnsi="楷体"/>
          <w:sz w:val="28"/>
          <w:szCs w:val="28"/>
        </w:rPr>
      </w:pPr>
      <w:r w:rsidRPr="00D453D7">
        <w:rPr>
          <w:rFonts w:ascii="Calibri" w:eastAsia="楷体" w:hAnsi="Calibri" w:cs="Calibri"/>
          <w:sz w:val="28"/>
          <w:szCs w:val="28"/>
        </w:rPr>
        <w:t> </w:t>
      </w:r>
      <w:r w:rsidR="004472A5" w:rsidRPr="00D453D7">
        <w:rPr>
          <w:rFonts w:ascii="楷体" w:eastAsia="楷体" w:hAnsi="楷体" w:hint="eastAsia"/>
          <w:sz w:val="28"/>
          <w:szCs w:val="28"/>
        </w:rPr>
        <w:t>（王力平）</w:t>
      </w:r>
    </w:p>
    <w:p w:rsidR="004472A5" w:rsidRDefault="004472A5" w:rsidP="004472A5">
      <w:pPr>
        <w:spacing w:line="480" w:lineRule="exact"/>
        <w:jc w:val="center"/>
        <w:rPr>
          <w:rFonts w:ascii="仿宋_GB2312" w:eastAsia="仿宋_GB2312"/>
          <w:sz w:val="28"/>
          <w:szCs w:val="28"/>
        </w:rPr>
      </w:pPr>
    </w:p>
    <w:p w:rsidR="00F01698" w:rsidRPr="001038C4" w:rsidRDefault="00F01698" w:rsidP="004472A5">
      <w:pPr>
        <w:spacing w:line="480" w:lineRule="exact"/>
        <w:jc w:val="center"/>
        <w:rPr>
          <w:rFonts w:ascii="方正小标宋简体" w:eastAsia="方正小标宋简体"/>
          <w:sz w:val="36"/>
          <w:szCs w:val="36"/>
        </w:rPr>
      </w:pPr>
      <w:r w:rsidRPr="001038C4">
        <w:rPr>
          <w:rFonts w:ascii="方正小标宋简体" w:eastAsia="方正小标宋简体" w:hint="eastAsia"/>
          <w:sz w:val="36"/>
          <w:szCs w:val="36"/>
        </w:rPr>
        <w:t>滨海客服中心：对胜花小区进行集中安检</w:t>
      </w:r>
    </w:p>
    <w:p w:rsidR="004472A5" w:rsidRDefault="004472A5" w:rsidP="001038C4">
      <w:pPr>
        <w:spacing w:line="480" w:lineRule="exact"/>
        <w:ind w:firstLineChars="200" w:firstLine="560"/>
        <w:rPr>
          <w:rFonts w:ascii="仿宋_GB2312" w:eastAsia="仿宋_GB2312"/>
          <w:sz w:val="28"/>
          <w:szCs w:val="28"/>
        </w:rPr>
      </w:pPr>
    </w:p>
    <w:p w:rsidR="00F01698" w:rsidRPr="001038C4" w:rsidRDefault="00F01698" w:rsidP="001038C4">
      <w:pPr>
        <w:spacing w:line="480" w:lineRule="exact"/>
        <w:ind w:firstLineChars="200" w:firstLine="560"/>
        <w:rPr>
          <w:rFonts w:ascii="仿宋_GB2312" w:eastAsia="仿宋_GB2312"/>
          <w:sz w:val="28"/>
          <w:szCs w:val="28"/>
        </w:rPr>
      </w:pPr>
      <w:r w:rsidRPr="001038C4">
        <w:rPr>
          <w:rFonts w:ascii="仿宋_GB2312" w:eastAsia="仿宋_GB2312" w:hint="eastAsia"/>
          <w:sz w:val="28"/>
          <w:szCs w:val="28"/>
        </w:rPr>
        <w:t>滨海客</w:t>
      </w:r>
      <w:proofErr w:type="gramStart"/>
      <w:r w:rsidRPr="001038C4">
        <w:rPr>
          <w:rFonts w:ascii="仿宋_GB2312" w:eastAsia="仿宋_GB2312" w:hint="eastAsia"/>
          <w:sz w:val="28"/>
          <w:szCs w:val="28"/>
        </w:rPr>
        <w:t>服中心</w:t>
      </w:r>
      <w:proofErr w:type="gramEnd"/>
      <w:r w:rsidRPr="001038C4">
        <w:rPr>
          <w:rFonts w:ascii="仿宋_GB2312" w:eastAsia="仿宋_GB2312" w:hint="eastAsia"/>
          <w:sz w:val="28"/>
          <w:szCs w:val="28"/>
        </w:rPr>
        <w:t>于2021年1月份接管胜花小区，该小区距离滨海客</w:t>
      </w:r>
      <w:proofErr w:type="gramStart"/>
      <w:r w:rsidRPr="001038C4">
        <w:rPr>
          <w:rFonts w:ascii="仿宋_GB2312" w:eastAsia="仿宋_GB2312" w:hint="eastAsia"/>
          <w:sz w:val="28"/>
          <w:szCs w:val="28"/>
        </w:rPr>
        <w:t>服中心</w:t>
      </w:r>
      <w:proofErr w:type="gramEnd"/>
      <w:r w:rsidRPr="001038C4">
        <w:rPr>
          <w:rFonts w:ascii="仿宋_GB2312" w:eastAsia="仿宋_GB2312" w:hint="eastAsia"/>
          <w:sz w:val="28"/>
          <w:szCs w:val="28"/>
        </w:rPr>
        <w:t>办公驻地20多公里，属于老旧小区，小区居民一直使用液化气，今</w:t>
      </w:r>
      <w:r w:rsidRPr="001038C4">
        <w:rPr>
          <w:rFonts w:ascii="仿宋_GB2312" w:eastAsia="仿宋_GB2312" w:hint="eastAsia"/>
          <w:sz w:val="28"/>
          <w:szCs w:val="28"/>
        </w:rPr>
        <w:lastRenderedPageBreak/>
        <w:t>年1月底进行了天然气改造，结束了该小区30年不通天然气的历史。</w:t>
      </w:r>
    </w:p>
    <w:p w:rsidR="00F01698" w:rsidRPr="001038C4" w:rsidRDefault="00F01698" w:rsidP="001038C4">
      <w:pPr>
        <w:spacing w:line="480" w:lineRule="exact"/>
        <w:ind w:firstLineChars="200" w:firstLine="560"/>
        <w:rPr>
          <w:rFonts w:ascii="仿宋_GB2312" w:eastAsia="仿宋_GB2312"/>
          <w:sz w:val="28"/>
          <w:szCs w:val="28"/>
        </w:rPr>
      </w:pPr>
      <w:r w:rsidRPr="001038C4">
        <w:rPr>
          <w:rFonts w:ascii="仿宋_GB2312" w:eastAsia="仿宋_GB2312" w:hint="eastAsia"/>
          <w:sz w:val="28"/>
          <w:szCs w:val="28"/>
        </w:rPr>
        <w:t>因为</w:t>
      </w:r>
      <w:r w:rsidR="008C6A00">
        <w:rPr>
          <w:rFonts w:ascii="仿宋_GB2312" w:eastAsia="仿宋_GB2312" w:hint="eastAsia"/>
          <w:sz w:val="28"/>
          <w:szCs w:val="28"/>
        </w:rPr>
        <w:t>该小区地处</w:t>
      </w:r>
      <w:r w:rsidRPr="001038C4">
        <w:rPr>
          <w:rFonts w:ascii="仿宋_GB2312" w:eastAsia="仿宋_GB2312" w:hint="eastAsia"/>
          <w:sz w:val="28"/>
          <w:szCs w:val="28"/>
        </w:rPr>
        <w:t>偏远，日常安检十分不便</w:t>
      </w:r>
      <w:r w:rsidR="008C6A00">
        <w:rPr>
          <w:rFonts w:ascii="仿宋_GB2312" w:eastAsia="仿宋_GB2312" w:hint="eastAsia"/>
          <w:sz w:val="28"/>
          <w:szCs w:val="28"/>
        </w:rPr>
        <w:t>。</w:t>
      </w:r>
      <w:r w:rsidRPr="001038C4">
        <w:rPr>
          <w:rFonts w:ascii="仿宋_GB2312" w:eastAsia="仿宋_GB2312" w:hint="eastAsia"/>
          <w:sz w:val="28"/>
          <w:szCs w:val="28"/>
        </w:rPr>
        <w:t>为了小区居民冬季安全用气，近日</w:t>
      </w:r>
      <w:r w:rsidR="008C6A00">
        <w:rPr>
          <w:rFonts w:ascii="仿宋_GB2312" w:eastAsia="仿宋_GB2312" w:hint="eastAsia"/>
          <w:sz w:val="28"/>
          <w:szCs w:val="28"/>
        </w:rPr>
        <w:t>滨海客</w:t>
      </w:r>
      <w:proofErr w:type="gramStart"/>
      <w:r w:rsidR="008C6A00">
        <w:rPr>
          <w:rFonts w:ascii="仿宋_GB2312" w:eastAsia="仿宋_GB2312" w:hint="eastAsia"/>
          <w:sz w:val="28"/>
          <w:szCs w:val="28"/>
        </w:rPr>
        <w:t>服</w:t>
      </w:r>
      <w:r w:rsidRPr="001038C4">
        <w:rPr>
          <w:rFonts w:ascii="仿宋_GB2312" w:eastAsia="仿宋_GB2312" w:hint="eastAsia"/>
          <w:sz w:val="28"/>
          <w:szCs w:val="28"/>
        </w:rPr>
        <w:t>中心</w:t>
      </w:r>
      <w:proofErr w:type="gramEnd"/>
      <w:r w:rsidR="008C6A00">
        <w:rPr>
          <w:rFonts w:ascii="仿宋_GB2312" w:eastAsia="仿宋_GB2312" w:hint="eastAsia"/>
          <w:sz w:val="28"/>
          <w:szCs w:val="28"/>
        </w:rPr>
        <w:t>的党员干部</w:t>
      </w:r>
      <w:r w:rsidRPr="001038C4">
        <w:rPr>
          <w:rFonts w:ascii="仿宋_GB2312" w:eastAsia="仿宋_GB2312" w:hint="eastAsia"/>
          <w:sz w:val="28"/>
          <w:szCs w:val="28"/>
        </w:rPr>
        <w:t>带领客服部骨干及机关人员来到胜花小区进行集中安检</w:t>
      </w:r>
      <w:r w:rsidR="008C6A00">
        <w:rPr>
          <w:rFonts w:ascii="仿宋_GB2312" w:eastAsia="仿宋_GB2312" w:hint="eastAsia"/>
          <w:sz w:val="28"/>
          <w:szCs w:val="28"/>
        </w:rPr>
        <w:t>。</w:t>
      </w:r>
      <w:r w:rsidRPr="001038C4">
        <w:rPr>
          <w:rFonts w:ascii="仿宋_GB2312" w:eastAsia="仿宋_GB2312" w:hint="eastAsia"/>
          <w:sz w:val="28"/>
          <w:szCs w:val="28"/>
        </w:rPr>
        <w:t>安检人员按照事前预约一一入户检查、测漏并进行安全提醒，发现问题能够现场解决的当场给予了整改，并核实了小区改造情况，对照系统未开户、开户中等情况</w:t>
      </w:r>
      <w:r w:rsidR="008C6A00">
        <w:rPr>
          <w:rFonts w:ascii="仿宋_GB2312" w:eastAsia="仿宋_GB2312" w:hint="eastAsia"/>
          <w:sz w:val="28"/>
          <w:szCs w:val="28"/>
        </w:rPr>
        <w:t>，</w:t>
      </w:r>
      <w:r w:rsidRPr="001038C4">
        <w:rPr>
          <w:rFonts w:ascii="仿宋_GB2312" w:eastAsia="仿宋_GB2312" w:hint="eastAsia"/>
          <w:sz w:val="28"/>
          <w:szCs w:val="28"/>
        </w:rPr>
        <w:t>对未开户不用气户进行了系统与物理关阀处置，为保障</w:t>
      </w:r>
      <w:r w:rsidR="008C6A00">
        <w:rPr>
          <w:rFonts w:ascii="仿宋_GB2312" w:eastAsia="仿宋_GB2312" w:hint="eastAsia"/>
          <w:sz w:val="28"/>
          <w:szCs w:val="28"/>
        </w:rPr>
        <w:t>该</w:t>
      </w:r>
      <w:r w:rsidRPr="001038C4">
        <w:rPr>
          <w:rFonts w:ascii="仿宋_GB2312" w:eastAsia="仿宋_GB2312" w:hint="eastAsia"/>
          <w:sz w:val="28"/>
          <w:szCs w:val="28"/>
        </w:rPr>
        <w:t>小区居民安全过冬奠定了</w:t>
      </w:r>
      <w:bookmarkStart w:id="0" w:name="_GoBack"/>
      <w:bookmarkEnd w:id="0"/>
      <w:r w:rsidRPr="001038C4">
        <w:rPr>
          <w:rFonts w:ascii="仿宋_GB2312" w:eastAsia="仿宋_GB2312" w:hint="eastAsia"/>
          <w:sz w:val="28"/>
          <w:szCs w:val="28"/>
        </w:rPr>
        <w:t>基础。</w:t>
      </w:r>
    </w:p>
    <w:p w:rsidR="00F01698" w:rsidRPr="00D453D7" w:rsidRDefault="00F01698" w:rsidP="00D453D7">
      <w:pPr>
        <w:spacing w:line="480" w:lineRule="exact"/>
        <w:ind w:firstLineChars="2000" w:firstLine="5600"/>
        <w:rPr>
          <w:rFonts w:ascii="Calibri" w:eastAsia="楷体" w:hAnsi="Calibri" w:cs="Calibri"/>
          <w:sz w:val="28"/>
          <w:szCs w:val="28"/>
        </w:rPr>
      </w:pPr>
      <w:r w:rsidRPr="00D453D7">
        <w:rPr>
          <w:rFonts w:ascii="Calibri" w:eastAsia="楷体" w:hAnsi="Calibri" w:cs="Calibri" w:hint="eastAsia"/>
          <w:sz w:val="28"/>
          <w:szCs w:val="28"/>
        </w:rPr>
        <w:t>（陈迎春）</w:t>
      </w:r>
    </w:p>
    <w:p w:rsidR="007B3FF5" w:rsidRPr="001038C4" w:rsidRDefault="007B3FF5" w:rsidP="001038C4">
      <w:pPr>
        <w:spacing w:line="480" w:lineRule="exact"/>
        <w:ind w:firstLineChars="200" w:firstLine="560"/>
        <w:rPr>
          <w:rFonts w:ascii="仿宋_GB2312" w:eastAsia="仿宋_GB2312" w:hAnsi="宋体"/>
          <w:sz w:val="28"/>
          <w:szCs w:val="28"/>
        </w:rPr>
      </w:pPr>
    </w:p>
    <w:p w:rsidR="00F01698" w:rsidRPr="001038C4" w:rsidRDefault="00F01698" w:rsidP="001038C4">
      <w:pPr>
        <w:spacing w:line="480" w:lineRule="exact"/>
        <w:ind w:firstLineChars="200" w:firstLine="560"/>
        <w:rPr>
          <w:rFonts w:ascii="仿宋_GB2312" w:eastAsia="仿宋_GB2312" w:hAnsi="宋体"/>
          <w:sz w:val="28"/>
          <w:szCs w:val="28"/>
        </w:rPr>
      </w:pPr>
    </w:p>
    <w:p w:rsidR="00A86556" w:rsidRDefault="00700C90"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党史小知识</w:t>
      </w:r>
      <w:r w:rsidRPr="008039E9">
        <w:rPr>
          <w:rFonts w:ascii="楷体" w:eastAsia="楷体" w:hAnsi="楷体" w:hint="eastAsia"/>
          <w:b/>
          <w:sz w:val="30"/>
          <w:szCs w:val="30"/>
        </w:rPr>
        <w:t>·</w:t>
      </w:r>
    </w:p>
    <w:p w:rsidR="00D73D4B" w:rsidRPr="00F650AB" w:rsidRDefault="00F650AB" w:rsidP="00F650AB">
      <w:pPr>
        <w:snapToGrid w:val="0"/>
        <w:spacing w:line="560" w:lineRule="exact"/>
        <w:jc w:val="center"/>
        <w:rPr>
          <w:rFonts w:ascii="方正小标宋简体" w:eastAsia="方正小标宋简体"/>
          <w:sz w:val="36"/>
          <w:szCs w:val="36"/>
        </w:rPr>
      </w:pPr>
      <w:r w:rsidRPr="00F650AB">
        <w:rPr>
          <w:rFonts w:ascii="方正小标宋简体" w:eastAsia="方正小标宋简体"/>
          <w:sz w:val="36"/>
          <w:szCs w:val="36"/>
        </w:rPr>
        <w:t>解放战争</w:t>
      </w:r>
    </w:p>
    <w:p w:rsidR="00F650AB" w:rsidRDefault="00F650AB" w:rsidP="00F650AB">
      <w:pPr>
        <w:spacing w:line="480" w:lineRule="exact"/>
        <w:ind w:firstLineChars="200" w:firstLine="560"/>
        <w:rPr>
          <w:rFonts w:ascii="仿宋_GB2312" w:eastAsia="仿宋_GB2312"/>
          <w:sz w:val="28"/>
          <w:szCs w:val="28"/>
        </w:rPr>
      </w:pPr>
    </w:p>
    <w:p w:rsidR="00F650AB" w:rsidRPr="00F650AB" w:rsidRDefault="00F650AB" w:rsidP="00F650AB">
      <w:pPr>
        <w:spacing w:line="480" w:lineRule="exact"/>
        <w:ind w:firstLineChars="200" w:firstLine="560"/>
        <w:rPr>
          <w:rFonts w:ascii="仿宋_GB2312" w:eastAsia="仿宋_GB2312"/>
          <w:sz w:val="28"/>
          <w:szCs w:val="28"/>
        </w:rPr>
      </w:pPr>
      <w:r w:rsidRPr="00F650AB">
        <w:rPr>
          <w:rFonts w:ascii="仿宋_GB2312" w:eastAsia="仿宋_GB2312" w:hint="eastAsia"/>
          <w:sz w:val="28"/>
          <w:szCs w:val="28"/>
        </w:rPr>
        <w:t>解放战争亦称第三次国内革命战争，是１９４５年８月至１９４９年９月中国人民解放军在中国共产党的领导和广大人民群众的支援下，为推翻国民党统治、解放全中国而进行的战争。</w:t>
      </w:r>
    </w:p>
    <w:p w:rsidR="00C157B0" w:rsidRPr="00F650AB" w:rsidRDefault="00F650AB" w:rsidP="00CD6E47">
      <w:pPr>
        <w:spacing w:line="480" w:lineRule="exact"/>
        <w:ind w:firstLineChars="200" w:firstLine="560"/>
        <w:rPr>
          <w:rFonts w:ascii="仿宋_GB2312" w:eastAsia="仿宋_GB2312" w:hint="eastAsia"/>
          <w:sz w:val="28"/>
          <w:szCs w:val="28"/>
        </w:rPr>
      </w:pPr>
      <w:r w:rsidRPr="00F650AB">
        <w:rPr>
          <w:rFonts w:ascii="仿宋_GB2312" w:eastAsia="仿宋_GB2312" w:hint="eastAsia"/>
          <w:sz w:val="28"/>
          <w:szCs w:val="28"/>
        </w:rPr>
        <w:t>１９４５年８月，中国人民迎来了抗日战争的胜利。中国共产党根据全国人民和平建国的迫切愿望，同国民党统治集团在重庆进行和平谈判，努力避免内战，实现国内和平，并试图通过和平的方式实现中国的社会改革。１９４５年１０月１０日国共双方签订了《双十协定》。１９４６年１月１０日签订了《停战协定》。但以蒋介石为首的国民党统治集团，却在虚假地与中国共产党进行和平谈判的同时，积极进行内战的准备。１９４６年６月底，在美帝国主义的支持下，国民党反动派撕毁停战协定和政协决议，悍然对解放区发动全面进攻。中国共产党领导解放区军民英勇地进行自卫，开始了伟大的人民解放战争。</w:t>
      </w:r>
    </w:p>
    <w:sectPr w:rsidR="00C157B0" w:rsidRPr="00F650AB" w:rsidSect="00F3548F">
      <w:footerReference w:type="default" r:id="rId8"/>
      <w:pgSz w:w="11906" w:h="16838"/>
      <w:pgMar w:top="1985" w:right="1588" w:bottom="1871"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471C" w:rsidRDefault="0070471C" w:rsidP="00A17D9B">
      <w:r>
        <w:separator/>
      </w:r>
    </w:p>
  </w:endnote>
  <w:endnote w:type="continuationSeparator" w:id="0">
    <w:p w:rsidR="0070471C" w:rsidRDefault="0070471C" w:rsidP="00A17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206293"/>
      <w:docPartObj>
        <w:docPartGallery w:val="Page Numbers (Bottom of Page)"/>
        <w:docPartUnique/>
      </w:docPartObj>
    </w:sdtPr>
    <w:sdtEndPr/>
    <w:sdtContent>
      <w:p w:rsidR="004168D6" w:rsidRDefault="004168D6">
        <w:pPr>
          <w:pStyle w:val="a4"/>
          <w:jc w:val="center"/>
        </w:pPr>
        <w:r>
          <w:fldChar w:fldCharType="begin"/>
        </w:r>
        <w:r>
          <w:instrText>PAGE   \* MERGEFORMAT</w:instrText>
        </w:r>
        <w:r>
          <w:fldChar w:fldCharType="separate"/>
        </w:r>
        <w:r w:rsidR="008C6A00" w:rsidRPr="008C6A00">
          <w:rPr>
            <w:noProof/>
            <w:lang w:val="zh-CN"/>
          </w:rPr>
          <w:t>9</w:t>
        </w:r>
        <w:r>
          <w:fldChar w:fldCharType="end"/>
        </w:r>
      </w:p>
    </w:sdtContent>
  </w:sdt>
  <w:p w:rsidR="00E73DC0" w:rsidRDefault="00E73DC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471C" w:rsidRDefault="0070471C" w:rsidP="00A17D9B">
      <w:r>
        <w:separator/>
      </w:r>
    </w:p>
  </w:footnote>
  <w:footnote w:type="continuationSeparator" w:id="0">
    <w:p w:rsidR="0070471C" w:rsidRDefault="0070471C" w:rsidP="00A17D9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736A26"/>
    <w:multiLevelType w:val="hybridMultilevel"/>
    <w:tmpl w:val="8CAAD412"/>
    <w:lvl w:ilvl="0" w:tplc="CEB0DE52">
      <w:start w:val="1"/>
      <w:numFmt w:val="decimal"/>
      <w:lvlText w:val="%1、"/>
      <w:lvlJc w:val="left"/>
      <w:pPr>
        <w:ind w:left="1571" w:hanging="720"/>
      </w:pPr>
      <w:rPr>
        <w:rFonts w:hint="default"/>
      </w:r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9E9"/>
    <w:rsid w:val="00002945"/>
    <w:rsid w:val="00006893"/>
    <w:rsid w:val="00015A4D"/>
    <w:rsid w:val="00020E23"/>
    <w:rsid w:val="00024A58"/>
    <w:rsid w:val="00026BD3"/>
    <w:rsid w:val="00033A70"/>
    <w:rsid w:val="00035426"/>
    <w:rsid w:val="000372BD"/>
    <w:rsid w:val="00041573"/>
    <w:rsid w:val="00044A07"/>
    <w:rsid w:val="00051A53"/>
    <w:rsid w:val="00057053"/>
    <w:rsid w:val="00057A35"/>
    <w:rsid w:val="00057B85"/>
    <w:rsid w:val="00077558"/>
    <w:rsid w:val="00081A81"/>
    <w:rsid w:val="00086A4E"/>
    <w:rsid w:val="00093C81"/>
    <w:rsid w:val="000A2368"/>
    <w:rsid w:val="000C16FA"/>
    <w:rsid w:val="000C4C5C"/>
    <w:rsid w:val="000C6440"/>
    <w:rsid w:val="000E11F9"/>
    <w:rsid w:val="000E2545"/>
    <w:rsid w:val="000F0AAA"/>
    <w:rsid w:val="000F123E"/>
    <w:rsid w:val="000F2CF9"/>
    <w:rsid w:val="000F4F28"/>
    <w:rsid w:val="000F7B7A"/>
    <w:rsid w:val="001038C4"/>
    <w:rsid w:val="00111C4A"/>
    <w:rsid w:val="0012280F"/>
    <w:rsid w:val="00127A82"/>
    <w:rsid w:val="00135D75"/>
    <w:rsid w:val="00141E8B"/>
    <w:rsid w:val="00145031"/>
    <w:rsid w:val="0014555D"/>
    <w:rsid w:val="00163463"/>
    <w:rsid w:val="00165320"/>
    <w:rsid w:val="00173C00"/>
    <w:rsid w:val="00177092"/>
    <w:rsid w:val="00190911"/>
    <w:rsid w:val="00192439"/>
    <w:rsid w:val="00193A32"/>
    <w:rsid w:val="0019606E"/>
    <w:rsid w:val="001A23F9"/>
    <w:rsid w:val="001A3D30"/>
    <w:rsid w:val="001A76CE"/>
    <w:rsid w:val="001A7C26"/>
    <w:rsid w:val="001B1F04"/>
    <w:rsid w:val="001B365D"/>
    <w:rsid w:val="001B45B7"/>
    <w:rsid w:val="001B6487"/>
    <w:rsid w:val="001D4302"/>
    <w:rsid w:val="001D4ADB"/>
    <w:rsid w:val="001D7D22"/>
    <w:rsid w:val="001F4CC4"/>
    <w:rsid w:val="001F5573"/>
    <w:rsid w:val="0020500A"/>
    <w:rsid w:val="002172DB"/>
    <w:rsid w:val="00225BD2"/>
    <w:rsid w:val="00231276"/>
    <w:rsid w:val="00233C17"/>
    <w:rsid w:val="00236116"/>
    <w:rsid w:val="00236D68"/>
    <w:rsid w:val="00240429"/>
    <w:rsid w:val="002426C3"/>
    <w:rsid w:val="00242CA7"/>
    <w:rsid w:val="00245548"/>
    <w:rsid w:val="00247647"/>
    <w:rsid w:val="0025047F"/>
    <w:rsid w:val="002608DD"/>
    <w:rsid w:val="002628A2"/>
    <w:rsid w:val="00275786"/>
    <w:rsid w:val="00286DF0"/>
    <w:rsid w:val="00290773"/>
    <w:rsid w:val="00291694"/>
    <w:rsid w:val="00294861"/>
    <w:rsid w:val="00297D8E"/>
    <w:rsid w:val="002A1B87"/>
    <w:rsid w:val="002B2B0E"/>
    <w:rsid w:val="002C5E3B"/>
    <w:rsid w:val="002C6D49"/>
    <w:rsid w:val="002D2324"/>
    <w:rsid w:val="002D3D09"/>
    <w:rsid w:val="002D55A5"/>
    <w:rsid w:val="002D597A"/>
    <w:rsid w:val="002E24D5"/>
    <w:rsid w:val="002E58FE"/>
    <w:rsid w:val="002F56F6"/>
    <w:rsid w:val="002F776D"/>
    <w:rsid w:val="00304448"/>
    <w:rsid w:val="00315C9A"/>
    <w:rsid w:val="00322D87"/>
    <w:rsid w:val="0032324F"/>
    <w:rsid w:val="00324ACB"/>
    <w:rsid w:val="00324C1E"/>
    <w:rsid w:val="00333D70"/>
    <w:rsid w:val="0033404F"/>
    <w:rsid w:val="0034038F"/>
    <w:rsid w:val="00360B7B"/>
    <w:rsid w:val="003637B8"/>
    <w:rsid w:val="00363881"/>
    <w:rsid w:val="00380FAC"/>
    <w:rsid w:val="0039026C"/>
    <w:rsid w:val="00391715"/>
    <w:rsid w:val="00392C46"/>
    <w:rsid w:val="003931F2"/>
    <w:rsid w:val="00395A62"/>
    <w:rsid w:val="003B66DF"/>
    <w:rsid w:val="003C044B"/>
    <w:rsid w:val="003C26B4"/>
    <w:rsid w:val="003C6398"/>
    <w:rsid w:val="003C68BE"/>
    <w:rsid w:val="003C7418"/>
    <w:rsid w:val="003D151A"/>
    <w:rsid w:val="003D3103"/>
    <w:rsid w:val="003D5AFC"/>
    <w:rsid w:val="003D75CB"/>
    <w:rsid w:val="003E04B1"/>
    <w:rsid w:val="003E5754"/>
    <w:rsid w:val="003F7AFF"/>
    <w:rsid w:val="004076BB"/>
    <w:rsid w:val="00412BA6"/>
    <w:rsid w:val="004162A0"/>
    <w:rsid w:val="004168D6"/>
    <w:rsid w:val="00420644"/>
    <w:rsid w:val="004245AB"/>
    <w:rsid w:val="00427A3D"/>
    <w:rsid w:val="004305A9"/>
    <w:rsid w:val="0043250A"/>
    <w:rsid w:val="00437739"/>
    <w:rsid w:val="00442DC6"/>
    <w:rsid w:val="00443319"/>
    <w:rsid w:val="004472A5"/>
    <w:rsid w:val="00453FAE"/>
    <w:rsid w:val="004554FF"/>
    <w:rsid w:val="00455B88"/>
    <w:rsid w:val="004637E6"/>
    <w:rsid w:val="004708B7"/>
    <w:rsid w:val="00471F17"/>
    <w:rsid w:val="00477C16"/>
    <w:rsid w:val="00485455"/>
    <w:rsid w:val="0048590D"/>
    <w:rsid w:val="00485B59"/>
    <w:rsid w:val="00487762"/>
    <w:rsid w:val="004902D0"/>
    <w:rsid w:val="00491AF1"/>
    <w:rsid w:val="004A0FB5"/>
    <w:rsid w:val="004A1ABC"/>
    <w:rsid w:val="004B0938"/>
    <w:rsid w:val="004C7572"/>
    <w:rsid w:val="004D76A4"/>
    <w:rsid w:val="004E1A7E"/>
    <w:rsid w:val="004E5C82"/>
    <w:rsid w:val="00501C1B"/>
    <w:rsid w:val="005114AC"/>
    <w:rsid w:val="00521B59"/>
    <w:rsid w:val="00526632"/>
    <w:rsid w:val="005313BA"/>
    <w:rsid w:val="005329A5"/>
    <w:rsid w:val="005344F4"/>
    <w:rsid w:val="005409F9"/>
    <w:rsid w:val="005464A2"/>
    <w:rsid w:val="00546DCB"/>
    <w:rsid w:val="00563FF9"/>
    <w:rsid w:val="00564846"/>
    <w:rsid w:val="00566671"/>
    <w:rsid w:val="00577589"/>
    <w:rsid w:val="00577D95"/>
    <w:rsid w:val="0058277D"/>
    <w:rsid w:val="00590C9D"/>
    <w:rsid w:val="005975D5"/>
    <w:rsid w:val="005A3A19"/>
    <w:rsid w:val="005A4600"/>
    <w:rsid w:val="005A7524"/>
    <w:rsid w:val="005B5E7D"/>
    <w:rsid w:val="005C352D"/>
    <w:rsid w:val="005C3AF8"/>
    <w:rsid w:val="005C72C8"/>
    <w:rsid w:val="005D06D8"/>
    <w:rsid w:val="005D1DD2"/>
    <w:rsid w:val="005D7916"/>
    <w:rsid w:val="005E1C44"/>
    <w:rsid w:val="005E4818"/>
    <w:rsid w:val="00603207"/>
    <w:rsid w:val="00605415"/>
    <w:rsid w:val="00612D8D"/>
    <w:rsid w:val="0062618C"/>
    <w:rsid w:val="00634327"/>
    <w:rsid w:val="00635173"/>
    <w:rsid w:val="0064148B"/>
    <w:rsid w:val="00644D70"/>
    <w:rsid w:val="00645273"/>
    <w:rsid w:val="00647EF0"/>
    <w:rsid w:val="00651182"/>
    <w:rsid w:val="006530A1"/>
    <w:rsid w:val="006534DB"/>
    <w:rsid w:val="00654B8A"/>
    <w:rsid w:val="006667EF"/>
    <w:rsid w:val="006744E1"/>
    <w:rsid w:val="006818E6"/>
    <w:rsid w:val="00687BBF"/>
    <w:rsid w:val="00690CEA"/>
    <w:rsid w:val="006A71FC"/>
    <w:rsid w:val="006B0025"/>
    <w:rsid w:val="006B4F0A"/>
    <w:rsid w:val="006B630B"/>
    <w:rsid w:val="006D2B0A"/>
    <w:rsid w:val="006D4CBA"/>
    <w:rsid w:val="006D501A"/>
    <w:rsid w:val="006D67CC"/>
    <w:rsid w:val="006E1845"/>
    <w:rsid w:val="006F201F"/>
    <w:rsid w:val="006F5382"/>
    <w:rsid w:val="006F5A0E"/>
    <w:rsid w:val="00700C90"/>
    <w:rsid w:val="0070471C"/>
    <w:rsid w:val="00706257"/>
    <w:rsid w:val="00706E49"/>
    <w:rsid w:val="00710790"/>
    <w:rsid w:val="007125F6"/>
    <w:rsid w:val="00715098"/>
    <w:rsid w:val="00722625"/>
    <w:rsid w:val="0072679B"/>
    <w:rsid w:val="007271F1"/>
    <w:rsid w:val="0074561B"/>
    <w:rsid w:val="007550B1"/>
    <w:rsid w:val="00761CC9"/>
    <w:rsid w:val="00764E53"/>
    <w:rsid w:val="007663BB"/>
    <w:rsid w:val="007718A7"/>
    <w:rsid w:val="00772D68"/>
    <w:rsid w:val="00776E51"/>
    <w:rsid w:val="007834D1"/>
    <w:rsid w:val="007846D7"/>
    <w:rsid w:val="007846E6"/>
    <w:rsid w:val="00786CD4"/>
    <w:rsid w:val="00787D3D"/>
    <w:rsid w:val="00792F62"/>
    <w:rsid w:val="00796C87"/>
    <w:rsid w:val="007B0BC0"/>
    <w:rsid w:val="007B110D"/>
    <w:rsid w:val="007B3FF5"/>
    <w:rsid w:val="007C2944"/>
    <w:rsid w:val="007D0EF1"/>
    <w:rsid w:val="007D666B"/>
    <w:rsid w:val="007F61D4"/>
    <w:rsid w:val="007F778A"/>
    <w:rsid w:val="008007D5"/>
    <w:rsid w:val="00800DEC"/>
    <w:rsid w:val="008039E9"/>
    <w:rsid w:val="00817259"/>
    <w:rsid w:val="008211B4"/>
    <w:rsid w:val="00834040"/>
    <w:rsid w:val="00853626"/>
    <w:rsid w:val="00854B22"/>
    <w:rsid w:val="00857B83"/>
    <w:rsid w:val="00863B8F"/>
    <w:rsid w:val="0086782A"/>
    <w:rsid w:val="008754A1"/>
    <w:rsid w:val="008A47C5"/>
    <w:rsid w:val="008A4A7A"/>
    <w:rsid w:val="008A5B9E"/>
    <w:rsid w:val="008B4C5C"/>
    <w:rsid w:val="008C69EA"/>
    <w:rsid w:val="008C6A00"/>
    <w:rsid w:val="008E1098"/>
    <w:rsid w:val="008E257A"/>
    <w:rsid w:val="008E432B"/>
    <w:rsid w:val="008E5C38"/>
    <w:rsid w:val="008F602C"/>
    <w:rsid w:val="00910E00"/>
    <w:rsid w:val="00917F6A"/>
    <w:rsid w:val="00925347"/>
    <w:rsid w:val="00942DE2"/>
    <w:rsid w:val="0095088D"/>
    <w:rsid w:val="00950C7E"/>
    <w:rsid w:val="00953B13"/>
    <w:rsid w:val="00962F8A"/>
    <w:rsid w:val="00991796"/>
    <w:rsid w:val="009B07D7"/>
    <w:rsid w:val="009B07EF"/>
    <w:rsid w:val="009B2609"/>
    <w:rsid w:val="009B6FC9"/>
    <w:rsid w:val="009C3201"/>
    <w:rsid w:val="009C396F"/>
    <w:rsid w:val="009D508B"/>
    <w:rsid w:val="009D60C7"/>
    <w:rsid w:val="009D73DA"/>
    <w:rsid w:val="009E1D93"/>
    <w:rsid w:val="009F0D22"/>
    <w:rsid w:val="009F2171"/>
    <w:rsid w:val="009F5057"/>
    <w:rsid w:val="00A01730"/>
    <w:rsid w:val="00A04084"/>
    <w:rsid w:val="00A050AD"/>
    <w:rsid w:val="00A145CE"/>
    <w:rsid w:val="00A15EC8"/>
    <w:rsid w:val="00A16926"/>
    <w:rsid w:val="00A17D9B"/>
    <w:rsid w:val="00A26290"/>
    <w:rsid w:val="00A269C9"/>
    <w:rsid w:val="00A3700A"/>
    <w:rsid w:val="00A43225"/>
    <w:rsid w:val="00A44308"/>
    <w:rsid w:val="00A61BBB"/>
    <w:rsid w:val="00A640B5"/>
    <w:rsid w:val="00A70317"/>
    <w:rsid w:val="00A72E5D"/>
    <w:rsid w:val="00A82EEE"/>
    <w:rsid w:val="00A83F39"/>
    <w:rsid w:val="00A86556"/>
    <w:rsid w:val="00A93196"/>
    <w:rsid w:val="00A95433"/>
    <w:rsid w:val="00AA075F"/>
    <w:rsid w:val="00AA3030"/>
    <w:rsid w:val="00AA3715"/>
    <w:rsid w:val="00AB3676"/>
    <w:rsid w:val="00AC23EE"/>
    <w:rsid w:val="00AC3A06"/>
    <w:rsid w:val="00AC7924"/>
    <w:rsid w:val="00AE0E42"/>
    <w:rsid w:val="00AF3DE3"/>
    <w:rsid w:val="00B010BC"/>
    <w:rsid w:val="00B1358A"/>
    <w:rsid w:val="00B26217"/>
    <w:rsid w:val="00B327AD"/>
    <w:rsid w:val="00B34C88"/>
    <w:rsid w:val="00B35E8B"/>
    <w:rsid w:val="00B36E0B"/>
    <w:rsid w:val="00B37827"/>
    <w:rsid w:val="00B44613"/>
    <w:rsid w:val="00B47937"/>
    <w:rsid w:val="00B5122A"/>
    <w:rsid w:val="00B6398E"/>
    <w:rsid w:val="00B83BB6"/>
    <w:rsid w:val="00B84569"/>
    <w:rsid w:val="00B8594F"/>
    <w:rsid w:val="00B86624"/>
    <w:rsid w:val="00B91232"/>
    <w:rsid w:val="00B927F1"/>
    <w:rsid w:val="00BA3B5B"/>
    <w:rsid w:val="00BB4B3B"/>
    <w:rsid w:val="00BC007E"/>
    <w:rsid w:val="00BC0399"/>
    <w:rsid w:val="00BC6343"/>
    <w:rsid w:val="00BD2C43"/>
    <w:rsid w:val="00BD4D31"/>
    <w:rsid w:val="00BE5E69"/>
    <w:rsid w:val="00BF0B16"/>
    <w:rsid w:val="00BF2558"/>
    <w:rsid w:val="00C0736E"/>
    <w:rsid w:val="00C127D9"/>
    <w:rsid w:val="00C157B0"/>
    <w:rsid w:val="00C15DA3"/>
    <w:rsid w:val="00C17AA7"/>
    <w:rsid w:val="00C2205B"/>
    <w:rsid w:val="00C267C1"/>
    <w:rsid w:val="00C30DA5"/>
    <w:rsid w:val="00C30E23"/>
    <w:rsid w:val="00C333A1"/>
    <w:rsid w:val="00C4753E"/>
    <w:rsid w:val="00C47977"/>
    <w:rsid w:val="00C55632"/>
    <w:rsid w:val="00C55ABA"/>
    <w:rsid w:val="00C57CDF"/>
    <w:rsid w:val="00C57FAF"/>
    <w:rsid w:val="00C741BF"/>
    <w:rsid w:val="00C74524"/>
    <w:rsid w:val="00C754B3"/>
    <w:rsid w:val="00C77431"/>
    <w:rsid w:val="00C82F05"/>
    <w:rsid w:val="00C83ECA"/>
    <w:rsid w:val="00C85321"/>
    <w:rsid w:val="00C86CD1"/>
    <w:rsid w:val="00C9028E"/>
    <w:rsid w:val="00C9203F"/>
    <w:rsid w:val="00C9285B"/>
    <w:rsid w:val="00CA23C8"/>
    <w:rsid w:val="00CA44C0"/>
    <w:rsid w:val="00CA595D"/>
    <w:rsid w:val="00CA66AB"/>
    <w:rsid w:val="00CC34D7"/>
    <w:rsid w:val="00CC6598"/>
    <w:rsid w:val="00CC7A9D"/>
    <w:rsid w:val="00CD2013"/>
    <w:rsid w:val="00CD3A5C"/>
    <w:rsid w:val="00CD46E5"/>
    <w:rsid w:val="00CD5C6A"/>
    <w:rsid w:val="00CD6E47"/>
    <w:rsid w:val="00CE67B5"/>
    <w:rsid w:val="00D00731"/>
    <w:rsid w:val="00D025C3"/>
    <w:rsid w:val="00D263D9"/>
    <w:rsid w:val="00D313A1"/>
    <w:rsid w:val="00D34605"/>
    <w:rsid w:val="00D424A2"/>
    <w:rsid w:val="00D453D7"/>
    <w:rsid w:val="00D45D11"/>
    <w:rsid w:val="00D55AE8"/>
    <w:rsid w:val="00D568DB"/>
    <w:rsid w:val="00D61BF6"/>
    <w:rsid w:val="00D70CC9"/>
    <w:rsid w:val="00D73D4B"/>
    <w:rsid w:val="00D74545"/>
    <w:rsid w:val="00D7495A"/>
    <w:rsid w:val="00D76279"/>
    <w:rsid w:val="00D76911"/>
    <w:rsid w:val="00D90A7E"/>
    <w:rsid w:val="00D955EF"/>
    <w:rsid w:val="00D971B1"/>
    <w:rsid w:val="00D97FCD"/>
    <w:rsid w:val="00DA1A6A"/>
    <w:rsid w:val="00DA1DD7"/>
    <w:rsid w:val="00DA34B1"/>
    <w:rsid w:val="00DB192C"/>
    <w:rsid w:val="00DB198F"/>
    <w:rsid w:val="00DB7E6E"/>
    <w:rsid w:val="00DC1CFD"/>
    <w:rsid w:val="00DC7DD1"/>
    <w:rsid w:val="00DD318F"/>
    <w:rsid w:val="00DD3E64"/>
    <w:rsid w:val="00DE2630"/>
    <w:rsid w:val="00E02D61"/>
    <w:rsid w:val="00E0517C"/>
    <w:rsid w:val="00E129A8"/>
    <w:rsid w:val="00E20782"/>
    <w:rsid w:val="00E210F1"/>
    <w:rsid w:val="00E26669"/>
    <w:rsid w:val="00E316F7"/>
    <w:rsid w:val="00E37BB0"/>
    <w:rsid w:val="00E43937"/>
    <w:rsid w:val="00E466EA"/>
    <w:rsid w:val="00E50C5D"/>
    <w:rsid w:val="00E61DB5"/>
    <w:rsid w:val="00E6305B"/>
    <w:rsid w:val="00E679ED"/>
    <w:rsid w:val="00E709C0"/>
    <w:rsid w:val="00E73DC0"/>
    <w:rsid w:val="00E75D96"/>
    <w:rsid w:val="00E83D44"/>
    <w:rsid w:val="00E90166"/>
    <w:rsid w:val="00E973D9"/>
    <w:rsid w:val="00EA5AB8"/>
    <w:rsid w:val="00EB16B6"/>
    <w:rsid w:val="00EC4979"/>
    <w:rsid w:val="00EC4FBE"/>
    <w:rsid w:val="00EE0651"/>
    <w:rsid w:val="00F013AD"/>
    <w:rsid w:val="00F01698"/>
    <w:rsid w:val="00F066CC"/>
    <w:rsid w:val="00F178EB"/>
    <w:rsid w:val="00F2665E"/>
    <w:rsid w:val="00F3548F"/>
    <w:rsid w:val="00F3642F"/>
    <w:rsid w:val="00F52E36"/>
    <w:rsid w:val="00F532D3"/>
    <w:rsid w:val="00F54166"/>
    <w:rsid w:val="00F565EC"/>
    <w:rsid w:val="00F57F96"/>
    <w:rsid w:val="00F61787"/>
    <w:rsid w:val="00F6184A"/>
    <w:rsid w:val="00F61959"/>
    <w:rsid w:val="00F650AB"/>
    <w:rsid w:val="00F65C5E"/>
    <w:rsid w:val="00F763E1"/>
    <w:rsid w:val="00F826F8"/>
    <w:rsid w:val="00F82EF4"/>
    <w:rsid w:val="00F834CD"/>
    <w:rsid w:val="00F8564B"/>
    <w:rsid w:val="00FA665B"/>
    <w:rsid w:val="00FB2722"/>
    <w:rsid w:val="00FC1853"/>
    <w:rsid w:val="00FD1A3B"/>
    <w:rsid w:val="00FD326E"/>
    <w:rsid w:val="00FE1177"/>
    <w:rsid w:val="00FE2339"/>
    <w:rsid w:val="00FE5074"/>
    <w:rsid w:val="00FF08D5"/>
    <w:rsid w:val="00FF74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57DF1D1-8AC3-4C9A-BA5E-6DF6917CC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39E9"/>
    <w:pPr>
      <w:widowControl w:val="0"/>
      <w:jc w:val="both"/>
    </w:pPr>
  </w:style>
  <w:style w:type="paragraph" w:styleId="1">
    <w:name w:val="heading 1"/>
    <w:basedOn w:val="a"/>
    <w:link w:val="1Char"/>
    <w:uiPriority w:val="9"/>
    <w:qFormat/>
    <w:rsid w:val="00A0408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C86CD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7D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7D9B"/>
    <w:rPr>
      <w:sz w:val="18"/>
      <w:szCs w:val="18"/>
    </w:rPr>
  </w:style>
  <w:style w:type="paragraph" w:styleId="a4">
    <w:name w:val="footer"/>
    <w:basedOn w:val="a"/>
    <w:link w:val="Char0"/>
    <w:uiPriority w:val="99"/>
    <w:unhideWhenUsed/>
    <w:rsid w:val="00A17D9B"/>
    <w:pPr>
      <w:tabs>
        <w:tab w:val="center" w:pos="4153"/>
        <w:tab w:val="right" w:pos="8306"/>
      </w:tabs>
      <w:snapToGrid w:val="0"/>
      <w:jc w:val="left"/>
    </w:pPr>
    <w:rPr>
      <w:sz w:val="18"/>
      <w:szCs w:val="18"/>
    </w:rPr>
  </w:style>
  <w:style w:type="character" w:customStyle="1" w:styleId="Char0">
    <w:name w:val="页脚 Char"/>
    <w:basedOn w:val="a0"/>
    <w:link w:val="a4"/>
    <w:uiPriority w:val="99"/>
    <w:rsid w:val="00A17D9B"/>
    <w:rPr>
      <w:sz w:val="18"/>
      <w:szCs w:val="18"/>
    </w:rPr>
  </w:style>
  <w:style w:type="paragraph" w:styleId="a5">
    <w:name w:val="Normal (Web)"/>
    <w:basedOn w:val="a"/>
    <w:uiPriority w:val="99"/>
    <w:unhideWhenUsed/>
    <w:rsid w:val="006534DB"/>
    <w:pPr>
      <w:spacing w:before="100" w:beforeAutospacing="1" w:after="100" w:afterAutospacing="1"/>
      <w:jc w:val="left"/>
    </w:pPr>
    <w:rPr>
      <w:rFonts w:ascii="Calibri" w:eastAsia="宋体" w:hAnsi="Calibri" w:cs="Times New Roman"/>
      <w:kern w:val="0"/>
      <w:sz w:val="24"/>
      <w:szCs w:val="24"/>
    </w:rPr>
  </w:style>
  <w:style w:type="character" w:styleId="a6">
    <w:name w:val="Strong"/>
    <w:basedOn w:val="a0"/>
    <w:uiPriority w:val="22"/>
    <w:qFormat/>
    <w:rsid w:val="00291694"/>
    <w:rPr>
      <w:b/>
      <w:bCs/>
    </w:rPr>
  </w:style>
  <w:style w:type="paragraph" w:customStyle="1" w:styleId="10">
    <w:name w:val="正文1"/>
    <w:rsid w:val="00834040"/>
    <w:pPr>
      <w:jc w:val="both"/>
    </w:pPr>
    <w:rPr>
      <w:rFonts w:ascii="Calibri" w:eastAsia="宋体" w:hAnsi="Calibri" w:cs="宋体"/>
      <w:szCs w:val="21"/>
    </w:rPr>
  </w:style>
  <w:style w:type="character" w:customStyle="1" w:styleId="render-detail-time">
    <w:name w:val="render-detail-time"/>
    <w:basedOn w:val="a0"/>
    <w:rsid w:val="00E973D9"/>
  </w:style>
  <w:style w:type="character" w:customStyle="1" w:styleId="render-detail-resource">
    <w:name w:val="render-detail-resource"/>
    <w:basedOn w:val="a0"/>
    <w:rsid w:val="00E973D9"/>
  </w:style>
  <w:style w:type="character" w:customStyle="1" w:styleId="render-detail-voice">
    <w:name w:val="render-detail-voice"/>
    <w:basedOn w:val="a0"/>
    <w:rsid w:val="00E973D9"/>
  </w:style>
  <w:style w:type="paragraph" w:customStyle="1" w:styleId="textalign-justify">
    <w:name w:val="text_align-justify"/>
    <w:basedOn w:val="a"/>
    <w:rsid w:val="00E973D9"/>
    <w:pPr>
      <w:widowControl/>
      <w:spacing w:before="100" w:beforeAutospacing="1" w:after="100" w:afterAutospacing="1"/>
      <w:jc w:val="left"/>
    </w:pPr>
    <w:rPr>
      <w:rFonts w:ascii="宋体" w:eastAsia="宋体" w:hAnsi="宋体" w:cs="宋体"/>
      <w:kern w:val="0"/>
      <w:sz w:val="24"/>
      <w:szCs w:val="24"/>
    </w:rPr>
  </w:style>
  <w:style w:type="paragraph" w:customStyle="1" w:styleId="contentfont">
    <w:name w:val="contentfont"/>
    <w:basedOn w:val="a"/>
    <w:rsid w:val="00B83BB6"/>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F763E1"/>
    <w:rPr>
      <w:sz w:val="18"/>
      <w:szCs w:val="18"/>
    </w:rPr>
  </w:style>
  <w:style w:type="character" w:customStyle="1" w:styleId="Char1">
    <w:name w:val="批注框文本 Char"/>
    <w:basedOn w:val="a0"/>
    <w:link w:val="a7"/>
    <w:uiPriority w:val="99"/>
    <w:semiHidden/>
    <w:rsid w:val="00F763E1"/>
    <w:rPr>
      <w:sz w:val="18"/>
      <w:szCs w:val="18"/>
    </w:rPr>
  </w:style>
  <w:style w:type="character" w:customStyle="1" w:styleId="1Char">
    <w:name w:val="标题 1 Char"/>
    <w:basedOn w:val="a0"/>
    <w:link w:val="1"/>
    <w:uiPriority w:val="9"/>
    <w:rsid w:val="00A04084"/>
    <w:rPr>
      <w:rFonts w:ascii="宋体" w:eastAsia="宋体" w:hAnsi="宋体" w:cs="宋体"/>
      <w:b/>
      <w:bCs/>
      <w:kern w:val="36"/>
      <w:sz w:val="48"/>
      <w:szCs w:val="48"/>
    </w:rPr>
  </w:style>
  <w:style w:type="character" w:customStyle="1" w:styleId="2Char">
    <w:name w:val="标题 2 Char"/>
    <w:basedOn w:val="a0"/>
    <w:link w:val="2"/>
    <w:uiPriority w:val="9"/>
    <w:semiHidden/>
    <w:rsid w:val="00C86CD1"/>
    <w:rPr>
      <w:rFonts w:asciiTheme="majorHAnsi" w:eastAsiaTheme="majorEastAsia" w:hAnsiTheme="majorHAnsi" w:cstheme="majorBidi"/>
      <w:b/>
      <w:bCs/>
      <w:sz w:val="32"/>
      <w:szCs w:val="32"/>
    </w:rPr>
  </w:style>
  <w:style w:type="paragraph" w:styleId="a8">
    <w:name w:val="List Paragraph"/>
    <w:basedOn w:val="a"/>
    <w:uiPriority w:val="34"/>
    <w:qFormat/>
    <w:rsid w:val="00C86CD1"/>
    <w:pPr>
      <w:ind w:firstLineChars="200" w:firstLine="420"/>
    </w:pPr>
  </w:style>
  <w:style w:type="character" w:customStyle="1" w:styleId="render-detail-creator-name">
    <w:name w:val="render-detail-creator-name"/>
    <w:basedOn w:val="a0"/>
    <w:rsid w:val="00C479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72">
      <w:bodyDiv w:val="1"/>
      <w:marLeft w:val="0"/>
      <w:marRight w:val="0"/>
      <w:marTop w:val="0"/>
      <w:marBottom w:val="0"/>
      <w:divBdr>
        <w:top w:val="none" w:sz="0" w:space="0" w:color="auto"/>
        <w:left w:val="none" w:sz="0" w:space="0" w:color="auto"/>
        <w:bottom w:val="none" w:sz="0" w:space="0" w:color="auto"/>
        <w:right w:val="none" w:sz="0" w:space="0" w:color="auto"/>
      </w:divBdr>
      <w:divsChild>
        <w:div w:id="2031100980">
          <w:marLeft w:val="0"/>
          <w:marRight w:val="0"/>
          <w:marTop w:val="0"/>
          <w:marBottom w:val="0"/>
          <w:divBdr>
            <w:top w:val="none" w:sz="0" w:space="0" w:color="auto"/>
            <w:left w:val="none" w:sz="0" w:space="0" w:color="auto"/>
            <w:bottom w:val="none" w:sz="0" w:space="0" w:color="auto"/>
            <w:right w:val="none" w:sz="0" w:space="0" w:color="auto"/>
          </w:divBdr>
        </w:div>
      </w:divsChild>
    </w:div>
    <w:div w:id="11340344">
      <w:bodyDiv w:val="1"/>
      <w:marLeft w:val="0"/>
      <w:marRight w:val="0"/>
      <w:marTop w:val="0"/>
      <w:marBottom w:val="0"/>
      <w:divBdr>
        <w:top w:val="none" w:sz="0" w:space="0" w:color="auto"/>
        <w:left w:val="none" w:sz="0" w:space="0" w:color="auto"/>
        <w:bottom w:val="none" w:sz="0" w:space="0" w:color="auto"/>
        <w:right w:val="none" w:sz="0" w:space="0" w:color="auto"/>
      </w:divBdr>
    </w:div>
    <w:div w:id="15498138">
      <w:bodyDiv w:val="1"/>
      <w:marLeft w:val="0"/>
      <w:marRight w:val="0"/>
      <w:marTop w:val="0"/>
      <w:marBottom w:val="0"/>
      <w:divBdr>
        <w:top w:val="none" w:sz="0" w:space="0" w:color="auto"/>
        <w:left w:val="none" w:sz="0" w:space="0" w:color="auto"/>
        <w:bottom w:val="none" w:sz="0" w:space="0" w:color="auto"/>
        <w:right w:val="none" w:sz="0" w:space="0" w:color="auto"/>
      </w:divBdr>
      <w:divsChild>
        <w:div w:id="458913440">
          <w:marLeft w:val="0"/>
          <w:marRight w:val="0"/>
          <w:marTop w:val="0"/>
          <w:marBottom w:val="0"/>
          <w:divBdr>
            <w:top w:val="none" w:sz="0" w:space="0" w:color="auto"/>
            <w:left w:val="none" w:sz="0" w:space="0" w:color="auto"/>
            <w:bottom w:val="none" w:sz="0" w:space="0" w:color="auto"/>
            <w:right w:val="none" w:sz="0" w:space="0" w:color="auto"/>
          </w:divBdr>
        </w:div>
      </w:divsChild>
    </w:div>
    <w:div w:id="72553209">
      <w:bodyDiv w:val="1"/>
      <w:marLeft w:val="0"/>
      <w:marRight w:val="0"/>
      <w:marTop w:val="0"/>
      <w:marBottom w:val="0"/>
      <w:divBdr>
        <w:top w:val="none" w:sz="0" w:space="0" w:color="auto"/>
        <w:left w:val="none" w:sz="0" w:space="0" w:color="auto"/>
        <w:bottom w:val="none" w:sz="0" w:space="0" w:color="auto"/>
        <w:right w:val="none" w:sz="0" w:space="0" w:color="auto"/>
      </w:divBdr>
    </w:div>
    <w:div w:id="107549254">
      <w:bodyDiv w:val="1"/>
      <w:marLeft w:val="0"/>
      <w:marRight w:val="0"/>
      <w:marTop w:val="0"/>
      <w:marBottom w:val="0"/>
      <w:divBdr>
        <w:top w:val="none" w:sz="0" w:space="0" w:color="auto"/>
        <w:left w:val="none" w:sz="0" w:space="0" w:color="auto"/>
        <w:bottom w:val="none" w:sz="0" w:space="0" w:color="auto"/>
        <w:right w:val="none" w:sz="0" w:space="0" w:color="auto"/>
      </w:divBdr>
    </w:div>
    <w:div w:id="110977397">
      <w:bodyDiv w:val="1"/>
      <w:marLeft w:val="0"/>
      <w:marRight w:val="0"/>
      <w:marTop w:val="0"/>
      <w:marBottom w:val="0"/>
      <w:divBdr>
        <w:top w:val="none" w:sz="0" w:space="0" w:color="auto"/>
        <w:left w:val="none" w:sz="0" w:space="0" w:color="auto"/>
        <w:bottom w:val="none" w:sz="0" w:space="0" w:color="auto"/>
        <w:right w:val="none" w:sz="0" w:space="0" w:color="auto"/>
      </w:divBdr>
    </w:div>
    <w:div w:id="193158591">
      <w:bodyDiv w:val="1"/>
      <w:marLeft w:val="0"/>
      <w:marRight w:val="0"/>
      <w:marTop w:val="0"/>
      <w:marBottom w:val="0"/>
      <w:divBdr>
        <w:top w:val="none" w:sz="0" w:space="0" w:color="auto"/>
        <w:left w:val="none" w:sz="0" w:space="0" w:color="auto"/>
        <w:bottom w:val="none" w:sz="0" w:space="0" w:color="auto"/>
        <w:right w:val="none" w:sz="0" w:space="0" w:color="auto"/>
      </w:divBdr>
      <w:divsChild>
        <w:div w:id="2054378175">
          <w:marLeft w:val="0"/>
          <w:marRight w:val="0"/>
          <w:marTop w:val="0"/>
          <w:marBottom w:val="0"/>
          <w:divBdr>
            <w:top w:val="none" w:sz="0" w:space="0" w:color="auto"/>
            <w:left w:val="none" w:sz="0" w:space="0" w:color="auto"/>
            <w:bottom w:val="none" w:sz="0" w:space="0" w:color="auto"/>
            <w:right w:val="none" w:sz="0" w:space="0" w:color="auto"/>
          </w:divBdr>
        </w:div>
      </w:divsChild>
    </w:div>
    <w:div w:id="196703662">
      <w:bodyDiv w:val="1"/>
      <w:marLeft w:val="0"/>
      <w:marRight w:val="0"/>
      <w:marTop w:val="0"/>
      <w:marBottom w:val="0"/>
      <w:divBdr>
        <w:top w:val="none" w:sz="0" w:space="0" w:color="auto"/>
        <w:left w:val="none" w:sz="0" w:space="0" w:color="auto"/>
        <w:bottom w:val="none" w:sz="0" w:space="0" w:color="auto"/>
        <w:right w:val="none" w:sz="0" w:space="0" w:color="auto"/>
      </w:divBdr>
      <w:divsChild>
        <w:div w:id="373968585">
          <w:marLeft w:val="0"/>
          <w:marRight w:val="0"/>
          <w:marTop w:val="0"/>
          <w:marBottom w:val="0"/>
          <w:divBdr>
            <w:top w:val="none" w:sz="0" w:space="0" w:color="auto"/>
            <w:left w:val="none" w:sz="0" w:space="0" w:color="auto"/>
            <w:bottom w:val="none" w:sz="0" w:space="0" w:color="auto"/>
            <w:right w:val="none" w:sz="0" w:space="0" w:color="auto"/>
          </w:divBdr>
        </w:div>
      </w:divsChild>
    </w:div>
    <w:div w:id="251209379">
      <w:bodyDiv w:val="1"/>
      <w:marLeft w:val="0"/>
      <w:marRight w:val="0"/>
      <w:marTop w:val="0"/>
      <w:marBottom w:val="0"/>
      <w:divBdr>
        <w:top w:val="none" w:sz="0" w:space="0" w:color="auto"/>
        <w:left w:val="none" w:sz="0" w:space="0" w:color="auto"/>
        <w:bottom w:val="none" w:sz="0" w:space="0" w:color="auto"/>
        <w:right w:val="none" w:sz="0" w:space="0" w:color="auto"/>
      </w:divBdr>
      <w:divsChild>
        <w:div w:id="724836561">
          <w:marLeft w:val="0"/>
          <w:marRight w:val="0"/>
          <w:marTop w:val="840"/>
          <w:marBottom w:val="720"/>
          <w:divBdr>
            <w:top w:val="none" w:sz="0" w:space="0" w:color="auto"/>
            <w:left w:val="none" w:sz="0" w:space="0" w:color="auto"/>
            <w:bottom w:val="none" w:sz="0" w:space="0" w:color="auto"/>
            <w:right w:val="none" w:sz="0" w:space="0" w:color="auto"/>
          </w:divBdr>
        </w:div>
        <w:div w:id="293800821">
          <w:marLeft w:val="0"/>
          <w:marRight w:val="0"/>
          <w:marTop w:val="0"/>
          <w:marBottom w:val="360"/>
          <w:divBdr>
            <w:top w:val="none" w:sz="0" w:space="0" w:color="auto"/>
            <w:left w:val="none" w:sz="0" w:space="0" w:color="auto"/>
            <w:bottom w:val="none" w:sz="0" w:space="0" w:color="auto"/>
            <w:right w:val="none" w:sz="0" w:space="0" w:color="auto"/>
          </w:divBdr>
          <w:divsChild>
            <w:div w:id="1546790168">
              <w:marLeft w:val="0"/>
              <w:marRight w:val="0"/>
              <w:marTop w:val="0"/>
              <w:marBottom w:val="0"/>
              <w:divBdr>
                <w:top w:val="none" w:sz="0" w:space="0" w:color="auto"/>
                <w:left w:val="none" w:sz="0" w:space="0" w:color="auto"/>
                <w:bottom w:val="none" w:sz="0" w:space="0" w:color="auto"/>
                <w:right w:val="none" w:sz="0" w:space="0" w:color="auto"/>
              </w:divBdr>
              <w:divsChild>
                <w:div w:id="43914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428707">
          <w:marLeft w:val="0"/>
          <w:marRight w:val="0"/>
          <w:marTop w:val="0"/>
          <w:marBottom w:val="0"/>
          <w:divBdr>
            <w:top w:val="none" w:sz="0" w:space="0" w:color="auto"/>
            <w:left w:val="none" w:sz="0" w:space="0" w:color="auto"/>
            <w:bottom w:val="none" w:sz="0" w:space="0" w:color="auto"/>
            <w:right w:val="none" w:sz="0" w:space="0" w:color="auto"/>
          </w:divBdr>
          <w:divsChild>
            <w:div w:id="15617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674372">
      <w:bodyDiv w:val="1"/>
      <w:marLeft w:val="0"/>
      <w:marRight w:val="0"/>
      <w:marTop w:val="0"/>
      <w:marBottom w:val="0"/>
      <w:divBdr>
        <w:top w:val="none" w:sz="0" w:space="0" w:color="auto"/>
        <w:left w:val="none" w:sz="0" w:space="0" w:color="auto"/>
        <w:bottom w:val="none" w:sz="0" w:space="0" w:color="auto"/>
        <w:right w:val="none" w:sz="0" w:space="0" w:color="auto"/>
      </w:divBdr>
      <w:divsChild>
        <w:div w:id="1716659843">
          <w:marLeft w:val="0"/>
          <w:marRight w:val="0"/>
          <w:marTop w:val="0"/>
          <w:marBottom w:val="0"/>
          <w:divBdr>
            <w:top w:val="none" w:sz="0" w:space="0" w:color="auto"/>
            <w:left w:val="none" w:sz="0" w:space="0" w:color="auto"/>
            <w:bottom w:val="none" w:sz="0" w:space="0" w:color="auto"/>
            <w:right w:val="none" w:sz="0" w:space="0" w:color="auto"/>
          </w:divBdr>
        </w:div>
      </w:divsChild>
    </w:div>
    <w:div w:id="301429485">
      <w:bodyDiv w:val="1"/>
      <w:marLeft w:val="0"/>
      <w:marRight w:val="0"/>
      <w:marTop w:val="0"/>
      <w:marBottom w:val="0"/>
      <w:divBdr>
        <w:top w:val="none" w:sz="0" w:space="0" w:color="auto"/>
        <w:left w:val="none" w:sz="0" w:space="0" w:color="auto"/>
        <w:bottom w:val="none" w:sz="0" w:space="0" w:color="auto"/>
        <w:right w:val="none" w:sz="0" w:space="0" w:color="auto"/>
      </w:divBdr>
      <w:divsChild>
        <w:div w:id="627861652">
          <w:marLeft w:val="0"/>
          <w:marRight w:val="0"/>
          <w:marTop w:val="0"/>
          <w:marBottom w:val="0"/>
          <w:divBdr>
            <w:top w:val="none" w:sz="0" w:space="0" w:color="auto"/>
            <w:left w:val="none" w:sz="0" w:space="0" w:color="auto"/>
            <w:bottom w:val="none" w:sz="0" w:space="0" w:color="auto"/>
            <w:right w:val="none" w:sz="0" w:space="0" w:color="auto"/>
          </w:divBdr>
        </w:div>
      </w:divsChild>
    </w:div>
    <w:div w:id="341246015">
      <w:bodyDiv w:val="1"/>
      <w:marLeft w:val="0"/>
      <w:marRight w:val="0"/>
      <w:marTop w:val="0"/>
      <w:marBottom w:val="0"/>
      <w:divBdr>
        <w:top w:val="none" w:sz="0" w:space="0" w:color="auto"/>
        <w:left w:val="none" w:sz="0" w:space="0" w:color="auto"/>
        <w:bottom w:val="none" w:sz="0" w:space="0" w:color="auto"/>
        <w:right w:val="none" w:sz="0" w:space="0" w:color="auto"/>
      </w:divBdr>
    </w:div>
    <w:div w:id="447899369">
      <w:bodyDiv w:val="1"/>
      <w:marLeft w:val="0"/>
      <w:marRight w:val="0"/>
      <w:marTop w:val="0"/>
      <w:marBottom w:val="0"/>
      <w:divBdr>
        <w:top w:val="none" w:sz="0" w:space="0" w:color="auto"/>
        <w:left w:val="none" w:sz="0" w:space="0" w:color="auto"/>
        <w:bottom w:val="none" w:sz="0" w:space="0" w:color="auto"/>
        <w:right w:val="none" w:sz="0" w:space="0" w:color="auto"/>
      </w:divBdr>
    </w:div>
    <w:div w:id="480922946">
      <w:bodyDiv w:val="1"/>
      <w:marLeft w:val="0"/>
      <w:marRight w:val="0"/>
      <w:marTop w:val="0"/>
      <w:marBottom w:val="0"/>
      <w:divBdr>
        <w:top w:val="none" w:sz="0" w:space="0" w:color="auto"/>
        <w:left w:val="none" w:sz="0" w:space="0" w:color="auto"/>
        <w:bottom w:val="none" w:sz="0" w:space="0" w:color="auto"/>
        <w:right w:val="none" w:sz="0" w:space="0" w:color="auto"/>
      </w:divBdr>
    </w:div>
    <w:div w:id="543450269">
      <w:bodyDiv w:val="1"/>
      <w:marLeft w:val="0"/>
      <w:marRight w:val="0"/>
      <w:marTop w:val="0"/>
      <w:marBottom w:val="0"/>
      <w:divBdr>
        <w:top w:val="none" w:sz="0" w:space="0" w:color="auto"/>
        <w:left w:val="none" w:sz="0" w:space="0" w:color="auto"/>
        <w:bottom w:val="none" w:sz="0" w:space="0" w:color="auto"/>
        <w:right w:val="none" w:sz="0" w:space="0" w:color="auto"/>
      </w:divBdr>
    </w:div>
    <w:div w:id="547029226">
      <w:bodyDiv w:val="1"/>
      <w:marLeft w:val="0"/>
      <w:marRight w:val="0"/>
      <w:marTop w:val="0"/>
      <w:marBottom w:val="0"/>
      <w:divBdr>
        <w:top w:val="none" w:sz="0" w:space="0" w:color="auto"/>
        <w:left w:val="none" w:sz="0" w:space="0" w:color="auto"/>
        <w:bottom w:val="none" w:sz="0" w:space="0" w:color="auto"/>
        <w:right w:val="none" w:sz="0" w:space="0" w:color="auto"/>
      </w:divBdr>
    </w:div>
    <w:div w:id="576520343">
      <w:bodyDiv w:val="1"/>
      <w:marLeft w:val="0"/>
      <w:marRight w:val="0"/>
      <w:marTop w:val="0"/>
      <w:marBottom w:val="0"/>
      <w:divBdr>
        <w:top w:val="none" w:sz="0" w:space="0" w:color="auto"/>
        <w:left w:val="none" w:sz="0" w:space="0" w:color="auto"/>
        <w:bottom w:val="none" w:sz="0" w:space="0" w:color="auto"/>
        <w:right w:val="none" w:sz="0" w:space="0" w:color="auto"/>
      </w:divBdr>
    </w:div>
    <w:div w:id="641468460">
      <w:bodyDiv w:val="1"/>
      <w:marLeft w:val="0"/>
      <w:marRight w:val="0"/>
      <w:marTop w:val="0"/>
      <w:marBottom w:val="0"/>
      <w:divBdr>
        <w:top w:val="none" w:sz="0" w:space="0" w:color="auto"/>
        <w:left w:val="none" w:sz="0" w:space="0" w:color="auto"/>
        <w:bottom w:val="none" w:sz="0" w:space="0" w:color="auto"/>
        <w:right w:val="none" w:sz="0" w:space="0" w:color="auto"/>
      </w:divBdr>
      <w:divsChild>
        <w:div w:id="1890996064">
          <w:marLeft w:val="0"/>
          <w:marRight w:val="0"/>
          <w:marTop w:val="0"/>
          <w:marBottom w:val="0"/>
          <w:divBdr>
            <w:top w:val="none" w:sz="0" w:space="0" w:color="auto"/>
            <w:left w:val="none" w:sz="0" w:space="0" w:color="auto"/>
            <w:bottom w:val="none" w:sz="0" w:space="0" w:color="auto"/>
            <w:right w:val="none" w:sz="0" w:space="0" w:color="auto"/>
          </w:divBdr>
        </w:div>
      </w:divsChild>
    </w:div>
    <w:div w:id="701595063">
      <w:bodyDiv w:val="1"/>
      <w:marLeft w:val="0"/>
      <w:marRight w:val="0"/>
      <w:marTop w:val="0"/>
      <w:marBottom w:val="0"/>
      <w:divBdr>
        <w:top w:val="none" w:sz="0" w:space="0" w:color="auto"/>
        <w:left w:val="none" w:sz="0" w:space="0" w:color="auto"/>
        <w:bottom w:val="none" w:sz="0" w:space="0" w:color="auto"/>
        <w:right w:val="none" w:sz="0" w:space="0" w:color="auto"/>
      </w:divBdr>
    </w:div>
    <w:div w:id="715659982">
      <w:bodyDiv w:val="1"/>
      <w:marLeft w:val="0"/>
      <w:marRight w:val="0"/>
      <w:marTop w:val="0"/>
      <w:marBottom w:val="0"/>
      <w:divBdr>
        <w:top w:val="none" w:sz="0" w:space="0" w:color="auto"/>
        <w:left w:val="none" w:sz="0" w:space="0" w:color="auto"/>
        <w:bottom w:val="none" w:sz="0" w:space="0" w:color="auto"/>
        <w:right w:val="none" w:sz="0" w:space="0" w:color="auto"/>
      </w:divBdr>
      <w:divsChild>
        <w:div w:id="1167206761">
          <w:marLeft w:val="0"/>
          <w:marRight w:val="0"/>
          <w:marTop w:val="0"/>
          <w:marBottom w:val="0"/>
          <w:divBdr>
            <w:top w:val="none" w:sz="0" w:space="0" w:color="auto"/>
            <w:left w:val="none" w:sz="0" w:space="0" w:color="auto"/>
            <w:bottom w:val="none" w:sz="0" w:space="0" w:color="auto"/>
            <w:right w:val="none" w:sz="0" w:space="0" w:color="auto"/>
          </w:divBdr>
        </w:div>
      </w:divsChild>
    </w:div>
    <w:div w:id="745298573">
      <w:bodyDiv w:val="1"/>
      <w:marLeft w:val="0"/>
      <w:marRight w:val="0"/>
      <w:marTop w:val="0"/>
      <w:marBottom w:val="0"/>
      <w:divBdr>
        <w:top w:val="none" w:sz="0" w:space="0" w:color="auto"/>
        <w:left w:val="none" w:sz="0" w:space="0" w:color="auto"/>
        <w:bottom w:val="none" w:sz="0" w:space="0" w:color="auto"/>
        <w:right w:val="none" w:sz="0" w:space="0" w:color="auto"/>
      </w:divBdr>
      <w:divsChild>
        <w:div w:id="1188979710">
          <w:marLeft w:val="0"/>
          <w:marRight w:val="0"/>
          <w:marTop w:val="0"/>
          <w:marBottom w:val="0"/>
          <w:divBdr>
            <w:top w:val="none" w:sz="0" w:space="0" w:color="auto"/>
            <w:left w:val="none" w:sz="0" w:space="0" w:color="auto"/>
            <w:bottom w:val="none" w:sz="0" w:space="0" w:color="auto"/>
            <w:right w:val="none" w:sz="0" w:space="0" w:color="auto"/>
          </w:divBdr>
        </w:div>
      </w:divsChild>
    </w:div>
    <w:div w:id="756051259">
      <w:bodyDiv w:val="1"/>
      <w:marLeft w:val="0"/>
      <w:marRight w:val="0"/>
      <w:marTop w:val="0"/>
      <w:marBottom w:val="0"/>
      <w:divBdr>
        <w:top w:val="none" w:sz="0" w:space="0" w:color="auto"/>
        <w:left w:val="none" w:sz="0" w:space="0" w:color="auto"/>
        <w:bottom w:val="none" w:sz="0" w:space="0" w:color="auto"/>
        <w:right w:val="none" w:sz="0" w:space="0" w:color="auto"/>
      </w:divBdr>
    </w:div>
    <w:div w:id="876894254">
      <w:bodyDiv w:val="1"/>
      <w:marLeft w:val="0"/>
      <w:marRight w:val="0"/>
      <w:marTop w:val="0"/>
      <w:marBottom w:val="0"/>
      <w:divBdr>
        <w:top w:val="none" w:sz="0" w:space="0" w:color="auto"/>
        <w:left w:val="none" w:sz="0" w:space="0" w:color="auto"/>
        <w:bottom w:val="none" w:sz="0" w:space="0" w:color="auto"/>
        <w:right w:val="none" w:sz="0" w:space="0" w:color="auto"/>
      </w:divBdr>
      <w:divsChild>
        <w:div w:id="627515716">
          <w:marLeft w:val="0"/>
          <w:marRight w:val="0"/>
          <w:marTop w:val="0"/>
          <w:marBottom w:val="0"/>
          <w:divBdr>
            <w:top w:val="none" w:sz="0" w:space="0" w:color="auto"/>
            <w:left w:val="none" w:sz="0" w:space="0" w:color="auto"/>
            <w:bottom w:val="none" w:sz="0" w:space="0" w:color="auto"/>
            <w:right w:val="none" w:sz="0" w:space="0" w:color="auto"/>
          </w:divBdr>
        </w:div>
      </w:divsChild>
    </w:div>
    <w:div w:id="907032235">
      <w:bodyDiv w:val="1"/>
      <w:marLeft w:val="0"/>
      <w:marRight w:val="0"/>
      <w:marTop w:val="0"/>
      <w:marBottom w:val="0"/>
      <w:divBdr>
        <w:top w:val="none" w:sz="0" w:space="0" w:color="auto"/>
        <w:left w:val="none" w:sz="0" w:space="0" w:color="auto"/>
        <w:bottom w:val="none" w:sz="0" w:space="0" w:color="auto"/>
        <w:right w:val="none" w:sz="0" w:space="0" w:color="auto"/>
      </w:divBdr>
      <w:divsChild>
        <w:div w:id="1164398899">
          <w:marLeft w:val="0"/>
          <w:marRight w:val="0"/>
          <w:marTop w:val="0"/>
          <w:marBottom w:val="0"/>
          <w:divBdr>
            <w:top w:val="none" w:sz="0" w:space="0" w:color="auto"/>
            <w:left w:val="none" w:sz="0" w:space="0" w:color="auto"/>
            <w:bottom w:val="none" w:sz="0" w:space="0" w:color="auto"/>
            <w:right w:val="none" w:sz="0" w:space="0" w:color="auto"/>
          </w:divBdr>
        </w:div>
      </w:divsChild>
    </w:div>
    <w:div w:id="959992896">
      <w:bodyDiv w:val="1"/>
      <w:marLeft w:val="0"/>
      <w:marRight w:val="0"/>
      <w:marTop w:val="0"/>
      <w:marBottom w:val="0"/>
      <w:divBdr>
        <w:top w:val="none" w:sz="0" w:space="0" w:color="auto"/>
        <w:left w:val="none" w:sz="0" w:space="0" w:color="auto"/>
        <w:bottom w:val="none" w:sz="0" w:space="0" w:color="auto"/>
        <w:right w:val="none" w:sz="0" w:space="0" w:color="auto"/>
      </w:divBdr>
    </w:div>
    <w:div w:id="960919915">
      <w:bodyDiv w:val="1"/>
      <w:marLeft w:val="0"/>
      <w:marRight w:val="0"/>
      <w:marTop w:val="0"/>
      <w:marBottom w:val="0"/>
      <w:divBdr>
        <w:top w:val="none" w:sz="0" w:space="0" w:color="auto"/>
        <w:left w:val="none" w:sz="0" w:space="0" w:color="auto"/>
        <w:bottom w:val="none" w:sz="0" w:space="0" w:color="auto"/>
        <w:right w:val="none" w:sz="0" w:space="0" w:color="auto"/>
      </w:divBdr>
    </w:div>
    <w:div w:id="967509926">
      <w:bodyDiv w:val="1"/>
      <w:marLeft w:val="0"/>
      <w:marRight w:val="0"/>
      <w:marTop w:val="0"/>
      <w:marBottom w:val="0"/>
      <w:divBdr>
        <w:top w:val="none" w:sz="0" w:space="0" w:color="auto"/>
        <w:left w:val="none" w:sz="0" w:space="0" w:color="auto"/>
        <w:bottom w:val="none" w:sz="0" w:space="0" w:color="auto"/>
        <w:right w:val="none" w:sz="0" w:space="0" w:color="auto"/>
      </w:divBdr>
    </w:div>
    <w:div w:id="968902968">
      <w:bodyDiv w:val="1"/>
      <w:marLeft w:val="0"/>
      <w:marRight w:val="0"/>
      <w:marTop w:val="0"/>
      <w:marBottom w:val="0"/>
      <w:divBdr>
        <w:top w:val="none" w:sz="0" w:space="0" w:color="auto"/>
        <w:left w:val="none" w:sz="0" w:space="0" w:color="auto"/>
        <w:bottom w:val="none" w:sz="0" w:space="0" w:color="auto"/>
        <w:right w:val="none" w:sz="0" w:space="0" w:color="auto"/>
      </w:divBdr>
    </w:div>
    <w:div w:id="1018969389">
      <w:bodyDiv w:val="1"/>
      <w:marLeft w:val="0"/>
      <w:marRight w:val="0"/>
      <w:marTop w:val="0"/>
      <w:marBottom w:val="0"/>
      <w:divBdr>
        <w:top w:val="none" w:sz="0" w:space="0" w:color="auto"/>
        <w:left w:val="none" w:sz="0" w:space="0" w:color="auto"/>
        <w:bottom w:val="none" w:sz="0" w:space="0" w:color="auto"/>
        <w:right w:val="none" w:sz="0" w:space="0" w:color="auto"/>
      </w:divBdr>
    </w:div>
    <w:div w:id="1025448800">
      <w:bodyDiv w:val="1"/>
      <w:marLeft w:val="0"/>
      <w:marRight w:val="0"/>
      <w:marTop w:val="0"/>
      <w:marBottom w:val="0"/>
      <w:divBdr>
        <w:top w:val="none" w:sz="0" w:space="0" w:color="auto"/>
        <w:left w:val="none" w:sz="0" w:space="0" w:color="auto"/>
        <w:bottom w:val="none" w:sz="0" w:space="0" w:color="auto"/>
        <w:right w:val="none" w:sz="0" w:space="0" w:color="auto"/>
      </w:divBdr>
      <w:divsChild>
        <w:div w:id="1211183726">
          <w:marLeft w:val="0"/>
          <w:marRight w:val="0"/>
          <w:marTop w:val="0"/>
          <w:marBottom w:val="0"/>
          <w:divBdr>
            <w:top w:val="none" w:sz="0" w:space="0" w:color="auto"/>
            <w:left w:val="none" w:sz="0" w:space="0" w:color="auto"/>
            <w:bottom w:val="none" w:sz="0" w:space="0" w:color="auto"/>
            <w:right w:val="none" w:sz="0" w:space="0" w:color="auto"/>
          </w:divBdr>
        </w:div>
      </w:divsChild>
    </w:div>
    <w:div w:id="1053652255">
      <w:bodyDiv w:val="1"/>
      <w:marLeft w:val="0"/>
      <w:marRight w:val="0"/>
      <w:marTop w:val="0"/>
      <w:marBottom w:val="0"/>
      <w:divBdr>
        <w:top w:val="none" w:sz="0" w:space="0" w:color="auto"/>
        <w:left w:val="none" w:sz="0" w:space="0" w:color="auto"/>
        <w:bottom w:val="none" w:sz="0" w:space="0" w:color="auto"/>
        <w:right w:val="none" w:sz="0" w:space="0" w:color="auto"/>
      </w:divBdr>
      <w:divsChild>
        <w:div w:id="692416031">
          <w:marLeft w:val="0"/>
          <w:marRight w:val="0"/>
          <w:marTop w:val="0"/>
          <w:marBottom w:val="0"/>
          <w:divBdr>
            <w:top w:val="none" w:sz="0" w:space="0" w:color="auto"/>
            <w:left w:val="none" w:sz="0" w:space="0" w:color="auto"/>
            <w:bottom w:val="none" w:sz="0" w:space="0" w:color="auto"/>
            <w:right w:val="none" w:sz="0" w:space="0" w:color="auto"/>
          </w:divBdr>
        </w:div>
      </w:divsChild>
    </w:div>
    <w:div w:id="1062484913">
      <w:bodyDiv w:val="1"/>
      <w:marLeft w:val="0"/>
      <w:marRight w:val="0"/>
      <w:marTop w:val="0"/>
      <w:marBottom w:val="0"/>
      <w:divBdr>
        <w:top w:val="none" w:sz="0" w:space="0" w:color="auto"/>
        <w:left w:val="none" w:sz="0" w:space="0" w:color="auto"/>
        <w:bottom w:val="none" w:sz="0" w:space="0" w:color="auto"/>
        <w:right w:val="none" w:sz="0" w:space="0" w:color="auto"/>
      </w:divBdr>
      <w:divsChild>
        <w:div w:id="2060090068">
          <w:marLeft w:val="0"/>
          <w:marRight w:val="0"/>
          <w:marTop w:val="0"/>
          <w:marBottom w:val="0"/>
          <w:divBdr>
            <w:top w:val="none" w:sz="0" w:space="0" w:color="auto"/>
            <w:left w:val="none" w:sz="0" w:space="0" w:color="auto"/>
            <w:bottom w:val="none" w:sz="0" w:space="0" w:color="auto"/>
            <w:right w:val="none" w:sz="0" w:space="0" w:color="auto"/>
          </w:divBdr>
        </w:div>
      </w:divsChild>
    </w:div>
    <w:div w:id="1069961931">
      <w:bodyDiv w:val="1"/>
      <w:marLeft w:val="0"/>
      <w:marRight w:val="0"/>
      <w:marTop w:val="0"/>
      <w:marBottom w:val="0"/>
      <w:divBdr>
        <w:top w:val="none" w:sz="0" w:space="0" w:color="auto"/>
        <w:left w:val="none" w:sz="0" w:space="0" w:color="auto"/>
        <w:bottom w:val="none" w:sz="0" w:space="0" w:color="auto"/>
        <w:right w:val="none" w:sz="0" w:space="0" w:color="auto"/>
      </w:divBdr>
    </w:div>
    <w:div w:id="1093938903">
      <w:bodyDiv w:val="1"/>
      <w:marLeft w:val="0"/>
      <w:marRight w:val="0"/>
      <w:marTop w:val="0"/>
      <w:marBottom w:val="0"/>
      <w:divBdr>
        <w:top w:val="none" w:sz="0" w:space="0" w:color="auto"/>
        <w:left w:val="none" w:sz="0" w:space="0" w:color="auto"/>
        <w:bottom w:val="none" w:sz="0" w:space="0" w:color="auto"/>
        <w:right w:val="none" w:sz="0" w:space="0" w:color="auto"/>
      </w:divBdr>
      <w:divsChild>
        <w:div w:id="543443961">
          <w:marLeft w:val="0"/>
          <w:marRight w:val="0"/>
          <w:marTop w:val="0"/>
          <w:marBottom w:val="0"/>
          <w:divBdr>
            <w:top w:val="none" w:sz="0" w:space="0" w:color="auto"/>
            <w:left w:val="none" w:sz="0" w:space="0" w:color="auto"/>
            <w:bottom w:val="none" w:sz="0" w:space="0" w:color="auto"/>
            <w:right w:val="none" w:sz="0" w:space="0" w:color="auto"/>
          </w:divBdr>
        </w:div>
      </w:divsChild>
    </w:div>
    <w:div w:id="1111975475">
      <w:bodyDiv w:val="1"/>
      <w:marLeft w:val="0"/>
      <w:marRight w:val="0"/>
      <w:marTop w:val="0"/>
      <w:marBottom w:val="0"/>
      <w:divBdr>
        <w:top w:val="none" w:sz="0" w:space="0" w:color="auto"/>
        <w:left w:val="none" w:sz="0" w:space="0" w:color="auto"/>
        <w:bottom w:val="none" w:sz="0" w:space="0" w:color="auto"/>
        <w:right w:val="none" w:sz="0" w:space="0" w:color="auto"/>
      </w:divBdr>
      <w:divsChild>
        <w:div w:id="1835606584">
          <w:marLeft w:val="0"/>
          <w:marRight w:val="0"/>
          <w:marTop w:val="0"/>
          <w:marBottom w:val="0"/>
          <w:divBdr>
            <w:top w:val="none" w:sz="0" w:space="0" w:color="auto"/>
            <w:left w:val="none" w:sz="0" w:space="0" w:color="auto"/>
            <w:bottom w:val="none" w:sz="0" w:space="0" w:color="auto"/>
            <w:right w:val="none" w:sz="0" w:space="0" w:color="auto"/>
          </w:divBdr>
        </w:div>
      </w:divsChild>
    </w:div>
    <w:div w:id="1160459724">
      <w:bodyDiv w:val="1"/>
      <w:marLeft w:val="0"/>
      <w:marRight w:val="0"/>
      <w:marTop w:val="0"/>
      <w:marBottom w:val="0"/>
      <w:divBdr>
        <w:top w:val="none" w:sz="0" w:space="0" w:color="auto"/>
        <w:left w:val="none" w:sz="0" w:space="0" w:color="auto"/>
        <w:bottom w:val="none" w:sz="0" w:space="0" w:color="auto"/>
        <w:right w:val="none" w:sz="0" w:space="0" w:color="auto"/>
      </w:divBdr>
    </w:div>
    <w:div w:id="1168515966">
      <w:bodyDiv w:val="1"/>
      <w:marLeft w:val="0"/>
      <w:marRight w:val="0"/>
      <w:marTop w:val="0"/>
      <w:marBottom w:val="0"/>
      <w:divBdr>
        <w:top w:val="none" w:sz="0" w:space="0" w:color="auto"/>
        <w:left w:val="none" w:sz="0" w:space="0" w:color="auto"/>
        <w:bottom w:val="none" w:sz="0" w:space="0" w:color="auto"/>
        <w:right w:val="none" w:sz="0" w:space="0" w:color="auto"/>
      </w:divBdr>
      <w:divsChild>
        <w:div w:id="319384639">
          <w:marLeft w:val="0"/>
          <w:marRight w:val="0"/>
          <w:marTop w:val="0"/>
          <w:marBottom w:val="0"/>
          <w:divBdr>
            <w:top w:val="none" w:sz="0" w:space="0" w:color="auto"/>
            <w:left w:val="none" w:sz="0" w:space="0" w:color="auto"/>
            <w:bottom w:val="none" w:sz="0" w:space="0" w:color="auto"/>
            <w:right w:val="none" w:sz="0" w:space="0" w:color="auto"/>
          </w:divBdr>
        </w:div>
      </w:divsChild>
    </w:div>
    <w:div w:id="1187866473">
      <w:bodyDiv w:val="1"/>
      <w:marLeft w:val="0"/>
      <w:marRight w:val="0"/>
      <w:marTop w:val="0"/>
      <w:marBottom w:val="0"/>
      <w:divBdr>
        <w:top w:val="none" w:sz="0" w:space="0" w:color="auto"/>
        <w:left w:val="none" w:sz="0" w:space="0" w:color="auto"/>
        <w:bottom w:val="none" w:sz="0" w:space="0" w:color="auto"/>
        <w:right w:val="none" w:sz="0" w:space="0" w:color="auto"/>
      </w:divBdr>
    </w:div>
    <w:div w:id="1262377422">
      <w:bodyDiv w:val="1"/>
      <w:marLeft w:val="0"/>
      <w:marRight w:val="0"/>
      <w:marTop w:val="0"/>
      <w:marBottom w:val="0"/>
      <w:divBdr>
        <w:top w:val="none" w:sz="0" w:space="0" w:color="auto"/>
        <w:left w:val="none" w:sz="0" w:space="0" w:color="auto"/>
        <w:bottom w:val="none" w:sz="0" w:space="0" w:color="auto"/>
        <w:right w:val="none" w:sz="0" w:space="0" w:color="auto"/>
      </w:divBdr>
    </w:div>
    <w:div w:id="1298946924">
      <w:bodyDiv w:val="1"/>
      <w:marLeft w:val="0"/>
      <w:marRight w:val="0"/>
      <w:marTop w:val="0"/>
      <w:marBottom w:val="0"/>
      <w:divBdr>
        <w:top w:val="none" w:sz="0" w:space="0" w:color="auto"/>
        <w:left w:val="none" w:sz="0" w:space="0" w:color="auto"/>
        <w:bottom w:val="none" w:sz="0" w:space="0" w:color="auto"/>
        <w:right w:val="none" w:sz="0" w:space="0" w:color="auto"/>
      </w:divBdr>
      <w:divsChild>
        <w:div w:id="1081410916">
          <w:marLeft w:val="0"/>
          <w:marRight w:val="0"/>
          <w:marTop w:val="0"/>
          <w:marBottom w:val="0"/>
          <w:divBdr>
            <w:top w:val="none" w:sz="0" w:space="0" w:color="auto"/>
            <w:left w:val="none" w:sz="0" w:space="0" w:color="auto"/>
            <w:bottom w:val="none" w:sz="0" w:space="0" w:color="auto"/>
            <w:right w:val="none" w:sz="0" w:space="0" w:color="auto"/>
          </w:divBdr>
        </w:div>
      </w:divsChild>
    </w:div>
    <w:div w:id="1299729719">
      <w:bodyDiv w:val="1"/>
      <w:marLeft w:val="0"/>
      <w:marRight w:val="0"/>
      <w:marTop w:val="0"/>
      <w:marBottom w:val="0"/>
      <w:divBdr>
        <w:top w:val="none" w:sz="0" w:space="0" w:color="auto"/>
        <w:left w:val="none" w:sz="0" w:space="0" w:color="auto"/>
        <w:bottom w:val="none" w:sz="0" w:space="0" w:color="auto"/>
        <w:right w:val="none" w:sz="0" w:space="0" w:color="auto"/>
      </w:divBdr>
    </w:div>
    <w:div w:id="1316378423">
      <w:bodyDiv w:val="1"/>
      <w:marLeft w:val="0"/>
      <w:marRight w:val="0"/>
      <w:marTop w:val="0"/>
      <w:marBottom w:val="0"/>
      <w:divBdr>
        <w:top w:val="none" w:sz="0" w:space="0" w:color="auto"/>
        <w:left w:val="none" w:sz="0" w:space="0" w:color="auto"/>
        <w:bottom w:val="none" w:sz="0" w:space="0" w:color="auto"/>
        <w:right w:val="none" w:sz="0" w:space="0" w:color="auto"/>
      </w:divBdr>
    </w:div>
    <w:div w:id="1322928749">
      <w:bodyDiv w:val="1"/>
      <w:marLeft w:val="0"/>
      <w:marRight w:val="0"/>
      <w:marTop w:val="0"/>
      <w:marBottom w:val="0"/>
      <w:divBdr>
        <w:top w:val="none" w:sz="0" w:space="0" w:color="auto"/>
        <w:left w:val="none" w:sz="0" w:space="0" w:color="auto"/>
        <w:bottom w:val="none" w:sz="0" w:space="0" w:color="auto"/>
        <w:right w:val="none" w:sz="0" w:space="0" w:color="auto"/>
      </w:divBdr>
    </w:div>
    <w:div w:id="1353456578">
      <w:bodyDiv w:val="1"/>
      <w:marLeft w:val="0"/>
      <w:marRight w:val="0"/>
      <w:marTop w:val="0"/>
      <w:marBottom w:val="0"/>
      <w:divBdr>
        <w:top w:val="none" w:sz="0" w:space="0" w:color="auto"/>
        <w:left w:val="none" w:sz="0" w:space="0" w:color="auto"/>
        <w:bottom w:val="none" w:sz="0" w:space="0" w:color="auto"/>
        <w:right w:val="none" w:sz="0" w:space="0" w:color="auto"/>
      </w:divBdr>
    </w:div>
    <w:div w:id="1359938773">
      <w:bodyDiv w:val="1"/>
      <w:marLeft w:val="0"/>
      <w:marRight w:val="0"/>
      <w:marTop w:val="0"/>
      <w:marBottom w:val="0"/>
      <w:divBdr>
        <w:top w:val="none" w:sz="0" w:space="0" w:color="auto"/>
        <w:left w:val="none" w:sz="0" w:space="0" w:color="auto"/>
        <w:bottom w:val="none" w:sz="0" w:space="0" w:color="auto"/>
        <w:right w:val="none" w:sz="0" w:space="0" w:color="auto"/>
      </w:divBdr>
      <w:divsChild>
        <w:div w:id="1692609731">
          <w:marLeft w:val="0"/>
          <w:marRight w:val="0"/>
          <w:marTop w:val="0"/>
          <w:marBottom w:val="0"/>
          <w:divBdr>
            <w:top w:val="none" w:sz="0" w:space="0" w:color="auto"/>
            <w:left w:val="none" w:sz="0" w:space="0" w:color="auto"/>
            <w:bottom w:val="none" w:sz="0" w:space="0" w:color="auto"/>
            <w:right w:val="none" w:sz="0" w:space="0" w:color="auto"/>
          </w:divBdr>
        </w:div>
      </w:divsChild>
    </w:div>
    <w:div w:id="1379819142">
      <w:bodyDiv w:val="1"/>
      <w:marLeft w:val="0"/>
      <w:marRight w:val="0"/>
      <w:marTop w:val="0"/>
      <w:marBottom w:val="0"/>
      <w:divBdr>
        <w:top w:val="none" w:sz="0" w:space="0" w:color="auto"/>
        <w:left w:val="none" w:sz="0" w:space="0" w:color="auto"/>
        <w:bottom w:val="none" w:sz="0" w:space="0" w:color="auto"/>
        <w:right w:val="none" w:sz="0" w:space="0" w:color="auto"/>
      </w:divBdr>
      <w:divsChild>
        <w:div w:id="254438293">
          <w:marLeft w:val="0"/>
          <w:marRight w:val="0"/>
          <w:marTop w:val="0"/>
          <w:marBottom w:val="0"/>
          <w:divBdr>
            <w:top w:val="none" w:sz="0" w:space="0" w:color="auto"/>
            <w:left w:val="none" w:sz="0" w:space="0" w:color="auto"/>
            <w:bottom w:val="none" w:sz="0" w:space="0" w:color="auto"/>
            <w:right w:val="none" w:sz="0" w:space="0" w:color="auto"/>
          </w:divBdr>
        </w:div>
      </w:divsChild>
    </w:div>
    <w:div w:id="1390225965">
      <w:bodyDiv w:val="1"/>
      <w:marLeft w:val="0"/>
      <w:marRight w:val="0"/>
      <w:marTop w:val="0"/>
      <w:marBottom w:val="0"/>
      <w:divBdr>
        <w:top w:val="none" w:sz="0" w:space="0" w:color="auto"/>
        <w:left w:val="none" w:sz="0" w:space="0" w:color="auto"/>
        <w:bottom w:val="none" w:sz="0" w:space="0" w:color="auto"/>
        <w:right w:val="none" w:sz="0" w:space="0" w:color="auto"/>
      </w:divBdr>
    </w:div>
    <w:div w:id="1407067612">
      <w:bodyDiv w:val="1"/>
      <w:marLeft w:val="0"/>
      <w:marRight w:val="0"/>
      <w:marTop w:val="0"/>
      <w:marBottom w:val="0"/>
      <w:divBdr>
        <w:top w:val="none" w:sz="0" w:space="0" w:color="auto"/>
        <w:left w:val="none" w:sz="0" w:space="0" w:color="auto"/>
        <w:bottom w:val="none" w:sz="0" w:space="0" w:color="auto"/>
        <w:right w:val="none" w:sz="0" w:space="0" w:color="auto"/>
      </w:divBdr>
      <w:divsChild>
        <w:div w:id="295113208">
          <w:marLeft w:val="0"/>
          <w:marRight w:val="0"/>
          <w:marTop w:val="0"/>
          <w:marBottom w:val="0"/>
          <w:divBdr>
            <w:top w:val="none" w:sz="0" w:space="0" w:color="auto"/>
            <w:left w:val="none" w:sz="0" w:space="0" w:color="auto"/>
            <w:bottom w:val="none" w:sz="0" w:space="0" w:color="auto"/>
            <w:right w:val="none" w:sz="0" w:space="0" w:color="auto"/>
          </w:divBdr>
        </w:div>
      </w:divsChild>
    </w:div>
    <w:div w:id="1420449855">
      <w:bodyDiv w:val="1"/>
      <w:marLeft w:val="0"/>
      <w:marRight w:val="0"/>
      <w:marTop w:val="0"/>
      <w:marBottom w:val="0"/>
      <w:divBdr>
        <w:top w:val="none" w:sz="0" w:space="0" w:color="auto"/>
        <w:left w:val="none" w:sz="0" w:space="0" w:color="auto"/>
        <w:bottom w:val="none" w:sz="0" w:space="0" w:color="auto"/>
        <w:right w:val="none" w:sz="0" w:space="0" w:color="auto"/>
      </w:divBdr>
    </w:div>
    <w:div w:id="1476681404">
      <w:bodyDiv w:val="1"/>
      <w:marLeft w:val="0"/>
      <w:marRight w:val="0"/>
      <w:marTop w:val="0"/>
      <w:marBottom w:val="0"/>
      <w:divBdr>
        <w:top w:val="none" w:sz="0" w:space="0" w:color="auto"/>
        <w:left w:val="none" w:sz="0" w:space="0" w:color="auto"/>
        <w:bottom w:val="none" w:sz="0" w:space="0" w:color="auto"/>
        <w:right w:val="none" w:sz="0" w:space="0" w:color="auto"/>
      </w:divBdr>
      <w:divsChild>
        <w:div w:id="678699763">
          <w:marLeft w:val="0"/>
          <w:marRight w:val="0"/>
          <w:marTop w:val="0"/>
          <w:marBottom w:val="0"/>
          <w:divBdr>
            <w:top w:val="none" w:sz="0" w:space="0" w:color="auto"/>
            <w:left w:val="none" w:sz="0" w:space="0" w:color="auto"/>
            <w:bottom w:val="none" w:sz="0" w:space="0" w:color="auto"/>
            <w:right w:val="none" w:sz="0" w:space="0" w:color="auto"/>
          </w:divBdr>
        </w:div>
      </w:divsChild>
    </w:div>
    <w:div w:id="1480458709">
      <w:bodyDiv w:val="1"/>
      <w:marLeft w:val="0"/>
      <w:marRight w:val="0"/>
      <w:marTop w:val="0"/>
      <w:marBottom w:val="0"/>
      <w:divBdr>
        <w:top w:val="none" w:sz="0" w:space="0" w:color="auto"/>
        <w:left w:val="none" w:sz="0" w:space="0" w:color="auto"/>
        <w:bottom w:val="none" w:sz="0" w:space="0" w:color="auto"/>
        <w:right w:val="none" w:sz="0" w:space="0" w:color="auto"/>
      </w:divBdr>
      <w:divsChild>
        <w:div w:id="2043284394">
          <w:marLeft w:val="0"/>
          <w:marRight w:val="0"/>
          <w:marTop w:val="840"/>
          <w:marBottom w:val="720"/>
          <w:divBdr>
            <w:top w:val="none" w:sz="0" w:space="0" w:color="auto"/>
            <w:left w:val="none" w:sz="0" w:space="0" w:color="auto"/>
            <w:bottom w:val="none" w:sz="0" w:space="0" w:color="auto"/>
            <w:right w:val="none" w:sz="0" w:space="0" w:color="auto"/>
          </w:divBdr>
        </w:div>
        <w:div w:id="941644964">
          <w:marLeft w:val="0"/>
          <w:marRight w:val="0"/>
          <w:marTop w:val="0"/>
          <w:marBottom w:val="360"/>
          <w:divBdr>
            <w:top w:val="none" w:sz="0" w:space="0" w:color="auto"/>
            <w:left w:val="none" w:sz="0" w:space="0" w:color="auto"/>
            <w:bottom w:val="none" w:sz="0" w:space="0" w:color="auto"/>
            <w:right w:val="none" w:sz="0" w:space="0" w:color="auto"/>
          </w:divBdr>
          <w:divsChild>
            <w:div w:id="2075423146">
              <w:marLeft w:val="0"/>
              <w:marRight w:val="0"/>
              <w:marTop w:val="0"/>
              <w:marBottom w:val="0"/>
              <w:divBdr>
                <w:top w:val="none" w:sz="0" w:space="0" w:color="auto"/>
                <w:left w:val="none" w:sz="0" w:space="0" w:color="auto"/>
                <w:bottom w:val="none" w:sz="0" w:space="0" w:color="auto"/>
                <w:right w:val="none" w:sz="0" w:space="0" w:color="auto"/>
              </w:divBdr>
              <w:divsChild>
                <w:div w:id="23509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357436">
          <w:marLeft w:val="0"/>
          <w:marRight w:val="0"/>
          <w:marTop w:val="0"/>
          <w:marBottom w:val="0"/>
          <w:divBdr>
            <w:top w:val="none" w:sz="0" w:space="0" w:color="auto"/>
            <w:left w:val="none" w:sz="0" w:space="0" w:color="auto"/>
            <w:bottom w:val="none" w:sz="0" w:space="0" w:color="auto"/>
            <w:right w:val="none" w:sz="0" w:space="0" w:color="auto"/>
          </w:divBdr>
          <w:divsChild>
            <w:div w:id="86745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245352">
      <w:bodyDiv w:val="1"/>
      <w:marLeft w:val="0"/>
      <w:marRight w:val="0"/>
      <w:marTop w:val="0"/>
      <w:marBottom w:val="0"/>
      <w:divBdr>
        <w:top w:val="none" w:sz="0" w:space="0" w:color="auto"/>
        <w:left w:val="none" w:sz="0" w:space="0" w:color="auto"/>
        <w:bottom w:val="none" w:sz="0" w:space="0" w:color="auto"/>
        <w:right w:val="none" w:sz="0" w:space="0" w:color="auto"/>
      </w:divBdr>
    </w:div>
    <w:div w:id="1546061780">
      <w:bodyDiv w:val="1"/>
      <w:marLeft w:val="0"/>
      <w:marRight w:val="0"/>
      <w:marTop w:val="0"/>
      <w:marBottom w:val="0"/>
      <w:divBdr>
        <w:top w:val="none" w:sz="0" w:space="0" w:color="auto"/>
        <w:left w:val="none" w:sz="0" w:space="0" w:color="auto"/>
        <w:bottom w:val="none" w:sz="0" w:space="0" w:color="auto"/>
        <w:right w:val="none" w:sz="0" w:space="0" w:color="auto"/>
      </w:divBdr>
    </w:div>
    <w:div w:id="1572159704">
      <w:bodyDiv w:val="1"/>
      <w:marLeft w:val="0"/>
      <w:marRight w:val="0"/>
      <w:marTop w:val="0"/>
      <w:marBottom w:val="0"/>
      <w:divBdr>
        <w:top w:val="none" w:sz="0" w:space="0" w:color="auto"/>
        <w:left w:val="none" w:sz="0" w:space="0" w:color="auto"/>
        <w:bottom w:val="none" w:sz="0" w:space="0" w:color="auto"/>
        <w:right w:val="none" w:sz="0" w:space="0" w:color="auto"/>
      </w:divBdr>
    </w:div>
    <w:div w:id="1629315181">
      <w:bodyDiv w:val="1"/>
      <w:marLeft w:val="0"/>
      <w:marRight w:val="0"/>
      <w:marTop w:val="0"/>
      <w:marBottom w:val="0"/>
      <w:divBdr>
        <w:top w:val="none" w:sz="0" w:space="0" w:color="auto"/>
        <w:left w:val="none" w:sz="0" w:space="0" w:color="auto"/>
        <w:bottom w:val="none" w:sz="0" w:space="0" w:color="auto"/>
        <w:right w:val="none" w:sz="0" w:space="0" w:color="auto"/>
      </w:divBdr>
    </w:div>
    <w:div w:id="1632439903">
      <w:bodyDiv w:val="1"/>
      <w:marLeft w:val="0"/>
      <w:marRight w:val="0"/>
      <w:marTop w:val="0"/>
      <w:marBottom w:val="0"/>
      <w:divBdr>
        <w:top w:val="none" w:sz="0" w:space="0" w:color="auto"/>
        <w:left w:val="none" w:sz="0" w:space="0" w:color="auto"/>
        <w:bottom w:val="none" w:sz="0" w:space="0" w:color="auto"/>
        <w:right w:val="none" w:sz="0" w:space="0" w:color="auto"/>
      </w:divBdr>
      <w:divsChild>
        <w:div w:id="918834411">
          <w:marLeft w:val="0"/>
          <w:marRight w:val="0"/>
          <w:marTop w:val="840"/>
          <w:marBottom w:val="720"/>
          <w:divBdr>
            <w:top w:val="none" w:sz="0" w:space="0" w:color="auto"/>
            <w:left w:val="none" w:sz="0" w:space="0" w:color="auto"/>
            <w:bottom w:val="none" w:sz="0" w:space="0" w:color="auto"/>
            <w:right w:val="none" w:sz="0" w:space="0" w:color="auto"/>
          </w:divBdr>
        </w:div>
        <w:div w:id="597254857">
          <w:marLeft w:val="0"/>
          <w:marRight w:val="0"/>
          <w:marTop w:val="0"/>
          <w:marBottom w:val="360"/>
          <w:divBdr>
            <w:top w:val="none" w:sz="0" w:space="0" w:color="auto"/>
            <w:left w:val="none" w:sz="0" w:space="0" w:color="auto"/>
            <w:bottom w:val="none" w:sz="0" w:space="0" w:color="auto"/>
            <w:right w:val="none" w:sz="0" w:space="0" w:color="auto"/>
          </w:divBdr>
          <w:divsChild>
            <w:div w:id="2061393694">
              <w:marLeft w:val="0"/>
              <w:marRight w:val="0"/>
              <w:marTop w:val="0"/>
              <w:marBottom w:val="0"/>
              <w:divBdr>
                <w:top w:val="none" w:sz="0" w:space="0" w:color="auto"/>
                <w:left w:val="none" w:sz="0" w:space="0" w:color="auto"/>
                <w:bottom w:val="none" w:sz="0" w:space="0" w:color="auto"/>
                <w:right w:val="none" w:sz="0" w:space="0" w:color="auto"/>
              </w:divBdr>
            </w:div>
          </w:divsChild>
        </w:div>
        <w:div w:id="1956403919">
          <w:marLeft w:val="0"/>
          <w:marRight w:val="0"/>
          <w:marTop w:val="0"/>
          <w:marBottom w:val="0"/>
          <w:divBdr>
            <w:top w:val="none" w:sz="0" w:space="0" w:color="auto"/>
            <w:left w:val="none" w:sz="0" w:space="0" w:color="auto"/>
            <w:bottom w:val="none" w:sz="0" w:space="0" w:color="auto"/>
            <w:right w:val="none" w:sz="0" w:space="0" w:color="auto"/>
          </w:divBdr>
          <w:divsChild>
            <w:div w:id="770396792">
              <w:marLeft w:val="0"/>
              <w:marRight w:val="0"/>
              <w:marTop w:val="0"/>
              <w:marBottom w:val="0"/>
              <w:divBdr>
                <w:top w:val="none" w:sz="0" w:space="0" w:color="auto"/>
                <w:left w:val="none" w:sz="0" w:space="0" w:color="auto"/>
                <w:bottom w:val="none" w:sz="0" w:space="0" w:color="auto"/>
                <w:right w:val="none" w:sz="0" w:space="0" w:color="auto"/>
              </w:divBdr>
              <w:divsChild>
                <w:div w:id="1747533716">
                  <w:marLeft w:val="0"/>
                  <w:marRight w:val="0"/>
                  <w:marTop w:val="480"/>
                  <w:marBottom w:val="480"/>
                  <w:divBdr>
                    <w:top w:val="none" w:sz="0" w:space="0" w:color="auto"/>
                    <w:left w:val="none" w:sz="0" w:space="0" w:color="auto"/>
                    <w:bottom w:val="none" w:sz="0" w:space="0" w:color="auto"/>
                    <w:right w:val="none" w:sz="0" w:space="0" w:color="auto"/>
                  </w:divBdr>
                  <w:divsChild>
                    <w:div w:id="1820534015">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1635669866">
      <w:bodyDiv w:val="1"/>
      <w:marLeft w:val="0"/>
      <w:marRight w:val="0"/>
      <w:marTop w:val="0"/>
      <w:marBottom w:val="0"/>
      <w:divBdr>
        <w:top w:val="none" w:sz="0" w:space="0" w:color="auto"/>
        <w:left w:val="none" w:sz="0" w:space="0" w:color="auto"/>
        <w:bottom w:val="none" w:sz="0" w:space="0" w:color="auto"/>
        <w:right w:val="none" w:sz="0" w:space="0" w:color="auto"/>
      </w:divBdr>
      <w:divsChild>
        <w:div w:id="411633126">
          <w:marLeft w:val="0"/>
          <w:marRight w:val="0"/>
          <w:marTop w:val="0"/>
          <w:marBottom w:val="0"/>
          <w:divBdr>
            <w:top w:val="none" w:sz="0" w:space="0" w:color="auto"/>
            <w:left w:val="none" w:sz="0" w:space="0" w:color="auto"/>
            <w:bottom w:val="none" w:sz="0" w:space="0" w:color="auto"/>
            <w:right w:val="none" w:sz="0" w:space="0" w:color="auto"/>
          </w:divBdr>
        </w:div>
      </w:divsChild>
    </w:div>
    <w:div w:id="1657343431">
      <w:bodyDiv w:val="1"/>
      <w:marLeft w:val="0"/>
      <w:marRight w:val="0"/>
      <w:marTop w:val="0"/>
      <w:marBottom w:val="0"/>
      <w:divBdr>
        <w:top w:val="none" w:sz="0" w:space="0" w:color="auto"/>
        <w:left w:val="none" w:sz="0" w:space="0" w:color="auto"/>
        <w:bottom w:val="none" w:sz="0" w:space="0" w:color="auto"/>
        <w:right w:val="none" w:sz="0" w:space="0" w:color="auto"/>
      </w:divBdr>
    </w:div>
    <w:div w:id="1663972745">
      <w:bodyDiv w:val="1"/>
      <w:marLeft w:val="0"/>
      <w:marRight w:val="0"/>
      <w:marTop w:val="0"/>
      <w:marBottom w:val="0"/>
      <w:divBdr>
        <w:top w:val="none" w:sz="0" w:space="0" w:color="auto"/>
        <w:left w:val="none" w:sz="0" w:space="0" w:color="auto"/>
        <w:bottom w:val="none" w:sz="0" w:space="0" w:color="auto"/>
        <w:right w:val="none" w:sz="0" w:space="0" w:color="auto"/>
      </w:divBdr>
      <w:divsChild>
        <w:div w:id="1407994768">
          <w:marLeft w:val="0"/>
          <w:marRight w:val="0"/>
          <w:marTop w:val="0"/>
          <w:marBottom w:val="0"/>
          <w:divBdr>
            <w:top w:val="none" w:sz="0" w:space="0" w:color="auto"/>
            <w:left w:val="none" w:sz="0" w:space="0" w:color="auto"/>
            <w:bottom w:val="none" w:sz="0" w:space="0" w:color="auto"/>
            <w:right w:val="none" w:sz="0" w:space="0" w:color="auto"/>
          </w:divBdr>
        </w:div>
      </w:divsChild>
    </w:div>
    <w:div w:id="1667586770">
      <w:bodyDiv w:val="1"/>
      <w:marLeft w:val="0"/>
      <w:marRight w:val="0"/>
      <w:marTop w:val="0"/>
      <w:marBottom w:val="0"/>
      <w:divBdr>
        <w:top w:val="none" w:sz="0" w:space="0" w:color="auto"/>
        <w:left w:val="none" w:sz="0" w:space="0" w:color="auto"/>
        <w:bottom w:val="none" w:sz="0" w:space="0" w:color="auto"/>
        <w:right w:val="none" w:sz="0" w:space="0" w:color="auto"/>
      </w:divBdr>
    </w:div>
    <w:div w:id="1734768915">
      <w:bodyDiv w:val="1"/>
      <w:marLeft w:val="0"/>
      <w:marRight w:val="0"/>
      <w:marTop w:val="0"/>
      <w:marBottom w:val="0"/>
      <w:divBdr>
        <w:top w:val="none" w:sz="0" w:space="0" w:color="auto"/>
        <w:left w:val="none" w:sz="0" w:space="0" w:color="auto"/>
        <w:bottom w:val="none" w:sz="0" w:space="0" w:color="auto"/>
        <w:right w:val="none" w:sz="0" w:space="0" w:color="auto"/>
      </w:divBdr>
    </w:div>
    <w:div w:id="1769541520">
      <w:bodyDiv w:val="1"/>
      <w:marLeft w:val="0"/>
      <w:marRight w:val="0"/>
      <w:marTop w:val="0"/>
      <w:marBottom w:val="0"/>
      <w:divBdr>
        <w:top w:val="none" w:sz="0" w:space="0" w:color="auto"/>
        <w:left w:val="none" w:sz="0" w:space="0" w:color="auto"/>
        <w:bottom w:val="none" w:sz="0" w:space="0" w:color="auto"/>
        <w:right w:val="none" w:sz="0" w:space="0" w:color="auto"/>
      </w:divBdr>
    </w:div>
    <w:div w:id="1795635922">
      <w:bodyDiv w:val="1"/>
      <w:marLeft w:val="0"/>
      <w:marRight w:val="0"/>
      <w:marTop w:val="0"/>
      <w:marBottom w:val="0"/>
      <w:divBdr>
        <w:top w:val="none" w:sz="0" w:space="0" w:color="auto"/>
        <w:left w:val="none" w:sz="0" w:space="0" w:color="auto"/>
        <w:bottom w:val="none" w:sz="0" w:space="0" w:color="auto"/>
        <w:right w:val="none" w:sz="0" w:space="0" w:color="auto"/>
      </w:divBdr>
    </w:div>
    <w:div w:id="1804881598">
      <w:bodyDiv w:val="1"/>
      <w:marLeft w:val="0"/>
      <w:marRight w:val="0"/>
      <w:marTop w:val="0"/>
      <w:marBottom w:val="0"/>
      <w:divBdr>
        <w:top w:val="none" w:sz="0" w:space="0" w:color="auto"/>
        <w:left w:val="none" w:sz="0" w:space="0" w:color="auto"/>
        <w:bottom w:val="none" w:sz="0" w:space="0" w:color="auto"/>
        <w:right w:val="none" w:sz="0" w:space="0" w:color="auto"/>
      </w:divBdr>
      <w:divsChild>
        <w:div w:id="335571968">
          <w:marLeft w:val="0"/>
          <w:marRight w:val="0"/>
          <w:marTop w:val="0"/>
          <w:marBottom w:val="0"/>
          <w:divBdr>
            <w:top w:val="none" w:sz="0" w:space="0" w:color="auto"/>
            <w:left w:val="none" w:sz="0" w:space="0" w:color="auto"/>
            <w:bottom w:val="none" w:sz="0" w:space="0" w:color="auto"/>
            <w:right w:val="none" w:sz="0" w:space="0" w:color="auto"/>
          </w:divBdr>
        </w:div>
      </w:divsChild>
    </w:div>
    <w:div w:id="1859658570">
      <w:bodyDiv w:val="1"/>
      <w:marLeft w:val="0"/>
      <w:marRight w:val="0"/>
      <w:marTop w:val="0"/>
      <w:marBottom w:val="0"/>
      <w:divBdr>
        <w:top w:val="none" w:sz="0" w:space="0" w:color="auto"/>
        <w:left w:val="none" w:sz="0" w:space="0" w:color="auto"/>
        <w:bottom w:val="none" w:sz="0" w:space="0" w:color="auto"/>
        <w:right w:val="none" w:sz="0" w:space="0" w:color="auto"/>
      </w:divBdr>
    </w:div>
    <w:div w:id="1862745085">
      <w:bodyDiv w:val="1"/>
      <w:marLeft w:val="0"/>
      <w:marRight w:val="0"/>
      <w:marTop w:val="0"/>
      <w:marBottom w:val="0"/>
      <w:divBdr>
        <w:top w:val="none" w:sz="0" w:space="0" w:color="auto"/>
        <w:left w:val="none" w:sz="0" w:space="0" w:color="auto"/>
        <w:bottom w:val="none" w:sz="0" w:space="0" w:color="auto"/>
        <w:right w:val="none" w:sz="0" w:space="0" w:color="auto"/>
      </w:divBdr>
      <w:divsChild>
        <w:div w:id="969095862">
          <w:marLeft w:val="0"/>
          <w:marRight w:val="0"/>
          <w:marTop w:val="0"/>
          <w:marBottom w:val="0"/>
          <w:divBdr>
            <w:top w:val="none" w:sz="0" w:space="0" w:color="auto"/>
            <w:left w:val="none" w:sz="0" w:space="0" w:color="auto"/>
            <w:bottom w:val="none" w:sz="0" w:space="0" w:color="auto"/>
            <w:right w:val="none" w:sz="0" w:space="0" w:color="auto"/>
          </w:divBdr>
        </w:div>
      </w:divsChild>
    </w:div>
    <w:div w:id="1911306567">
      <w:bodyDiv w:val="1"/>
      <w:marLeft w:val="0"/>
      <w:marRight w:val="0"/>
      <w:marTop w:val="0"/>
      <w:marBottom w:val="0"/>
      <w:divBdr>
        <w:top w:val="none" w:sz="0" w:space="0" w:color="auto"/>
        <w:left w:val="none" w:sz="0" w:space="0" w:color="auto"/>
        <w:bottom w:val="none" w:sz="0" w:space="0" w:color="auto"/>
        <w:right w:val="none" w:sz="0" w:space="0" w:color="auto"/>
      </w:divBdr>
      <w:divsChild>
        <w:div w:id="313417257">
          <w:marLeft w:val="0"/>
          <w:marRight w:val="0"/>
          <w:marTop w:val="0"/>
          <w:marBottom w:val="0"/>
          <w:divBdr>
            <w:top w:val="none" w:sz="0" w:space="0" w:color="auto"/>
            <w:left w:val="none" w:sz="0" w:space="0" w:color="auto"/>
            <w:bottom w:val="none" w:sz="0" w:space="0" w:color="auto"/>
            <w:right w:val="none" w:sz="0" w:space="0" w:color="auto"/>
          </w:divBdr>
        </w:div>
      </w:divsChild>
    </w:div>
    <w:div w:id="1915433922">
      <w:bodyDiv w:val="1"/>
      <w:marLeft w:val="0"/>
      <w:marRight w:val="0"/>
      <w:marTop w:val="0"/>
      <w:marBottom w:val="0"/>
      <w:divBdr>
        <w:top w:val="none" w:sz="0" w:space="0" w:color="auto"/>
        <w:left w:val="none" w:sz="0" w:space="0" w:color="auto"/>
        <w:bottom w:val="none" w:sz="0" w:space="0" w:color="auto"/>
        <w:right w:val="none" w:sz="0" w:space="0" w:color="auto"/>
      </w:divBdr>
      <w:divsChild>
        <w:div w:id="881674772">
          <w:marLeft w:val="0"/>
          <w:marRight w:val="0"/>
          <w:marTop w:val="0"/>
          <w:marBottom w:val="0"/>
          <w:divBdr>
            <w:top w:val="none" w:sz="0" w:space="0" w:color="auto"/>
            <w:left w:val="none" w:sz="0" w:space="0" w:color="auto"/>
            <w:bottom w:val="none" w:sz="0" w:space="0" w:color="auto"/>
            <w:right w:val="none" w:sz="0" w:space="0" w:color="auto"/>
          </w:divBdr>
        </w:div>
      </w:divsChild>
    </w:div>
    <w:div w:id="1917591340">
      <w:bodyDiv w:val="1"/>
      <w:marLeft w:val="0"/>
      <w:marRight w:val="0"/>
      <w:marTop w:val="0"/>
      <w:marBottom w:val="0"/>
      <w:divBdr>
        <w:top w:val="none" w:sz="0" w:space="0" w:color="auto"/>
        <w:left w:val="none" w:sz="0" w:space="0" w:color="auto"/>
        <w:bottom w:val="none" w:sz="0" w:space="0" w:color="auto"/>
        <w:right w:val="none" w:sz="0" w:space="0" w:color="auto"/>
      </w:divBdr>
      <w:divsChild>
        <w:div w:id="17976638">
          <w:marLeft w:val="0"/>
          <w:marRight w:val="0"/>
          <w:marTop w:val="0"/>
          <w:marBottom w:val="0"/>
          <w:divBdr>
            <w:top w:val="none" w:sz="0" w:space="0" w:color="auto"/>
            <w:left w:val="none" w:sz="0" w:space="0" w:color="auto"/>
            <w:bottom w:val="none" w:sz="0" w:space="0" w:color="auto"/>
            <w:right w:val="none" w:sz="0" w:space="0" w:color="auto"/>
          </w:divBdr>
        </w:div>
      </w:divsChild>
    </w:div>
    <w:div w:id="1989280329">
      <w:bodyDiv w:val="1"/>
      <w:marLeft w:val="0"/>
      <w:marRight w:val="0"/>
      <w:marTop w:val="0"/>
      <w:marBottom w:val="0"/>
      <w:divBdr>
        <w:top w:val="none" w:sz="0" w:space="0" w:color="auto"/>
        <w:left w:val="none" w:sz="0" w:space="0" w:color="auto"/>
        <w:bottom w:val="none" w:sz="0" w:space="0" w:color="auto"/>
        <w:right w:val="none" w:sz="0" w:space="0" w:color="auto"/>
      </w:divBdr>
    </w:div>
    <w:div w:id="2009400658">
      <w:bodyDiv w:val="1"/>
      <w:marLeft w:val="0"/>
      <w:marRight w:val="0"/>
      <w:marTop w:val="0"/>
      <w:marBottom w:val="0"/>
      <w:divBdr>
        <w:top w:val="none" w:sz="0" w:space="0" w:color="auto"/>
        <w:left w:val="none" w:sz="0" w:space="0" w:color="auto"/>
        <w:bottom w:val="none" w:sz="0" w:space="0" w:color="auto"/>
        <w:right w:val="none" w:sz="0" w:space="0" w:color="auto"/>
      </w:divBdr>
    </w:div>
    <w:div w:id="2025201173">
      <w:bodyDiv w:val="1"/>
      <w:marLeft w:val="0"/>
      <w:marRight w:val="0"/>
      <w:marTop w:val="0"/>
      <w:marBottom w:val="0"/>
      <w:divBdr>
        <w:top w:val="none" w:sz="0" w:space="0" w:color="auto"/>
        <w:left w:val="none" w:sz="0" w:space="0" w:color="auto"/>
        <w:bottom w:val="none" w:sz="0" w:space="0" w:color="auto"/>
        <w:right w:val="none" w:sz="0" w:space="0" w:color="auto"/>
      </w:divBdr>
    </w:div>
    <w:div w:id="2054229292">
      <w:bodyDiv w:val="1"/>
      <w:marLeft w:val="0"/>
      <w:marRight w:val="0"/>
      <w:marTop w:val="0"/>
      <w:marBottom w:val="0"/>
      <w:divBdr>
        <w:top w:val="none" w:sz="0" w:space="0" w:color="auto"/>
        <w:left w:val="none" w:sz="0" w:space="0" w:color="auto"/>
        <w:bottom w:val="none" w:sz="0" w:space="0" w:color="auto"/>
        <w:right w:val="none" w:sz="0" w:space="0" w:color="auto"/>
      </w:divBdr>
      <w:divsChild>
        <w:div w:id="1855151714">
          <w:marLeft w:val="0"/>
          <w:marRight w:val="0"/>
          <w:marTop w:val="0"/>
          <w:marBottom w:val="0"/>
          <w:divBdr>
            <w:top w:val="none" w:sz="0" w:space="0" w:color="auto"/>
            <w:left w:val="none" w:sz="0" w:space="0" w:color="auto"/>
            <w:bottom w:val="none" w:sz="0" w:space="0" w:color="auto"/>
            <w:right w:val="none" w:sz="0" w:space="0" w:color="auto"/>
          </w:divBdr>
        </w:div>
      </w:divsChild>
    </w:div>
    <w:div w:id="2087453456">
      <w:bodyDiv w:val="1"/>
      <w:marLeft w:val="0"/>
      <w:marRight w:val="0"/>
      <w:marTop w:val="0"/>
      <w:marBottom w:val="0"/>
      <w:divBdr>
        <w:top w:val="none" w:sz="0" w:space="0" w:color="auto"/>
        <w:left w:val="none" w:sz="0" w:space="0" w:color="auto"/>
        <w:bottom w:val="none" w:sz="0" w:space="0" w:color="auto"/>
        <w:right w:val="none" w:sz="0" w:space="0" w:color="auto"/>
      </w:divBdr>
    </w:div>
    <w:div w:id="2093040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52D966-91BF-4559-9E58-891F29268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9</Pages>
  <Words>851</Words>
  <Characters>4854</Characters>
  <Application>Microsoft Office Word</Application>
  <DocSecurity>0</DocSecurity>
  <Lines>40</Lines>
  <Paragraphs>11</Paragraphs>
  <ScaleCrop>false</ScaleCrop>
  <Company/>
  <LinksUpToDate>false</LinksUpToDate>
  <CharactersWithSpaces>5694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17</cp:revision>
  <cp:lastPrinted>2021-09-02T08:57:00Z</cp:lastPrinted>
  <dcterms:created xsi:type="dcterms:W3CDTF">2021-12-17T06:20:00Z</dcterms:created>
  <dcterms:modified xsi:type="dcterms:W3CDTF">2021-12-21T06:30:00Z</dcterms:modified>
</cp:coreProperties>
</file>