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firstLine="0"/>
        <w:rPr>
          <w:rFonts w:ascii="Times New Roman"/>
          <w:sz w:val="20"/>
        </w:rPr>
      </w:pPr>
    </w:p>
    <w:p>
      <w:pPr>
        <w:pStyle w:val="5"/>
        <w:spacing w:before="2"/>
        <w:ind w:left="0" w:firstLine="0"/>
        <w:rPr>
          <w:rFonts w:ascii="Times New Roman"/>
          <w:sz w:val="10"/>
        </w:rPr>
      </w:pPr>
    </w:p>
    <w:p>
      <w:pPr>
        <w:pStyle w:val="5"/>
        <w:ind w:left="4354" w:firstLine="0"/>
        <w:rPr>
          <w:rFonts w:ascii="Times New Roman"/>
          <w:sz w:val="20"/>
        </w:rPr>
      </w:pPr>
      <w:r>
        <w:rPr>
          <w:rFonts w:ascii="Times New Roman"/>
          <w:sz w:val="20"/>
        </w:rPr>
        <w:drawing>
          <wp:inline distT="0" distB="0" distL="0" distR="0">
            <wp:extent cx="422910" cy="64262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38" cstate="print"/>
                    <a:stretch>
                      <a:fillRect/>
                    </a:stretch>
                  </pic:blipFill>
                  <pic:spPr>
                    <a:xfrm>
                      <a:off x="0" y="0"/>
                      <a:ext cx="423180" cy="642937"/>
                    </a:xfrm>
                    <a:prstGeom prst="rect">
                      <a:avLst/>
                    </a:prstGeom>
                  </pic:spPr>
                </pic:pic>
              </a:graphicData>
            </a:graphic>
          </wp:inline>
        </w:drawing>
      </w:r>
    </w:p>
    <w:p>
      <w:pPr>
        <w:pStyle w:val="5"/>
        <w:ind w:left="0" w:firstLine="0"/>
        <w:rPr>
          <w:rFonts w:ascii="Times New Roman"/>
          <w:sz w:val="20"/>
        </w:rPr>
      </w:pPr>
    </w:p>
    <w:p>
      <w:pPr>
        <w:pStyle w:val="5"/>
        <w:spacing w:before="3"/>
        <w:ind w:left="0" w:firstLine="0"/>
        <w:rPr>
          <w:rFonts w:ascii="Times New Roman"/>
          <w:sz w:val="22"/>
        </w:rPr>
      </w:pPr>
    </w:p>
    <w:p>
      <w:pPr>
        <w:spacing w:before="45"/>
        <w:ind w:left="44" w:right="0" w:firstLine="0"/>
        <w:jc w:val="center"/>
        <w:rPr>
          <w:rFonts w:hint="eastAsia" w:ascii="PMingLiU" w:eastAsia="PMingLiU"/>
          <w:sz w:val="44"/>
        </w:rPr>
      </w:pPr>
      <w:r>
        <w:rPr>
          <w:rFonts w:hint="eastAsia" w:ascii="PMingLiU" w:eastAsia="PMingLiU"/>
          <w:sz w:val="44"/>
        </w:rPr>
        <w:t>岗位应知应会手册</w:t>
      </w:r>
    </w:p>
    <w:p>
      <w:pPr>
        <w:pStyle w:val="5"/>
        <w:ind w:left="0" w:firstLine="0"/>
        <w:rPr>
          <w:rFonts w:ascii="PMingLiU"/>
          <w:sz w:val="50"/>
        </w:rPr>
      </w:pPr>
    </w:p>
    <w:p>
      <w:pPr>
        <w:pStyle w:val="5"/>
        <w:ind w:left="0" w:firstLine="0"/>
        <w:rPr>
          <w:rFonts w:ascii="PMingLiU"/>
          <w:sz w:val="50"/>
        </w:rPr>
      </w:pPr>
    </w:p>
    <w:p>
      <w:pPr>
        <w:pStyle w:val="5"/>
        <w:ind w:left="0" w:firstLine="0"/>
        <w:rPr>
          <w:rFonts w:ascii="PMingLiU"/>
          <w:sz w:val="50"/>
        </w:rPr>
      </w:pPr>
    </w:p>
    <w:p>
      <w:pPr>
        <w:pStyle w:val="5"/>
        <w:ind w:left="0" w:firstLine="0"/>
        <w:rPr>
          <w:rFonts w:ascii="PMingLiU"/>
          <w:sz w:val="50"/>
        </w:rPr>
      </w:pPr>
    </w:p>
    <w:p>
      <w:pPr>
        <w:pStyle w:val="5"/>
        <w:ind w:left="0" w:firstLine="0"/>
        <w:rPr>
          <w:rFonts w:ascii="PMingLiU"/>
          <w:sz w:val="50"/>
        </w:rPr>
      </w:pPr>
    </w:p>
    <w:p>
      <w:pPr>
        <w:pStyle w:val="5"/>
        <w:spacing w:before="4"/>
        <w:ind w:left="0" w:firstLine="0"/>
        <w:rPr>
          <w:rFonts w:ascii="PMingLiU"/>
          <w:sz w:val="34"/>
        </w:rPr>
      </w:pPr>
    </w:p>
    <w:p>
      <w:pPr>
        <w:pStyle w:val="3"/>
        <w:spacing w:before="1"/>
        <w:jc w:val="center"/>
        <w:rPr>
          <w:rFonts w:hint="eastAsia" w:ascii="宋体" w:eastAsia="宋体"/>
        </w:rPr>
      </w:pPr>
      <w:r>
        <w:rPr>
          <w:rFonts w:hint="eastAsia" w:ascii="宋体" w:eastAsia="宋体"/>
        </w:rPr>
        <w:t>东营市鲁辰燃气有限责任公司</w:t>
      </w:r>
    </w:p>
    <w:p>
      <w:pPr>
        <w:spacing w:after="0"/>
        <w:jc w:val="center"/>
        <w:rPr>
          <w:rFonts w:hint="eastAsia" w:ascii="宋体" w:eastAsia="宋体"/>
        </w:rPr>
        <w:sectPr>
          <w:type w:val="continuous"/>
          <w:pgSz w:w="6810" w:h="9640"/>
          <w:pgMar w:top="860" w:right="460" w:bottom="280" w:left="460" w:header="720" w:footer="720" w:gutter="0"/>
          <w:cols w:space="720" w:num="1"/>
        </w:sectPr>
      </w:pPr>
    </w:p>
    <w:p>
      <w:pPr>
        <w:pStyle w:val="5"/>
        <w:spacing w:before="4"/>
        <w:ind w:left="0" w:firstLine="0"/>
        <w:rPr>
          <w:rFonts w:ascii="Times New Roman"/>
          <w:sz w:val="17"/>
        </w:rPr>
      </w:pPr>
    </w:p>
    <w:p>
      <w:pPr>
        <w:spacing w:after="0"/>
        <w:rPr>
          <w:rFonts w:ascii="Times New Roman"/>
          <w:sz w:val="17"/>
        </w:rPr>
        <w:sectPr>
          <w:pgSz w:w="6810" w:h="9640"/>
          <w:pgMar w:top="860" w:right="460" w:bottom="280" w:left="460" w:header="720" w:footer="720" w:gutter="0"/>
          <w:cols w:space="720" w:num="1"/>
        </w:sect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spacing w:before="1"/>
        <w:ind w:left="0" w:firstLine="0"/>
        <w:rPr>
          <w:rFonts w:ascii="Times New Roman"/>
          <w:sz w:val="23"/>
        </w:rPr>
      </w:pPr>
    </w:p>
    <w:p>
      <w:pPr>
        <w:tabs>
          <w:tab w:val="left" w:pos="559"/>
        </w:tabs>
        <w:spacing w:before="74"/>
        <w:ind w:left="0" w:right="0" w:firstLine="0"/>
        <w:jc w:val="center"/>
        <w:rPr>
          <w:sz w:val="28"/>
        </w:rPr>
      </w:pPr>
      <w:r>
        <w:rPr>
          <w:sz w:val="28"/>
        </w:rPr>
        <w:t>目</w:t>
      </w:r>
      <w:r>
        <w:rPr>
          <w:sz w:val="28"/>
        </w:rPr>
        <w:tab/>
      </w:r>
      <w:r>
        <w:rPr>
          <w:sz w:val="28"/>
        </w:rPr>
        <w:t>录</w:t>
      </w:r>
    </w:p>
    <w:sdt>
      <w:sdtPr>
        <w:id w:val="1"/>
        <w:docPartObj>
          <w:docPartGallery w:val="Table of Contents"/>
          <w:docPartUnique/>
        </w:docPartObj>
      </w:sdtPr>
      <w:sdtContent>
        <w:p>
          <w:pPr>
            <w:pStyle w:val="6"/>
            <w:tabs>
              <w:tab w:val="left" w:leader="dot" w:pos="5464"/>
            </w:tabs>
            <w:spacing w:before="433" w:line="374" w:lineRule="auto"/>
            <w:ind w:right="218"/>
          </w:pPr>
          <w:r>
            <w:t>一</w:t>
          </w:r>
          <w:r>
            <w:rPr>
              <w:spacing w:val="22"/>
            </w:rPr>
            <w:t>、天然气安全常识及安全管理应知应</w:t>
          </w:r>
          <w:r>
            <w:t>会（294</w:t>
          </w:r>
          <w:r>
            <w:rPr>
              <w:spacing w:val="-46"/>
            </w:rPr>
            <w:t xml:space="preserve"> </w:t>
          </w:r>
          <w:r>
            <w:rPr>
              <w:spacing w:val="11"/>
            </w:rPr>
            <w:t>题</w:t>
          </w:r>
          <w:r>
            <w:t>）</w:t>
          </w:r>
          <w:r>
            <w:rPr>
              <w:spacing w:val="-78"/>
            </w:rPr>
            <w:t xml:space="preserve"> </w:t>
          </w:r>
          <w:r>
            <w:rPr>
              <w:spacing w:val="-6"/>
            </w:rPr>
            <w:t xml:space="preserve">……1 </w:t>
          </w:r>
          <w:r>
            <w:t>二</w:t>
          </w:r>
          <w:r>
            <w:rPr>
              <w:spacing w:val="23"/>
            </w:rPr>
            <w:t>、天然气仪表计量应知应</w:t>
          </w:r>
          <w:r>
            <w:t>会（197</w:t>
          </w:r>
          <w:r>
            <w:rPr>
              <w:spacing w:val="-46"/>
            </w:rPr>
            <w:t xml:space="preserve"> </w:t>
          </w:r>
          <w:r>
            <w:rPr>
              <w:spacing w:val="11"/>
            </w:rPr>
            <w:t>题</w:t>
          </w:r>
          <w:r>
            <w:t>）</w:t>
          </w:r>
          <w:r>
            <w:tab/>
          </w:r>
          <w:r>
            <w:rPr>
              <w:spacing w:val="-9"/>
            </w:rPr>
            <w:t>45</w:t>
          </w:r>
        </w:p>
        <w:p>
          <w:pPr>
            <w:pStyle w:val="6"/>
            <w:tabs>
              <w:tab w:val="left" w:leader="dot" w:pos="5464"/>
            </w:tabs>
            <w:spacing w:before="0"/>
          </w:pPr>
          <w:r>
            <w:fldChar w:fldCharType="begin"/>
          </w:r>
          <w:r>
            <w:instrText xml:space="preserve"> HYPERLINK \l "_TOC_250008" </w:instrText>
          </w:r>
          <w:r>
            <w:fldChar w:fldCharType="separate"/>
          </w:r>
          <w:r>
            <w:t>三</w:t>
          </w:r>
          <w:r>
            <w:rPr>
              <w:spacing w:val="20"/>
            </w:rPr>
            <w:t>、天然气生产运行管理应知应</w:t>
          </w:r>
          <w:r>
            <w:t>会（193</w:t>
          </w:r>
          <w:r>
            <w:rPr>
              <w:spacing w:val="-46"/>
            </w:rPr>
            <w:t xml:space="preserve"> </w:t>
          </w:r>
          <w:r>
            <w:rPr>
              <w:spacing w:val="10"/>
            </w:rPr>
            <w:t>题</w:t>
          </w:r>
          <w:r>
            <w:t>）</w:t>
          </w:r>
          <w:r>
            <w:tab/>
          </w:r>
          <w:r>
            <w:t>79</w:t>
          </w:r>
          <w:r>
            <w:fldChar w:fldCharType="end"/>
          </w:r>
        </w:p>
        <w:p>
          <w:pPr>
            <w:pStyle w:val="6"/>
            <w:tabs>
              <w:tab w:val="left" w:leader="dot" w:pos="5365"/>
            </w:tabs>
          </w:pPr>
          <w:r>
            <w:fldChar w:fldCharType="begin"/>
          </w:r>
          <w:r>
            <w:instrText xml:space="preserve"> HYPERLINK \l "_TOC_250007" </w:instrText>
          </w:r>
          <w:r>
            <w:fldChar w:fldCharType="separate"/>
          </w:r>
          <w:r>
            <w:t>四</w:t>
          </w:r>
          <w:r>
            <w:rPr>
              <w:spacing w:val="31"/>
            </w:rPr>
            <w:t>、天然气管网巡护应知应</w:t>
          </w:r>
          <w:r>
            <w:t>会（186</w:t>
          </w:r>
          <w:r>
            <w:rPr>
              <w:spacing w:val="-44"/>
            </w:rPr>
            <w:t xml:space="preserve"> </w:t>
          </w:r>
          <w:r>
            <w:rPr>
              <w:spacing w:val="15"/>
            </w:rPr>
            <w:t>题</w:t>
          </w:r>
          <w:r>
            <w:t>）</w:t>
          </w:r>
          <w:r>
            <w:tab/>
          </w:r>
          <w:r>
            <w:t>113</w:t>
          </w:r>
          <w:r>
            <w:fldChar w:fldCharType="end"/>
          </w:r>
        </w:p>
        <w:p>
          <w:pPr>
            <w:pStyle w:val="6"/>
            <w:tabs>
              <w:tab w:val="left" w:leader="dot" w:pos="5365"/>
            </w:tabs>
          </w:pPr>
          <w:r>
            <w:fldChar w:fldCharType="begin"/>
          </w:r>
          <w:r>
            <w:instrText xml:space="preserve"> HYPERLINK \l "_TOC_250006" </w:instrText>
          </w:r>
          <w:r>
            <w:fldChar w:fldCharType="separate"/>
          </w:r>
          <w:r>
            <w:t>五</w:t>
          </w:r>
          <w:r>
            <w:rPr>
              <w:spacing w:val="31"/>
            </w:rPr>
            <w:t>、标准化施工现场应知应</w:t>
          </w:r>
          <w:r>
            <w:t>会（195</w:t>
          </w:r>
          <w:r>
            <w:rPr>
              <w:spacing w:val="-44"/>
            </w:rPr>
            <w:t xml:space="preserve"> </w:t>
          </w:r>
          <w:r>
            <w:rPr>
              <w:spacing w:val="15"/>
            </w:rPr>
            <w:t>题</w:t>
          </w:r>
          <w:r>
            <w:t>）</w:t>
          </w:r>
          <w:r>
            <w:tab/>
          </w:r>
          <w:r>
            <w:t>137</w:t>
          </w:r>
          <w:r>
            <w:fldChar w:fldCharType="end"/>
          </w:r>
        </w:p>
        <w:p>
          <w:pPr>
            <w:pStyle w:val="6"/>
            <w:tabs>
              <w:tab w:val="left" w:leader="dot" w:pos="5365"/>
            </w:tabs>
            <w:spacing w:before="143"/>
          </w:pPr>
          <w:r>
            <w:fldChar w:fldCharType="begin"/>
          </w:r>
          <w:r>
            <w:instrText xml:space="preserve"> HYPERLINK \l "_TOC_250005" </w:instrText>
          </w:r>
          <w:r>
            <w:fldChar w:fldCharType="separate"/>
          </w:r>
          <w:r>
            <w:t>六、</w:t>
          </w:r>
          <w:r>
            <w:rPr>
              <w:spacing w:val="-61"/>
            </w:rPr>
            <w:t xml:space="preserve"> </w:t>
          </w:r>
          <w:r>
            <w:rPr>
              <w:spacing w:val="40"/>
            </w:rPr>
            <w:t>工程管理应知应</w:t>
          </w:r>
          <w:r>
            <w:t>会（202</w:t>
          </w:r>
          <w:r>
            <w:rPr>
              <w:spacing w:val="-40"/>
            </w:rPr>
            <w:t xml:space="preserve"> </w:t>
          </w:r>
          <w:r>
            <w:rPr>
              <w:spacing w:val="20"/>
            </w:rPr>
            <w:t>题</w:t>
          </w:r>
          <w:r>
            <w:t>）</w:t>
          </w:r>
          <w:r>
            <w:tab/>
          </w:r>
          <w:r>
            <w:t>161</w:t>
          </w:r>
          <w:r>
            <w:fldChar w:fldCharType="end"/>
          </w:r>
        </w:p>
        <w:p>
          <w:pPr>
            <w:pStyle w:val="6"/>
            <w:tabs>
              <w:tab w:val="left" w:leader="dot" w:pos="5365"/>
            </w:tabs>
          </w:pPr>
          <w:r>
            <w:fldChar w:fldCharType="begin"/>
          </w:r>
          <w:r>
            <w:instrText xml:space="preserve"> HYPERLINK \l "_TOC_250004" </w:instrText>
          </w:r>
          <w:r>
            <w:fldChar w:fldCharType="separate"/>
          </w:r>
          <w:r>
            <w:t>七</w:t>
          </w:r>
          <w:r>
            <w:rPr>
              <w:spacing w:val="21"/>
            </w:rPr>
            <w:t>、应急预案应急处置应知应</w:t>
          </w:r>
          <w:r>
            <w:t>会（99</w:t>
          </w:r>
          <w:r>
            <w:rPr>
              <w:spacing w:val="-46"/>
            </w:rPr>
            <w:t xml:space="preserve"> </w:t>
          </w:r>
          <w:r>
            <w:rPr>
              <w:spacing w:val="10"/>
            </w:rPr>
            <w:t>题</w:t>
          </w:r>
          <w:r>
            <w:t>）</w:t>
          </w:r>
          <w:r>
            <w:tab/>
          </w:r>
          <w:r>
            <w:t>185</w:t>
          </w:r>
          <w:r>
            <w:fldChar w:fldCharType="end"/>
          </w:r>
        </w:p>
        <w:p>
          <w:pPr>
            <w:pStyle w:val="6"/>
            <w:tabs>
              <w:tab w:val="left" w:leader="dot" w:pos="5365"/>
            </w:tabs>
          </w:pPr>
          <w:r>
            <w:t>八</w:t>
          </w:r>
          <w:r>
            <w:rPr>
              <w:spacing w:val="23"/>
            </w:rPr>
            <w:t>、用户安检及隐患故障维修应知应</w:t>
          </w:r>
          <w:r>
            <w:t>会（155</w:t>
          </w:r>
          <w:r>
            <w:rPr>
              <w:spacing w:val="-46"/>
            </w:rPr>
            <w:t xml:space="preserve"> </w:t>
          </w:r>
          <w:r>
            <w:rPr>
              <w:spacing w:val="11"/>
            </w:rPr>
            <w:t>题</w:t>
          </w:r>
          <w:r>
            <w:t>）</w:t>
          </w:r>
          <w:r>
            <w:tab/>
          </w:r>
          <w:r>
            <w:t>199</w:t>
          </w:r>
        </w:p>
        <w:p>
          <w:pPr>
            <w:pStyle w:val="6"/>
            <w:tabs>
              <w:tab w:val="left" w:leader="dot" w:pos="5365"/>
            </w:tabs>
          </w:pPr>
          <w:r>
            <w:fldChar w:fldCharType="begin"/>
          </w:r>
          <w:r>
            <w:instrText xml:space="preserve"> HYPERLINK \l "_TOC_250003" </w:instrText>
          </w:r>
          <w:r>
            <w:fldChar w:fldCharType="separate"/>
          </w:r>
          <w:r>
            <w:t>九</w:t>
          </w:r>
          <w:r>
            <w:rPr>
              <w:spacing w:val="27"/>
            </w:rPr>
            <w:t>、市场新开户应知应</w:t>
          </w:r>
          <w:r>
            <w:t>会（74</w:t>
          </w:r>
          <w:r>
            <w:rPr>
              <w:spacing w:val="-45"/>
            </w:rPr>
            <w:t xml:space="preserve"> </w:t>
          </w:r>
          <w:r>
            <w:rPr>
              <w:spacing w:val="13"/>
            </w:rPr>
            <w:t>题</w:t>
          </w:r>
          <w:r>
            <w:t>）</w:t>
          </w:r>
          <w:r>
            <w:tab/>
          </w:r>
          <w:r>
            <w:t>237</w:t>
          </w:r>
          <w:r>
            <w:fldChar w:fldCharType="end"/>
          </w:r>
        </w:p>
        <w:p>
          <w:pPr>
            <w:pStyle w:val="6"/>
            <w:tabs>
              <w:tab w:val="left" w:leader="dot" w:pos="5365"/>
            </w:tabs>
            <w:spacing w:before="143"/>
          </w:pPr>
          <w:r>
            <w:fldChar w:fldCharType="begin"/>
          </w:r>
          <w:r>
            <w:instrText xml:space="preserve"> HYPERLINK \l "_TOC_250002" </w:instrText>
          </w:r>
          <w:r>
            <w:fldChar w:fldCharType="separate"/>
          </w:r>
          <w:r>
            <w:t>十</w:t>
          </w:r>
          <w:r>
            <w:rPr>
              <w:spacing w:val="33"/>
            </w:rPr>
            <w:t>、增值业务开发应知应</w:t>
          </w:r>
          <w:r>
            <w:t>会（100</w:t>
          </w:r>
          <w:r>
            <w:rPr>
              <w:spacing w:val="-43"/>
            </w:rPr>
            <w:t xml:space="preserve"> </w:t>
          </w:r>
          <w:r>
            <w:rPr>
              <w:spacing w:val="16"/>
            </w:rPr>
            <w:t>题</w:t>
          </w:r>
          <w:r>
            <w:t>）</w:t>
          </w:r>
          <w:r>
            <w:tab/>
          </w:r>
          <w:r>
            <w:t>249</w:t>
          </w:r>
          <w:r>
            <w:fldChar w:fldCharType="end"/>
          </w:r>
        </w:p>
        <w:p>
          <w:pPr>
            <w:pStyle w:val="6"/>
            <w:tabs>
              <w:tab w:val="left" w:leader="dot" w:pos="5365"/>
            </w:tabs>
          </w:pPr>
          <w:r>
            <w:fldChar w:fldCharType="begin"/>
          </w:r>
          <w:r>
            <w:instrText xml:space="preserve"> HYPERLINK \l "_TOC_250001" </w:instrText>
          </w:r>
          <w:r>
            <w:fldChar w:fldCharType="separate"/>
          </w:r>
          <w:r>
            <w:rPr>
              <w:spacing w:val="21"/>
            </w:rPr>
            <w:t>十</w:t>
          </w:r>
          <w:r>
            <w:t>一</w:t>
          </w:r>
          <w:r>
            <w:rPr>
              <w:spacing w:val="21"/>
            </w:rPr>
            <w:t>、财务及物资管理应知应</w:t>
          </w:r>
          <w:r>
            <w:t>会（99</w:t>
          </w:r>
          <w:r>
            <w:rPr>
              <w:spacing w:val="-46"/>
            </w:rPr>
            <w:t xml:space="preserve"> </w:t>
          </w:r>
          <w:r>
            <w:rPr>
              <w:spacing w:val="10"/>
            </w:rPr>
            <w:t>题</w:t>
          </w:r>
          <w:r>
            <w:t>）</w:t>
          </w:r>
          <w:r>
            <w:tab/>
          </w:r>
          <w:r>
            <w:t>269</w:t>
          </w:r>
          <w:r>
            <w:fldChar w:fldCharType="end"/>
          </w:r>
        </w:p>
        <w:p>
          <w:pPr>
            <w:pStyle w:val="6"/>
            <w:tabs>
              <w:tab w:val="left" w:leader="dot" w:pos="5365"/>
            </w:tabs>
          </w:pPr>
          <w:r>
            <w:fldChar w:fldCharType="begin"/>
          </w:r>
          <w:r>
            <w:instrText xml:space="preserve"> HYPERLINK \l "_TOC_250000" </w:instrText>
          </w:r>
          <w:r>
            <w:fldChar w:fldCharType="separate"/>
          </w:r>
          <w:r>
            <w:rPr>
              <w:spacing w:val="27"/>
            </w:rPr>
            <w:t>十</w:t>
          </w:r>
          <w:r>
            <w:t>二</w:t>
          </w:r>
          <w:r>
            <w:rPr>
              <w:spacing w:val="27"/>
            </w:rPr>
            <w:t>、党建工作应知应</w:t>
          </w:r>
          <w:r>
            <w:t>会（99</w:t>
          </w:r>
          <w:r>
            <w:rPr>
              <w:spacing w:val="-45"/>
            </w:rPr>
            <w:t xml:space="preserve"> </w:t>
          </w:r>
          <w:r>
            <w:rPr>
              <w:spacing w:val="13"/>
            </w:rPr>
            <w:t>题</w:t>
          </w:r>
          <w:r>
            <w:t>）</w:t>
          </w:r>
          <w:r>
            <w:tab/>
          </w:r>
          <w:r>
            <w:t>279</w:t>
          </w:r>
          <w:r>
            <w:fldChar w:fldCharType="end"/>
          </w:r>
        </w:p>
        <w:p>
          <w:pPr>
            <w:pStyle w:val="6"/>
            <w:tabs>
              <w:tab w:val="left" w:leader="dot" w:pos="5365"/>
            </w:tabs>
          </w:pPr>
          <w:r>
            <w:rPr>
              <w:spacing w:val="17"/>
            </w:rPr>
            <w:t>十</w:t>
          </w:r>
          <w:r>
            <w:t>三</w:t>
          </w:r>
          <w:r>
            <w:rPr>
              <w:spacing w:val="17"/>
            </w:rPr>
            <w:t>、纪检审</w:t>
          </w:r>
          <w:r>
            <w:t>计</w:t>
          </w:r>
          <w:r>
            <w:rPr>
              <w:spacing w:val="17"/>
            </w:rPr>
            <w:t>、内控合同管理应知应</w:t>
          </w:r>
          <w:r>
            <w:t>会（90</w:t>
          </w:r>
          <w:r>
            <w:rPr>
              <w:spacing w:val="-47"/>
            </w:rPr>
            <w:t xml:space="preserve"> </w:t>
          </w:r>
          <w:r>
            <w:rPr>
              <w:spacing w:val="8"/>
            </w:rPr>
            <w:t>题</w:t>
          </w:r>
          <w:r>
            <w:t>）</w:t>
          </w:r>
          <w:r>
            <w:tab/>
          </w:r>
          <w:r>
            <w:t>297</w:t>
          </w:r>
        </w:p>
      </w:sdtContent>
    </w:sdt>
    <w:p>
      <w:pPr>
        <w:spacing w:after="0"/>
        <w:sectPr>
          <w:pgSz w:w="6810" w:h="9640"/>
          <w:pgMar w:top="860" w:right="460" w:bottom="280" w:left="460" w:header="720" w:footer="720" w:gutter="0"/>
          <w:cols w:space="720" w:num="1"/>
        </w:sectPr>
      </w:pPr>
    </w:p>
    <w:p>
      <w:pPr>
        <w:pStyle w:val="5"/>
        <w:spacing w:before="4"/>
        <w:ind w:left="0" w:firstLine="0"/>
        <w:rPr>
          <w:rFonts w:ascii="Times New Roman"/>
          <w:sz w:val="17"/>
        </w:rPr>
      </w:pPr>
    </w:p>
    <w:p>
      <w:pPr>
        <w:spacing w:after="0"/>
        <w:rPr>
          <w:rFonts w:ascii="Times New Roman"/>
          <w:sz w:val="17"/>
        </w:rPr>
        <w:sectPr>
          <w:pgSz w:w="6810" w:h="9640"/>
          <w:pgMar w:top="860" w:right="460" w:bottom="280" w:left="460" w:header="720" w:footer="720" w:gutter="0"/>
          <w:cols w:space="720" w:num="1"/>
        </w:sectPr>
      </w:pPr>
    </w:p>
    <w:p>
      <w:pPr>
        <w:pStyle w:val="5"/>
        <w:ind w:left="0" w:firstLine="0"/>
        <w:rPr>
          <w:rFonts w:ascii="Times New Roman"/>
          <w:sz w:val="32"/>
        </w:rPr>
      </w:pPr>
    </w:p>
    <w:p>
      <w:pPr>
        <w:pStyle w:val="5"/>
        <w:ind w:left="0" w:firstLine="0"/>
        <w:rPr>
          <w:rFonts w:ascii="Times New Roman"/>
          <w:sz w:val="32"/>
        </w:rPr>
      </w:pPr>
    </w:p>
    <w:p>
      <w:pPr>
        <w:pStyle w:val="5"/>
        <w:spacing w:before="6"/>
        <w:ind w:left="0" w:firstLine="0"/>
        <w:rPr>
          <w:rFonts w:ascii="Times New Roman"/>
          <w:sz w:val="45"/>
        </w:rPr>
      </w:pPr>
    </w:p>
    <w:p>
      <w:pPr>
        <w:tabs>
          <w:tab w:val="left" w:pos="3081"/>
        </w:tabs>
        <w:spacing w:before="0"/>
        <w:ind w:left="2521" w:right="0" w:firstLine="0"/>
        <w:jc w:val="left"/>
        <w:rPr>
          <w:sz w:val="28"/>
        </w:rPr>
      </w:pPr>
      <w:r>
        <w:rPr>
          <w:sz w:val="28"/>
        </w:rPr>
        <w:t>前</w:t>
      </w:r>
      <w:r>
        <w:rPr>
          <w:sz w:val="28"/>
        </w:rPr>
        <w:tab/>
      </w:r>
      <w:r>
        <w:rPr>
          <w:sz w:val="28"/>
        </w:rPr>
        <w:t>言</w:t>
      </w:r>
    </w:p>
    <w:p>
      <w:pPr>
        <w:pStyle w:val="5"/>
        <w:spacing w:before="8"/>
        <w:ind w:left="0" w:firstLine="0"/>
        <w:rPr>
          <w:sz w:val="33"/>
        </w:rPr>
      </w:pPr>
    </w:p>
    <w:p>
      <w:pPr>
        <w:pStyle w:val="5"/>
        <w:spacing w:line="321" w:lineRule="auto"/>
        <w:ind w:right="208"/>
        <w:jc w:val="both"/>
      </w:pPr>
      <w:r>
        <w:t>鲁辰燃气公司岗位应知应会手册共涵盖十三类相关岗位应知应会业务知识点 2000 题，由公司相关各业务部室和基层中心负责编制。内容涉及鲁辰燃气公司各岗位日常应知应会技能知识，主要目的是落实公司全员岗位理论知识培训，熟练掌握岗位操作技能，推动公司整体岗位业务水平的提升。</w:t>
      </w:r>
    </w:p>
    <w:p>
      <w:pPr>
        <w:spacing w:after="0" w:line="321" w:lineRule="auto"/>
        <w:jc w:val="both"/>
        <w:sectPr>
          <w:pgSz w:w="6810" w:h="9640"/>
          <w:pgMar w:top="860" w:right="460" w:bottom="280" w:left="460" w:header="720" w:footer="720" w:gutter="0"/>
          <w:cols w:space="720" w:num="1"/>
        </w:sectPr>
      </w:pPr>
    </w:p>
    <w:p>
      <w:pPr>
        <w:pStyle w:val="5"/>
        <w:spacing w:before="4"/>
        <w:ind w:left="0" w:firstLine="0"/>
        <w:rPr>
          <w:rFonts w:ascii="Times New Roman"/>
          <w:sz w:val="17"/>
        </w:rPr>
      </w:pPr>
    </w:p>
    <w:p>
      <w:pPr>
        <w:spacing w:after="0"/>
        <w:rPr>
          <w:rFonts w:ascii="Times New Roman"/>
          <w:sz w:val="17"/>
        </w:rPr>
        <w:sectPr>
          <w:pgSz w:w="6810" w:h="9640"/>
          <w:pgMar w:top="860" w:right="460" w:bottom="280" w:left="460" w:header="720" w:footer="720" w:gutter="0"/>
          <w:cols w:space="720" w:num="1"/>
        </w:sectPr>
      </w:pPr>
    </w:p>
    <w:p>
      <w:pPr>
        <w:pStyle w:val="5"/>
        <w:ind w:left="0" w:firstLine="0"/>
        <w:rPr>
          <w:rFonts w:ascii="Times New Roman"/>
          <w:sz w:val="20"/>
        </w:rPr>
      </w:pPr>
      <w:r>
        <w:pict>
          <v:line id="_x0000_s1026" o:spid="_x0000_s1026" o:spt="20" style="position:absolute;left:0pt;margin-left:92.6pt;margin-top:75.3pt;height:0pt;width:247.5pt;mso-position-horizontal-relative:page;mso-position-vertical-relative:page;z-index:251660288;mso-width-relative:page;mso-height-relative:page;" stroked="t" coordsize="21600,21600">
            <v:path arrowok="t"/>
            <v:fill focussize="0,0"/>
            <v:stroke weight="1pt" color="#6CEB6C"/>
            <v:imagedata o:title=""/>
            <o:lock v:ext="edit"/>
          </v:line>
        </w:pict>
      </w: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spacing w:before="11"/>
        <w:ind w:left="0" w:firstLine="0"/>
        <w:rPr>
          <w:rFonts w:ascii="Times New Roman"/>
          <w:sz w:val="11"/>
        </w:rPr>
      </w:pPr>
    </w:p>
    <w:p>
      <w:pPr>
        <w:pStyle w:val="5"/>
        <w:spacing w:line="20" w:lineRule="exact"/>
        <w:ind w:left="968" w:firstLine="0"/>
        <w:rPr>
          <w:rFonts w:ascii="Times New Roman"/>
          <w:sz w:val="2"/>
        </w:rPr>
      </w:pPr>
      <w:r>
        <w:rPr>
          <w:rFonts w:ascii="Times New Roman"/>
          <w:sz w:val="2"/>
        </w:rPr>
        <w:pict>
          <v:group id="_x0000_s1027" o:spid="_x0000_s1027" o:spt="203" style="height:1pt;width:60.75pt;" coordsize="1215,20">
            <o:lock v:ext="edit"/>
            <v:line id="_x0000_s1028" o:spid="_x0000_s1028" o:spt="20" style="position:absolute;left:0;top:10;height:0;width:1214;" stroked="t" coordsize="21600,21600">
              <v:path arrowok="t"/>
              <v:fill focussize="0,0"/>
              <v:stroke weight="1pt" color="#6CEB6C"/>
              <v:imagedata o:title=""/>
              <o:lock v:ext="edit"/>
            </v:line>
            <w10:wrap type="none"/>
            <w10:anchorlock/>
          </v:group>
        </w:pict>
      </w:r>
    </w:p>
    <w:p>
      <w:pPr>
        <w:pStyle w:val="5"/>
        <w:spacing w:before="8"/>
        <w:ind w:left="0" w:firstLine="0"/>
        <w:rPr>
          <w:rFonts w:ascii="Times New Roman"/>
          <w:sz w:val="16"/>
        </w:rPr>
      </w:pPr>
    </w:p>
    <w:p>
      <w:pPr>
        <w:spacing w:before="74"/>
        <w:ind w:left="421" w:right="0" w:firstLine="0"/>
        <w:jc w:val="left"/>
        <w:rPr>
          <w:sz w:val="28"/>
        </w:rPr>
      </w:pPr>
      <w:r>
        <w:rPr>
          <w:sz w:val="28"/>
        </w:rPr>
        <w:t>一、天然气安全常识及安全管理应知应会</w:t>
      </w:r>
    </w:p>
    <w:p>
      <w:pPr>
        <w:spacing w:before="61"/>
        <w:ind w:left="0" w:right="0" w:firstLine="0"/>
        <w:jc w:val="center"/>
        <w:rPr>
          <w:sz w:val="28"/>
        </w:rPr>
      </w:pPr>
      <w:r>
        <w:rPr>
          <w:sz w:val="28"/>
        </w:rPr>
        <w:t>（294 题）</w:t>
      </w:r>
    </w:p>
    <w:p>
      <w:pPr>
        <w:pStyle w:val="5"/>
        <w:spacing w:before="8"/>
        <w:ind w:left="0" w:firstLine="0"/>
        <w:rPr>
          <w:sz w:val="33"/>
        </w:rPr>
      </w:pPr>
    </w:p>
    <w:p>
      <w:pPr>
        <w:pStyle w:val="5"/>
        <w:spacing w:line="321" w:lineRule="auto"/>
        <w:ind w:right="218"/>
        <w:jc w:val="both"/>
      </w:pPr>
      <w:r>
        <w:t>1、当燃气管网泄漏，抢修人员走近燃气泄漏位置时， 应从（顺风）方向走近。</w:t>
      </w:r>
    </w:p>
    <w:p>
      <w:pPr>
        <w:pStyle w:val="5"/>
        <w:spacing w:line="321" w:lineRule="auto"/>
        <w:ind w:right="113"/>
      </w:pPr>
      <w:r>
        <w:t>2</w:t>
      </w:r>
      <w:r>
        <w:rPr>
          <w:spacing w:val="-5"/>
        </w:rPr>
        <w:t>、燃气供应企业应当实行每日（24）</w:t>
      </w:r>
      <w:r>
        <w:rPr>
          <w:spacing w:val="-2"/>
        </w:rPr>
        <w:t xml:space="preserve">小时的值班制度， </w:t>
      </w:r>
      <w:r>
        <w:rPr>
          <w:spacing w:val="7"/>
        </w:rPr>
        <w:t>以便发现燃气设施事故或接到燃气设施事故的报告时，应</w:t>
      </w:r>
      <w:r>
        <w:t>当立即组织抢修、抢险。</w:t>
      </w:r>
    </w:p>
    <w:p>
      <w:pPr>
        <w:pStyle w:val="5"/>
        <w:spacing w:line="321" w:lineRule="auto"/>
        <w:ind w:right="113"/>
      </w:pPr>
      <w:r>
        <w:t>3</w:t>
      </w:r>
      <w:r>
        <w:rPr>
          <w:spacing w:val="-14"/>
        </w:rPr>
        <w:t>、《中华人民共和国安全生产法》自</w:t>
      </w:r>
      <w:r>
        <w:t>2002</w:t>
      </w:r>
      <w:r>
        <w:rPr>
          <w:spacing w:val="-75"/>
        </w:rPr>
        <w:t xml:space="preserve"> 年</w:t>
      </w:r>
      <w:r>
        <w:rPr>
          <w:spacing w:val="-18"/>
        </w:rPr>
        <w:t>（11）</w:t>
      </w:r>
      <w:r>
        <w:rPr>
          <w:spacing w:val="-72"/>
        </w:rPr>
        <w:t>月</w:t>
      </w:r>
      <w:r>
        <w:t>（1） 日起正式施行。</w:t>
      </w:r>
    </w:p>
    <w:p>
      <w:pPr>
        <w:pStyle w:val="5"/>
        <w:spacing w:line="321" w:lineRule="auto"/>
        <w:ind w:right="209"/>
        <w:jc w:val="both"/>
      </w:pPr>
      <w:r>
        <w:t>4、《中华人民共和国安全生产法》规定，生产经营单位的主要负责人对本单位的安全生产工作应承担（全面负责）责任。</w:t>
      </w:r>
    </w:p>
    <w:p>
      <w:pPr>
        <w:pStyle w:val="5"/>
        <w:spacing w:line="321" w:lineRule="auto"/>
        <w:ind w:right="215"/>
        <w:jc w:val="both"/>
      </w:pPr>
      <w:r>
        <w:t>5、企业安全生产管理机构指的是生产经营单位内设的专门负责（安全生产监督管理）的机构。</w:t>
      </w:r>
    </w:p>
    <w:p>
      <w:pPr>
        <w:pStyle w:val="5"/>
        <w:spacing w:line="321" w:lineRule="auto"/>
        <w:ind w:right="211"/>
        <w:jc w:val="both"/>
      </w:pPr>
      <w:r>
        <w:t>6、生产经营单位的主要负责人和安全生产管理人员除了必须具备与本单位从事的生产经营活动相适应的安全生产知识，还应当具备（管理能力）。</w:t>
      </w:r>
    </w:p>
    <w:p>
      <w:pPr>
        <w:pStyle w:val="5"/>
        <w:spacing w:line="267" w:lineRule="exact"/>
        <w:ind w:left="673" w:firstLine="0"/>
      </w:pPr>
      <w:r>
        <w:t>7、（拒绝违章指挥）和（强令冒险作业）不属于《安</w:t>
      </w:r>
    </w:p>
    <w:p>
      <w:pPr>
        <w:spacing w:after="0" w:line="267" w:lineRule="exact"/>
        <w:sectPr>
          <w:headerReference r:id="rId5" w:type="default"/>
          <w:footerReference r:id="rId7" w:type="default"/>
          <w:headerReference r:id="rId6" w:type="even"/>
          <w:footerReference r:id="rId8" w:type="even"/>
          <w:pgSz w:w="6810" w:h="9640"/>
          <w:pgMar w:top="560" w:right="460" w:bottom="540" w:left="460" w:header="364" w:footer="341" w:gutter="0"/>
          <w:pgNumType w:start="1"/>
          <w:cols w:space="720" w:num="1"/>
        </w:sectPr>
      </w:pPr>
    </w:p>
    <w:p>
      <w:pPr>
        <w:pStyle w:val="5"/>
        <w:spacing w:before="90"/>
        <w:ind w:firstLine="0"/>
      </w:pPr>
      <w:r>
        <w:t>全生产法》中规定的从业人员的义务。</w:t>
      </w:r>
    </w:p>
    <w:p>
      <w:pPr>
        <w:pStyle w:val="5"/>
        <w:spacing w:before="91" w:line="321" w:lineRule="auto"/>
        <w:ind w:right="214"/>
      </w:pPr>
      <w:r>
        <w:t>8、为了保证生产经营单位（不出）或（少出）事故安全生产监督检查的最终目的之一。</w:t>
      </w:r>
    </w:p>
    <w:p>
      <w:pPr>
        <w:pStyle w:val="5"/>
        <w:spacing w:line="321" w:lineRule="auto"/>
        <w:ind w:right="215"/>
      </w:pPr>
      <w:r>
        <w:t>9、生产经营单位从事生产经营活动必须具备的前提条件是已具备（安全生产条件）。</w:t>
      </w:r>
    </w:p>
    <w:p>
      <w:pPr>
        <w:pStyle w:val="5"/>
        <w:spacing w:line="321" w:lineRule="auto"/>
        <w:ind w:right="113"/>
      </w:pPr>
      <w:r>
        <w:t>10</w:t>
      </w:r>
      <w:r>
        <w:rPr>
          <w:spacing w:val="7"/>
        </w:rPr>
        <w:t>、生产经营单位在较大危险因素的生产经营场所和</w:t>
      </w:r>
      <w:r>
        <w:rPr>
          <w:spacing w:val="-12"/>
        </w:rPr>
        <w:t xml:space="preserve">相关设备上，未设置明显的安全警示标志的，责令限期改正， </w:t>
      </w:r>
      <w:r>
        <w:rPr>
          <w:spacing w:val="1"/>
        </w:rPr>
        <w:t>逾期未改正的，责令停产停业整顿，并可以并处</w:t>
      </w:r>
      <w:r>
        <w:t>（5）</w:t>
      </w:r>
      <w:r>
        <w:rPr>
          <w:spacing w:val="4"/>
        </w:rPr>
        <w:t>万元</w:t>
      </w:r>
      <w:r>
        <w:t>的罚款。</w:t>
      </w:r>
    </w:p>
    <w:p>
      <w:pPr>
        <w:pStyle w:val="5"/>
        <w:spacing w:line="321" w:lineRule="auto"/>
        <w:ind w:right="207"/>
        <w:jc w:val="both"/>
      </w:pPr>
      <w:r>
        <w:t>11、生产经营单位没有按国家标准为从业人员提供劳动防护用品的，责令限期改正，逾期未改正的，责令停产停业整顿，并可以并处（5）万元的罚款。</w:t>
      </w:r>
    </w:p>
    <w:p>
      <w:pPr>
        <w:pStyle w:val="5"/>
        <w:spacing w:line="321" w:lineRule="auto"/>
        <w:ind w:right="113"/>
      </w:pPr>
      <w:r>
        <w:t>12</w:t>
      </w:r>
      <w:r>
        <w:rPr>
          <w:spacing w:val="6"/>
        </w:rPr>
        <w:t>、生产经营单位使用国家明令淘汰、禁止使用的危</w:t>
      </w:r>
      <w:r>
        <w:rPr>
          <w:spacing w:val="-11"/>
        </w:rPr>
        <w:t xml:space="preserve">及生产安全的工艺、设备的，责令限期改正，逾期未改正的， </w:t>
      </w:r>
      <w:r>
        <w:t>责令停产停业整顿，并可以并处（5）万元的罚款。</w:t>
      </w:r>
    </w:p>
    <w:p>
      <w:pPr>
        <w:pStyle w:val="5"/>
        <w:spacing w:line="321" w:lineRule="auto"/>
        <w:ind w:right="211"/>
        <w:jc w:val="both"/>
      </w:pPr>
      <w:r>
        <w:t>13</w:t>
      </w:r>
      <w:r>
        <w:rPr>
          <w:spacing w:val="6"/>
        </w:rPr>
        <w:t>、生产经营单位的从业人员不服从管理，违反安全</w:t>
      </w:r>
      <w:r>
        <w:rPr>
          <w:spacing w:val="-13"/>
        </w:rPr>
        <w:t>生产规章制度或者操作规程，造成了重大事故的，应给予</w:t>
      </w:r>
      <w:r>
        <w:t>（追究其刑事责任）处罚。</w:t>
      </w:r>
    </w:p>
    <w:p>
      <w:pPr>
        <w:pStyle w:val="5"/>
        <w:spacing w:line="321" w:lineRule="auto"/>
        <w:ind w:right="113"/>
      </w:pPr>
      <w:r>
        <w:t>14</w:t>
      </w:r>
      <w:r>
        <w:rPr>
          <w:spacing w:val="-13"/>
        </w:rPr>
        <w:t>、对有重大事故</w:t>
      </w:r>
      <w:r>
        <w:t>（预兆</w:t>
      </w:r>
      <w:r>
        <w:rPr>
          <w:spacing w:val="-39"/>
        </w:rPr>
        <w:t>）</w:t>
      </w:r>
      <w:r>
        <w:rPr>
          <w:spacing w:val="-6"/>
        </w:rPr>
        <w:t>或者己经发现的</w:t>
      </w:r>
      <w:r>
        <w:t>（事故隐患</w:t>
      </w:r>
      <w:r>
        <w:rPr>
          <w:spacing w:val="-14"/>
        </w:rPr>
        <w:t xml:space="preserve">） </w:t>
      </w:r>
      <w:r>
        <w:rPr>
          <w:spacing w:val="-4"/>
        </w:rPr>
        <w:t xml:space="preserve">不及时采取措施的，应给予警告并可处 </w:t>
      </w:r>
      <w:r>
        <w:t>1</w:t>
      </w:r>
      <w:r>
        <w:rPr>
          <w:spacing w:val="-8"/>
        </w:rPr>
        <w:t xml:space="preserve"> 万元以下罚款。</w:t>
      </w:r>
    </w:p>
    <w:p>
      <w:pPr>
        <w:pStyle w:val="5"/>
        <w:spacing w:line="268" w:lineRule="exact"/>
        <w:ind w:left="673" w:firstLine="0"/>
      </w:pPr>
      <w:r>
        <w:t>15、（企业主要负责人）是安全的第一责任者。</w:t>
      </w:r>
    </w:p>
    <w:p>
      <w:pPr>
        <w:pStyle w:val="5"/>
        <w:spacing w:before="81" w:line="321" w:lineRule="auto"/>
        <w:ind w:right="113"/>
      </w:pPr>
      <w:r>
        <w:t>16</w:t>
      </w:r>
      <w:r>
        <w:rPr>
          <w:spacing w:val="-14"/>
        </w:rPr>
        <w:t xml:space="preserve">、生产中遇到特别严重险情，职工可以采取停止作业， </w:t>
      </w:r>
      <w:r>
        <w:t>采用紧急（防范措施），并撤离危险岗位。</w:t>
      </w:r>
    </w:p>
    <w:p>
      <w:pPr>
        <w:spacing w:after="0" w:line="321" w:lineRule="auto"/>
        <w:sectPr>
          <w:pgSz w:w="6810" w:h="9640"/>
          <w:pgMar w:top="600" w:right="460" w:bottom="620" w:left="460" w:header="306" w:footer="422" w:gutter="0"/>
          <w:cols w:space="720" w:num="1"/>
        </w:sectPr>
      </w:pPr>
    </w:p>
    <w:p>
      <w:pPr>
        <w:pStyle w:val="5"/>
        <w:spacing w:before="143" w:line="321" w:lineRule="auto"/>
        <w:ind w:right="113"/>
        <w:jc w:val="both"/>
      </w:pPr>
      <w:r>
        <w:t>17</w:t>
      </w:r>
      <w:r>
        <w:rPr>
          <w:spacing w:val="-12"/>
        </w:rPr>
        <w:t>、国家对矿山企业、建筑施工企业和</w:t>
      </w:r>
      <w:r>
        <w:t>（危险化学品</w:t>
      </w:r>
      <w:r>
        <w:rPr>
          <w:spacing w:val="-39"/>
        </w:rPr>
        <w:t>）</w:t>
      </w:r>
      <w:r>
        <w:rPr>
          <w:spacing w:val="-14"/>
        </w:rPr>
        <w:t>、</w:t>
      </w:r>
      <w:r>
        <w:rPr>
          <w:spacing w:val="-4"/>
        </w:rPr>
        <w:t>烟花爆竹、民用爆破器材生产企业实行安全生产许可制度。</w:t>
      </w:r>
    </w:p>
    <w:p>
      <w:pPr>
        <w:pStyle w:val="5"/>
        <w:spacing w:line="321" w:lineRule="auto"/>
        <w:ind w:right="208"/>
        <w:jc w:val="both"/>
      </w:pPr>
      <w:r>
        <w:t>18、安全生产许可证颁发管理机关应当加强对取得安全生产许可证的企业的监督检查，发现其不再具备《安全生产许可证条例》规定的安全生产条件的，应当（暂扣） 或者（吊销）安全生产许可证。</w:t>
      </w:r>
    </w:p>
    <w:p>
      <w:pPr>
        <w:pStyle w:val="5"/>
        <w:spacing w:line="321" w:lineRule="auto"/>
        <w:ind w:right="218"/>
        <w:jc w:val="both"/>
      </w:pPr>
      <w:r>
        <w:t>19</w:t>
      </w:r>
      <w:r>
        <w:rPr>
          <w:spacing w:val="-8"/>
        </w:rPr>
        <w:t>、《安全生产许可证条例》规定的行政处罚，由</w:t>
      </w:r>
      <w:r>
        <w:t>（</w:t>
      </w:r>
      <w:r>
        <w:rPr>
          <w:spacing w:val="-15"/>
        </w:rPr>
        <w:t>安</w:t>
      </w:r>
      <w:r>
        <w:t>全生产许可证）颁发管理机关决定。</w:t>
      </w:r>
    </w:p>
    <w:p>
      <w:pPr>
        <w:pStyle w:val="5"/>
        <w:spacing w:line="321" w:lineRule="auto"/>
        <w:ind w:right="212"/>
        <w:jc w:val="both"/>
      </w:pPr>
      <w:r>
        <w:t>20、生产经营单位新职工上岗前必须进行三级安全教育，三级安全教育时间不得少于（24）学时。</w:t>
      </w:r>
    </w:p>
    <w:p>
      <w:pPr>
        <w:pStyle w:val="5"/>
        <w:spacing w:line="321" w:lineRule="auto"/>
        <w:ind w:right="210"/>
        <w:jc w:val="both"/>
      </w:pPr>
      <w:r>
        <w:t>21、劳动者患病或者非因工负伤，医疗期满后，不能从事原工作也不愿从事由（用人单位）另行安排的工作的， 用人单位可以解除其劳动合同。</w:t>
      </w:r>
    </w:p>
    <w:p>
      <w:pPr>
        <w:pStyle w:val="5"/>
        <w:spacing w:line="321" w:lineRule="auto"/>
        <w:ind w:right="210"/>
        <w:jc w:val="both"/>
      </w:pPr>
      <w:r>
        <w:t>22、安全检查的主要目的是改进（不安全设备）（环境及行为）。</w:t>
      </w:r>
    </w:p>
    <w:p>
      <w:pPr>
        <w:pStyle w:val="5"/>
        <w:spacing w:line="321" w:lineRule="auto"/>
        <w:ind w:right="218"/>
        <w:jc w:val="both"/>
      </w:pPr>
      <w:r>
        <w:t>23</w:t>
      </w:r>
      <w:r>
        <w:rPr>
          <w:spacing w:val="4"/>
        </w:rPr>
        <w:t xml:space="preserve">、调查意外事故，除找出不安全的行为和状况外， </w:t>
      </w:r>
      <w:r>
        <w:rPr>
          <w:spacing w:val="2"/>
        </w:rPr>
        <w:t>还要顾及事故背后与</w:t>
      </w:r>
      <w:r>
        <w:t>（管理</w:t>
      </w:r>
      <w:r>
        <w:rPr>
          <w:spacing w:val="-6"/>
        </w:rPr>
        <w:t>）</w:t>
      </w:r>
      <w:r>
        <w:rPr>
          <w:spacing w:val="-4"/>
        </w:rPr>
        <w:t>上、心理上和生理上的原因。</w:t>
      </w:r>
    </w:p>
    <w:p>
      <w:pPr>
        <w:pStyle w:val="5"/>
        <w:spacing w:line="321" w:lineRule="auto"/>
        <w:ind w:right="208"/>
        <w:jc w:val="both"/>
      </w:pPr>
      <w:r>
        <w:t>24、意外发生后，实时到达现场作调查，第一件要办的事是（消除）或（稳定）残存在现场的危险，以免再发生意外。</w:t>
      </w:r>
    </w:p>
    <w:p>
      <w:pPr>
        <w:pStyle w:val="5"/>
        <w:spacing w:line="321" w:lineRule="auto"/>
        <w:ind w:right="208"/>
        <w:jc w:val="both"/>
      </w:pPr>
      <w:r>
        <w:t>25、安全委员会职责之一是（研究）、（协调）和解决安全生产中的重大问题。</w:t>
      </w:r>
    </w:p>
    <w:p>
      <w:pPr>
        <w:pStyle w:val="5"/>
        <w:spacing w:line="268" w:lineRule="exact"/>
        <w:ind w:left="673" w:firstLine="0"/>
      </w:pPr>
      <w:r>
        <w:t>26、对工作危害作业风险评估时，风险高低主要考虑</w:t>
      </w:r>
    </w:p>
    <w:p>
      <w:pPr>
        <w:spacing w:after="0" w:line="268" w:lineRule="exact"/>
        <w:sectPr>
          <w:pgSz w:w="6810" w:h="9640"/>
          <w:pgMar w:top="560" w:right="460" w:bottom="620" w:left="460" w:header="364" w:footer="341" w:gutter="0"/>
          <w:cols w:space="720" w:num="1"/>
        </w:sectPr>
      </w:pPr>
    </w:p>
    <w:p>
      <w:pPr>
        <w:pStyle w:val="5"/>
        <w:spacing w:before="90" w:line="321" w:lineRule="auto"/>
        <w:ind w:right="207" w:firstLine="0"/>
      </w:pPr>
      <w:r>
        <w:t>两大因素是：一是参考该意外发生的（可能性）；二是危害所引致意外后果的（严重性）。</w:t>
      </w:r>
    </w:p>
    <w:p>
      <w:pPr>
        <w:pStyle w:val="5"/>
        <w:spacing w:line="321" w:lineRule="auto"/>
        <w:ind w:right="211"/>
      </w:pPr>
      <w:r>
        <w:t>27、进行事故调查时应注意的要点是尽量记录（事故现场）资料。</w:t>
      </w:r>
    </w:p>
    <w:p>
      <w:pPr>
        <w:pStyle w:val="5"/>
        <w:spacing w:line="321" w:lineRule="auto"/>
        <w:ind w:right="208"/>
      </w:pPr>
      <w:r>
        <w:t>28、加快（疏散）速度，提高（逃生）机会是保持工作现场防火通道畅通的目的。</w:t>
      </w:r>
    </w:p>
    <w:p>
      <w:pPr>
        <w:pStyle w:val="5"/>
        <w:spacing w:line="321" w:lineRule="auto"/>
        <w:ind w:right="212"/>
      </w:pPr>
      <w:r>
        <w:t>29、企业安全生产主要负责人安全资格培训时间不得少于（48）学时，每年再培训时间不得少于（16）学时。</w:t>
      </w:r>
    </w:p>
    <w:p>
      <w:pPr>
        <w:pStyle w:val="5"/>
        <w:spacing w:line="321" w:lineRule="auto"/>
        <w:ind w:right="211"/>
        <w:jc w:val="both"/>
      </w:pPr>
      <w:r>
        <w:t>30</w:t>
      </w:r>
      <w:r>
        <w:rPr>
          <w:spacing w:val="6"/>
        </w:rPr>
        <w:t>、应根据工作的性质以及风险程度，确定是否须采</w:t>
      </w:r>
      <w:r>
        <w:rPr>
          <w:spacing w:val="-18"/>
        </w:rPr>
        <w:t>用“工作许可证制度”。</w:t>
      </w:r>
      <w:r>
        <w:t>（</w:t>
      </w:r>
      <w:r>
        <w:rPr>
          <w:spacing w:val="-12"/>
        </w:rPr>
        <w:t xml:space="preserve"> 密闭空间</w:t>
      </w:r>
      <w:r>
        <w:rPr>
          <w:spacing w:val="-40"/>
        </w:rPr>
        <w:t>）</w:t>
      </w:r>
      <w:r>
        <w:rPr>
          <w:spacing w:val="-12"/>
        </w:rPr>
        <w:t>作业、在站区内的</w:t>
      </w:r>
      <w:r>
        <w:t>（动火）作业，必须采用“工作许可证制度”。</w:t>
      </w:r>
    </w:p>
    <w:p>
      <w:pPr>
        <w:pStyle w:val="5"/>
        <w:spacing w:line="267" w:lineRule="exact"/>
        <w:ind w:left="673" w:firstLine="0"/>
      </w:pPr>
      <w:r>
        <w:t>31</w:t>
      </w:r>
      <w:r>
        <w:rPr>
          <w:spacing w:val="-10"/>
        </w:rPr>
        <w:t>、被困在电梯中应</w:t>
      </w:r>
      <w:r>
        <w:t>（电话求救</w:t>
      </w:r>
      <w:r>
        <w:rPr>
          <w:spacing w:val="-31"/>
        </w:rPr>
        <w:t>）或</w:t>
      </w:r>
      <w:r>
        <w:t>（高声呼喊</w:t>
      </w:r>
      <w:r>
        <w:rPr>
          <w:spacing w:val="-31"/>
        </w:rPr>
        <w:t>）</w:t>
      </w:r>
      <w:r>
        <w:t>措施。</w:t>
      </w:r>
    </w:p>
    <w:p>
      <w:pPr>
        <w:pStyle w:val="5"/>
        <w:spacing w:before="86"/>
        <w:ind w:left="673" w:firstLine="0"/>
      </w:pPr>
      <w:r>
        <w:t>32、在室外遇到雷雨时，无处可躲时，双腿（并拢）、</w:t>
      </w:r>
    </w:p>
    <w:p>
      <w:pPr>
        <w:pStyle w:val="5"/>
        <w:spacing w:before="91"/>
        <w:ind w:firstLine="0"/>
      </w:pPr>
      <w:r>
        <w:t>（蹲下）身子的做法不容易出现危险。</w:t>
      </w:r>
    </w:p>
    <w:p>
      <w:pPr>
        <w:pStyle w:val="5"/>
        <w:spacing w:before="91" w:line="321" w:lineRule="auto"/>
        <w:ind w:right="210"/>
      </w:pPr>
      <w:r>
        <w:t>33</w:t>
      </w:r>
      <w:r>
        <w:rPr>
          <w:spacing w:val="5"/>
        </w:rPr>
        <w:t>、危险作业场所，必须设置安全通道，通道和入口</w:t>
      </w:r>
      <w:r>
        <w:t>应保持畅通，出入口不应少于（2）个。</w:t>
      </w:r>
    </w:p>
    <w:p>
      <w:pPr>
        <w:pStyle w:val="5"/>
        <w:spacing w:line="268" w:lineRule="exact"/>
        <w:ind w:left="673" w:firstLine="0"/>
      </w:pPr>
      <w:r>
        <w:t>34、安全色中的对比色为（黑白）两种。</w:t>
      </w:r>
    </w:p>
    <w:p>
      <w:pPr>
        <w:pStyle w:val="5"/>
        <w:spacing w:before="91"/>
        <w:ind w:left="673" w:firstLine="0"/>
      </w:pPr>
      <w:r>
        <w:t xml:space="preserve">35、安全标志分为四类 </w:t>
      </w:r>
      <w:r>
        <w:rPr>
          <w:w w:val="85"/>
        </w:rPr>
        <w:t xml:space="preserve">, </w:t>
      </w:r>
      <w:r>
        <w:t>它们分别是（禁止）（警告）</w:t>
      </w:r>
    </w:p>
    <w:p>
      <w:pPr>
        <w:pStyle w:val="5"/>
        <w:spacing w:before="91"/>
        <w:ind w:firstLine="0"/>
      </w:pPr>
      <w:r>
        <w:t>（命令）（提示）标志四类。</w:t>
      </w:r>
    </w:p>
    <w:p>
      <w:pPr>
        <w:pStyle w:val="5"/>
        <w:spacing w:before="91" w:line="321" w:lineRule="auto"/>
        <w:ind w:right="210"/>
        <w:jc w:val="both"/>
      </w:pPr>
      <w:r>
        <w:t>36、危险性作业场所，必须设置安全通道，入口不少于两个，通道和出入口应保持畅通，门窗应采用（向外） 开启方式。</w:t>
      </w:r>
    </w:p>
    <w:p>
      <w:pPr>
        <w:pStyle w:val="5"/>
        <w:spacing w:line="267" w:lineRule="exact"/>
        <w:ind w:left="673" w:firstLine="0"/>
      </w:pPr>
      <w:r>
        <w:t>37</w:t>
      </w:r>
      <w:r>
        <w:rPr>
          <w:spacing w:val="-13"/>
        </w:rPr>
        <w:t>、安全宣传教育的最终目的是提高职工的</w:t>
      </w:r>
      <w:r>
        <w:t>（安全生产）</w:t>
      </w:r>
    </w:p>
    <w:p>
      <w:pPr>
        <w:spacing w:after="0" w:line="267" w:lineRule="exact"/>
        <w:sectPr>
          <w:pgSz w:w="6810" w:h="9640"/>
          <w:pgMar w:top="600" w:right="460" w:bottom="620" w:left="460" w:header="306" w:footer="422" w:gutter="0"/>
          <w:cols w:space="720" w:num="1"/>
        </w:sectPr>
      </w:pPr>
    </w:p>
    <w:p>
      <w:pPr>
        <w:pStyle w:val="5"/>
        <w:spacing w:before="143"/>
        <w:ind w:firstLine="0"/>
      </w:pPr>
      <w:r>
        <w:t>素质。</w:t>
      </w:r>
    </w:p>
    <w:p>
      <w:pPr>
        <w:pStyle w:val="5"/>
        <w:spacing w:before="91" w:line="321" w:lineRule="auto"/>
        <w:ind w:right="218"/>
      </w:pPr>
      <w:r>
        <w:t>38、在雷雨天不要走近高压电杆、铁塔、避雷针，远离至少（20）米以外。</w:t>
      </w:r>
    </w:p>
    <w:p>
      <w:pPr>
        <w:pStyle w:val="5"/>
        <w:spacing w:line="321" w:lineRule="auto"/>
        <w:ind w:right="211"/>
      </w:pPr>
      <w:r>
        <w:t>39、噪声对人体中枢神经系统的影响是头脑皮层（兴奋），抑制（平衡）失调。</w:t>
      </w:r>
    </w:p>
    <w:p>
      <w:pPr>
        <w:pStyle w:val="5"/>
        <w:spacing w:line="321" w:lineRule="auto"/>
        <w:ind w:right="157"/>
      </w:pPr>
      <w:r>
        <w:t>40、使用任何电动工具前，应检查工具，确保性能（良好）才能正确使用。</w:t>
      </w:r>
    </w:p>
    <w:p>
      <w:pPr>
        <w:pStyle w:val="5"/>
        <w:spacing w:line="268" w:lineRule="exact"/>
        <w:ind w:left="673" w:firstLine="0"/>
      </w:pPr>
      <w:r>
        <w:t>41、金属梯子不适用于接近（电力）装置的地点。</w:t>
      </w:r>
    </w:p>
    <w:p>
      <w:pPr>
        <w:pStyle w:val="5"/>
        <w:spacing w:before="89" w:line="321" w:lineRule="auto"/>
        <w:ind w:right="210"/>
      </w:pPr>
      <w:r>
        <w:t>42、选用不合规格的插头及适配器，会容易引起（接触不良）（短路）、和（漏电）问题。</w:t>
      </w:r>
    </w:p>
    <w:p>
      <w:pPr>
        <w:pStyle w:val="5"/>
        <w:spacing w:line="321" w:lineRule="auto"/>
        <w:ind w:right="157"/>
      </w:pPr>
      <w:r>
        <w:t>43、在进行电气工程前，采取（上锁挂牌）安全措施， 可避免误将电闸重开而导致意外的发生。</w:t>
      </w:r>
    </w:p>
    <w:p>
      <w:pPr>
        <w:pStyle w:val="5"/>
        <w:spacing w:line="268" w:lineRule="exact"/>
        <w:ind w:left="673" w:firstLine="0"/>
      </w:pPr>
      <w:r>
        <w:t>44</w:t>
      </w:r>
      <w:r>
        <w:rPr>
          <w:spacing w:val="-11"/>
        </w:rPr>
        <w:t>、发生触电事故的危险电压一般是从</w:t>
      </w:r>
      <w:r>
        <w:rPr>
          <w:spacing w:val="-13"/>
        </w:rPr>
        <w:t>（65）</w:t>
      </w:r>
      <w:r>
        <w:t>伏开始的。</w:t>
      </w:r>
    </w:p>
    <w:p>
      <w:pPr>
        <w:pStyle w:val="5"/>
        <w:spacing w:before="89" w:line="321" w:lineRule="auto"/>
        <w:ind w:right="113"/>
      </w:pPr>
      <w:r>
        <w:rPr>
          <w:spacing w:val="-1"/>
          <w:w w:val="99"/>
        </w:rPr>
        <w:t>45</w:t>
      </w:r>
      <w:r>
        <w:rPr>
          <w:spacing w:val="-19"/>
        </w:rPr>
        <w:t>、在遇到高压电线断落地面时，导线断落点</w:t>
      </w:r>
      <w:r>
        <w:rPr>
          <w:w w:val="99"/>
        </w:rPr>
        <w:t>（20</w:t>
      </w:r>
      <w:r>
        <w:rPr>
          <w:spacing w:val="-91"/>
        </w:rPr>
        <w:t>）</w:t>
      </w:r>
      <w:r>
        <w:rPr>
          <w:spacing w:val="-5"/>
        </w:rPr>
        <w:t>米内，</w:t>
      </w:r>
      <w:r>
        <w:t>禁止人员进入。</w:t>
      </w:r>
    </w:p>
    <w:p>
      <w:pPr>
        <w:pStyle w:val="5"/>
        <w:spacing w:line="321" w:lineRule="auto"/>
        <w:ind w:right="157"/>
      </w:pPr>
      <w:r>
        <w:t>46、使用的电气设备按有关安全规程，其外壳应有（保护性接零或接地）防护措施。</w:t>
      </w:r>
    </w:p>
    <w:p>
      <w:pPr>
        <w:pStyle w:val="5"/>
        <w:spacing w:line="321" w:lineRule="auto"/>
        <w:ind w:right="211"/>
      </w:pPr>
      <w:r>
        <w:t>47、变配电设备应有完善的屏护装置，所用遮拦的高度不应低于（1.7）米。</w:t>
      </w:r>
    </w:p>
    <w:p>
      <w:pPr>
        <w:pStyle w:val="5"/>
        <w:spacing w:line="321" w:lineRule="auto"/>
        <w:ind w:right="219"/>
      </w:pPr>
      <w:r>
        <w:t>48、各种气瓶的存放，必须距离明火（10）米以上， 并避免阳光暴晒。</w:t>
      </w:r>
    </w:p>
    <w:p>
      <w:pPr>
        <w:pStyle w:val="5"/>
        <w:spacing w:line="321" w:lineRule="auto"/>
        <w:ind w:right="212"/>
      </w:pPr>
      <w:r>
        <w:t>49、贮存危险化学品的仓库的管理人员必须配备可靠的（劳动保护）用品。</w:t>
      </w:r>
    </w:p>
    <w:p>
      <w:pPr>
        <w:spacing w:after="0" w:line="321" w:lineRule="auto"/>
        <w:sectPr>
          <w:pgSz w:w="6810" w:h="9640"/>
          <w:pgMar w:top="560" w:right="460" w:bottom="620" w:left="460" w:header="364" w:footer="341" w:gutter="0"/>
          <w:cols w:space="720" w:num="1"/>
        </w:sectPr>
      </w:pPr>
    </w:p>
    <w:p>
      <w:pPr>
        <w:pStyle w:val="5"/>
        <w:spacing w:before="90"/>
        <w:ind w:left="673" w:firstLine="0"/>
      </w:pPr>
      <w:r>
        <w:t>50、在易燃易爆场所作业不得穿戴（尼龙）工作服。</w:t>
      </w:r>
    </w:p>
    <w:p>
      <w:pPr>
        <w:pStyle w:val="5"/>
        <w:spacing w:before="91"/>
        <w:ind w:left="673" w:firstLine="0"/>
      </w:pPr>
      <w:r>
        <w:t>51、氧气瓶直接受热爆炸属于（物理性）爆炸。</w:t>
      </w:r>
    </w:p>
    <w:p>
      <w:pPr>
        <w:pStyle w:val="5"/>
        <w:spacing w:before="91"/>
        <w:ind w:left="673" w:firstLine="0"/>
      </w:pPr>
      <w:r>
        <w:t>52、防爆场所采取通风措施的目的是（控制可燃物）。</w:t>
      </w:r>
    </w:p>
    <w:p>
      <w:pPr>
        <w:pStyle w:val="5"/>
        <w:spacing w:before="91" w:line="321" w:lineRule="auto"/>
        <w:ind w:right="214"/>
      </w:pPr>
      <w:r>
        <w:t>53、氧气瓶应每隔（3）年作技术检验，超期未检的气瓶应停止使用。</w:t>
      </w:r>
    </w:p>
    <w:p>
      <w:pPr>
        <w:pStyle w:val="5"/>
        <w:spacing w:line="268" w:lineRule="exact"/>
        <w:ind w:left="673" w:firstLine="0"/>
      </w:pPr>
      <w:r>
        <w:t>54</w:t>
      </w:r>
      <w:r>
        <w:rPr>
          <w:spacing w:val="-22"/>
        </w:rPr>
        <w:t>、存放爆炸物的仓库内，应该采用</w:t>
      </w:r>
      <w:r>
        <w:t>（防爆型</w:t>
      </w:r>
      <w:r>
        <w:rPr>
          <w:spacing w:val="-92"/>
        </w:rPr>
        <w:t>）</w:t>
      </w:r>
      <w:r>
        <w:t>照明设备。</w:t>
      </w:r>
    </w:p>
    <w:p>
      <w:pPr>
        <w:pStyle w:val="5"/>
        <w:spacing w:before="91"/>
        <w:ind w:left="673" w:firstLine="0"/>
      </w:pPr>
      <w:r>
        <w:t>55、常见的乙炔气瓶的颜色是（白）色。</w:t>
      </w:r>
    </w:p>
    <w:p>
      <w:pPr>
        <w:pStyle w:val="5"/>
        <w:spacing w:before="91" w:line="321" w:lineRule="auto"/>
        <w:ind w:right="211"/>
      </w:pPr>
      <w:r>
        <w:t>56、可采用（肥皂水）或使用测漏仪去检验燃气管是否漏气。</w:t>
      </w:r>
    </w:p>
    <w:p>
      <w:pPr>
        <w:pStyle w:val="5"/>
        <w:spacing w:line="268" w:lineRule="exact"/>
        <w:ind w:left="673" w:firstLine="0"/>
      </w:pPr>
      <w:r>
        <w:t>57、（氧气）气体在高压下遇上油脂物会立即爆炸。</w:t>
      </w:r>
    </w:p>
    <w:p>
      <w:pPr>
        <w:pStyle w:val="5"/>
        <w:spacing w:before="90"/>
        <w:ind w:left="673" w:firstLine="0"/>
      </w:pPr>
      <w:r>
        <w:t>58、“气体止回阀”的主要作用是制止（气体）逆流。</w:t>
      </w:r>
    </w:p>
    <w:p>
      <w:pPr>
        <w:pStyle w:val="5"/>
        <w:spacing w:before="91" w:line="321" w:lineRule="auto"/>
        <w:ind w:right="113"/>
      </w:pPr>
      <w:r>
        <w:t>59</w:t>
      </w:r>
      <w:r>
        <w:rPr>
          <w:spacing w:val="-12"/>
        </w:rPr>
        <w:t>、特种作业人员必须经过</w:t>
      </w:r>
      <w:r>
        <w:t>（专业技术培训</w:t>
      </w:r>
      <w:r>
        <w:rPr>
          <w:spacing w:val="-52"/>
        </w:rPr>
        <w:t>）</w:t>
      </w:r>
      <w:r>
        <w:rPr>
          <w:spacing w:val="-3"/>
        </w:rPr>
        <w:t xml:space="preserve">考试合格， </w:t>
      </w:r>
      <w:r>
        <w:t>并取得操作证者，方可上岗。</w:t>
      </w:r>
    </w:p>
    <w:p>
      <w:pPr>
        <w:pStyle w:val="5"/>
        <w:spacing w:line="321" w:lineRule="auto"/>
        <w:ind w:right="211"/>
        <w:jc w:val="both"/>
      </w:pPr>
      <w:r>
        <w:t>60、劳动安全工作应坚持的方针和原则是应坚持（安全第一）、（预防为主）的方针，（管生产必须管安全） 的原则。</w:t>
      </w:r>
    </w:p>
    <w:p>
      <w:pPr>
        <w:pStyle w:val="5"/>
        <w:spacing w:line="321" w:lineRule="auto"/>
        <w:ind w:right="157"/>
      </w:pPr>
      <w:r>
        <w:t>61、安全检查的主要目的是改进不安全（设备）、（环境）和（行为）。</w:t>
      </w:r>
    </w:p>
    <w:p>
      <w:pPr>
        <w:pStyle w:val="5"/>
        <w:spacing w:line="321" w:lineRule="auto"/>
        <w:ind w:right="211"/>
      </w:pPr>
      <w:r>
        <w:t>62、若没有适合的工作台，员工进行高空悬挂作业时应使用（安全带）个人防护用品。</w:t>
      </w:r>
    </w:p>
    <w:p>
      <w:pPr>
        <w:pStyle w:val="5"/>
        <w:spacing w:line="268" w:lineRule="exact"/>
        <w:ind w:left="673" w:firstLine="0"/>
      </w:pPr>
      <w:r>
        <w:t>63</w:t>
      </w:r>
      <w:r>
        <w:rPr>
          <w:spacing w:val="-20"/>
        </w:rPr>
        <w:t>、员工在工地上必须佩戴安全帽的原因是</w:t>
      </w:r>
      <w:r>
        <w:rPr>
          <w:spacing w:val="-5"/>
        </w:rPr>
        <w:t>（保护头部</w:t>
      </w:r>
      <w:r>
        <w:rPr>
          <w:spacing w:val="-95"/>
        </w:rPr>
        <w:t>）</w:t>
      </w:r>
      <w:r>
        <w:t>。</w:t>
      </w:r>
    </w:p>
    <w:p>
      <w:pPr>
        <w:pStyle w:val="5"/>
        <w:spacing w:before="87" w:line="321" w:lineRule="auto"/>
        <w:ind w:right="218"/>
      </w:pPr>
      <w:r>
        <w:t>64</w:t>
      </w:r>
      <w:r>
        <w:rPr>
          <w:spacing w:val="-20"/>
        </w:rPr>
        <w:t>、笨重机械器具应远离坑穴，目的是避免</w:t>
      </w:r>
      <w:r>
        <w:t>（超载</w:t>
      </w:r>
      <w:r>
        <w:rPr>
          <w:spacing w:val="-94"/>
        </w:rPr>
        <w:t>）或</w:t>
      </w:r>
      <w:r>
        <w:t>（</w:t>
      </w:r>
      <w:r>
        <w:rPr>
          <w:spacing w:val="-15"/>
        </w:rPr>
        <w:t>震</w:t>
      </w:r>
      <w:r>
        <w:t>荡）引致的坑穴倾斜。</w:t>
      </w:r>
    </w:p>
    <w:p>
      <w:pPr>
        <w:spacing w:after="0" w:line="321" w:lineRule="auto"/>
        <w:sectPr>
          <w:pgSz w:w="6810" w:h="9640"/>
          <w:pgMar w:top="600" w:right="460" w:bottom="620" w:left="460" w:header="306" w:footer="422" w:gutter="0"/>
          <w:cols w:space="720" w:num="1"/>
        </w:sectPr>
      </w:pPr>
    </w:p>
    <w:p>
      <w:pPr>
        <w:pStyle w:val="5"/>
        <w:spacing w:before="143" w:line="321" w:lineRule="auto"/>
        <w:ind w:right="210"/>
      </w:pPr>
      <w:r>
        <w:t>65、工作服须合适贴身，不可以宽松过长，目的是避免被（机器转动）部分缠绕。</w:t>
      </w:r>
    </w:p>
    <w:p>
      <w:pPr>
        <w:pStyle w:val="5"/>
        <w:spacing w:line="268" w:lineRule="exact"/>
        <w:ind w:left="673" w:firstLine="0"/>
      </w:pPr>
      <w:r>
        <w:t>66、关于个人防护装备，员工应了解选择、（使用）、</w:t>
      </w:r>
    </w:p>
    <w:p>
      <w:pPr>
        <w:pStyle w:val="5"/>
        <w:spacing w:before="91"/>
        <w:ind w:firstLine="0"/>
      </w:pPr>
      <w:r>
        <w:t>（保养）、废弃方法。</w:t>
      </w:r>
    </w:p>
    <w:p>
      <w:pPr>
        <w:pStyle w:val="5"/>
        <w:spacing w:before="91" w:line="321" w:lineRule="auto"/>
        <w:ind w:right="210"/>
      </w:pPr>
      <w:r>
        <w:t>67、进入密闭空间拯救晕倒的员工，应佩戴（供气式呼吸器）。</w:t>
      </w:r>
    </w:p>
    <w:p>
      <w:pPr>
        <w:pStyle w:val="5"/>
        <w:spacing w:line="268" w:lineRule="exact"/>
        <w:ind w:left="673" w:firstLine="0"/>
      </w:pPr>
      <w:r>
        <w:t>68</w:t>
      </w:r>
      <w:r>
        <w:rPr>
          <w:spacing w:val="-21"/>
        </w:rPr>
        <w:t>、若员工在禁止吸烟范围内吸烟，属于</w:t>
      </w:r>
      <w:r>
        <w:t>（不安全</w:t>
      </w:r>
      <w:r>
        <w:rPr>
          <w:spacing w:val="-92"/>
        </w:rPr>
        <w:t>）</w:t>
      </w:r>
      <w:r>
        <w:t>行为。</w:t>
      </w:r>
    </w:p>
    <w:p>
      <w:pPr>
        <w:pStyle w:val="5"/>
        <w:spacing w:before="91" w:line="321" w:lineRule="auto"/>
        <w:ind w:right="210"/>
      </w:pPr>
      <w:r>
        <w:t>69、任何在役的电气设备未证明无电之前，应（一律作为有电）处理。</w:t>
      </w:r>
    </w:p>
    <w:p>
      <w:pPr>
        <w:pStyle w:val="5"/>
        <w:spacing w:line="321" w:lineRule="auto"/>
        <w:ind w:right="207"/>
        <w:jc w:val="both"/>
      </w:pPr>
      <w:r>
        <w:t>70、禁止用湿手开关电气设备，室外电气设备要有防雨措施，如要擦拭电气设备，则应确定（断开电源）后方可用干布擦拭。</w:t>
      </w:r>
    </w:p>
    <w:p>
      <w:pPr>
        <w:pStyle w:val="5"/>
        <w:spacing w:line="267" w:lineRule="exact"/>
        <w:ind w:left="673" w:firstLine="0"/>
      </w:pPr>
      <w:r>
        <w:t>71、常用电流有（直流）（交流）两大类。</w:t>
      </w:r>
    </w:p>
    <w:p>
      <w:pPr>
        <w:pStyle w:val="5"/>
        <w:spacing w:before="90"/>
        <w:ind w:left="673" w:firstLine="0"/>
      </w:pPr>
      <w:r>
        <w:t>72、电气作业过程中，电工（严禁）单独作业。</w:t>
      </w:r>
    </w:p>
    <w:p>
      <w:pPr>
        <w:pStyle w:val="5"/>
        <w:spacing w:before="90"/>
        <w:ind w:left="673" w:firstLine="0"/>
      </w:pPr>
      <w:r>
        <w:t>73、电流通过人体的途径，（从手到脚）。</w:t>
      </w:r>
    </w:p>
    <w:p>
      <w:pPr>
        <w:pStyle w:val="5"/>
        <w:spacing w:before="91"/>
        <w:ind w:left="673" w:firstLine="0"/>
      </w:pPr>
      <w:r>
        <w:t>74、双重绝缘是兼有（工作）绝缘和（保护）绝缘。</w:t>
      </w:r>
    </w:p>
    <w:p>
      <w:pPr>
        <w:pStyle w:val="5"/>
        <w:spacing w:before="91" w:line="321" w:lineRule="auto"/>
        <w:ind w:right="208"/>
        <w:jc w:val="both"/>
      </w:pPr>
      <w:r>
        <w:t>75、乡镇人民政府和街道办事处，以及开发区、工业园区、港区、风景区等应当明确负责安全生产（监督管理） 的有关工作机构及其职责，加强安全生产监管力量建设， 按照职责对本行政区域或者管理区域内生产经营单位（安全生产状况）进行监督检查，协助人民政府有关部门或者按照授权依法履行安全生产监督管理职责。</w:t>
      </w:r>
    </w:p>
    <w:p>
      <w:pPr>
        <w:pStyle w:val="5"/>
        <w:spacing w:line="265" w:lineRule="exact"/>
        <w:ind w:left="673" w:firstLine="0"/>
      </w:pPr>
      <w:r>
        <w:t>76、承担安全评价、认证、检测、检验职责的机构应</w:t>
      </w:r>
    </w:p>
    <w:p>
      <w:pPr>
        <w:spacing w:after="0" w:line="265" w:lineRule="exact"/>
        <w:sectPr>
          <w:pgSz w:w="6810" w:h="9640"/>
          <w:pgMar w:top="560" w:right="460" w:bottom="620" w:left="460" w:header="364" w:footer="341" w:gutter="0"/>
          <w:cols w:space="720" w:num="1"/>
        </w:sectPr>
      </w:pPr>
    </w:p>
    <w:p>
      <w:pPr>
        <w:pStyle w:val="5"/>
        <w:spacing w:before="90" w:line="321" w:lineRule="auto"/>
        <w:ind w:right="200" w:firstLine="0"/>
        <w:jc w:val="both"/>
      </w:pPr>
      <w:r>
        <w:rPr>
          <w:spacing w:val="-1"/>
        </w:rPr>
        <w:t>当具备国家规定的</w:t>
      </w:r>
      <w:r>
        <w:t>（资质条件</w:t>
      </w:r>
      <w:r>
        <w:rPr>
          <w:spacing w:val="-6"/>
        </w:rPr>
        <w:t>），</w:t>
      </w:r>
      <w:r>
        <w:t>并对其作出的安全评价、</w:t>
      </w:r>
      <w:r>
        <w:rPr>
          <w:spacing w:val="5"/>
        </w:rPr>
        <w:t>认证、检测、检验结果的</w:t>
      </w:r>
      <w:r>
        <w:rPr>
          <w:spacing w:val="11"/>
        </w:rPr>
        <w:t>（</w:t>
      </w:r>
      <w:r>
        <w:rPr>
          <w:spacing w:val="9"/>
        </w:rPr>
        <w:t>合法性</w:t>
      </w:r>
      <w:r>
        <w:t>）、</w:t>
      </w:r>
      <w:r>
        <w:rPr>
          <w:spacing w:val="11"/>
        </w:rPr>
        <w:t>（</w:t>
      </w:r>
      <w:r>
        <w:rPr>
          <w:spacing w:val="9"/>
        </w:rPr>
        <w:t>真实性</w:t>
      </w:r>
      <w:r>
        <w:rPr>
          <w:spacing w:val="11"/>
        </w:rPr>
        <w:t>）</w:t>
      </w:r>
      <w:r>
        <w:rPr>
          <w:spacing w:val="3"/>
        </w:rPr>
        <w:t>负责。</w:t>
      </w:r>
      <w:r>
        <w:rPr>
          <w:spacing w:val="2"/>
        </w:rPr>
        <w:t>资质条件由国务院应急管理部门会同国务院有关部门制定。</w:t>
      </w:r>
    </w:p>
    <w:p>
      <w:pPr>
        <w:pStyle w:val="5"/>
        <w:spacing w:line="321" w:lineRule="auto"/>
        <w:ind w:right="113"/>
        <w:jc w:val="both"/>
      </w:pPr>
      <w:r>
        <w:t>77</w:t>
      </w:r>
      <w:r>
        <w:rPr>
          <w:spacing w:val="8"/>
        </w:rPr>
        <w:t>、安全生产工作实行</w:t>
      </w:r>
      <w:r>
        <w:rPr>
          <w:spacing w:val="9"/>
        </w:rPr>
        <w:t>（</w:t>
      </w:r>
      <w:r>
        <w:rPr>
          <w:spacing w:val="8"/>
        </w:rPr>
        <w:t>管行业必须管安全</w:t>
      </w:r>
      <w:r>
        <w:t>）、</w:t>
      </w:r>
      <w:r>
        <w:rPr>
          <w:spacing w:val="9"/>
        </w:rPr>
        <w:t>（管</w:t>
      </w:r>
      <w:r>
        <w:rPr>
          <w:spacing w:val="8"/>
        </w:rPr>
        <w:t>业务必须管安全</w:t>
      </w:r>
      <w:r>
        <w:t>）</w:t>
      </w:r>
      <w:r>
        <w:rPr>
          <w:spacing w:val="8"/>
        </w:rPr>
        <w:t>、管生产经营必须管安全，强化和落实</w:t>
      </w:r>
      <w:r>
        <w:rPr>
          <w:spacing w:val="7"/>
        </w:rPr>
        <w:t>生产经营单位主体责任与政府监管责任，建立生产经营单</w:t>
      </w:r>
      <w:r>
        <w:rPr>
          <w:spacing w:val="-14"/>
        </w:rPr>
        <w:t>位负责、职工参与、政府监管、行业自律和社会监督的机制。</w:t>
      </w:r>
    </w:p>
    <w:p>
      <w:pPr>
        <w:pStyle w:val="5"/>
        <w:spacing w:line="321" w:lineRule="auto"/>
        <w:ind w:right="207"/>
        <w:jc w:val="both"/>
      </w:pPr>
      <w:r>
        <w:t>78、因生产安全事故受到损害的从业人员，除依法享有工伤保险外，依照有关（民事法律）尚有获得赔偿的权利的，（有权）提出赔偿要求。</w:t>
      </w:r>
    </w:p>
    <w:p>
      <w:pPr>
        <w:pStyle w:val="5"/>
        <w:spacing w:line="321" w:lineRule="auto"/>
        <w:ind w:right="218"/>
        <w:jc w:val="both"/>
      </w:pPr>
      <w:r>
        <w:t>79、安全帽上如标有“D”标记，是表示具有（绝缘） 性能要求的安全帽。</w:t>
      </w:r>
    </w:p>
    <w:p>
      <w:pPr>
        <w:pStyle w:val="5"/>
        <w:spacing w:line="321" w:lineRule="auto"/>
        <w:ind w:right="224"/>
        <w:jc w:val="both"/>
      </w:pPr>
      <w:r>
        <w:t>80</w:t>
      </w:r>
      <w:r>
        <w:rPr>
          <w:spacing w:val="-9"/>
        </w:rPr>
        <w:t>、单位负责人接到事故报告后，应当在（1）</w:t>
      </w:r>
      <w:r>
        <w:rPr>
          <w:spacing w:val="-8"/>
        </w:rPr>
        <w:t>小时内向</w:t>
      </w:r>
      <w:r>
        <w:rPr>
          <w:spacing w:val="-9"/>
        </w:rPr>
        <w:t>事故发生地县级以上人民政府安全生产监督管理部门报告。</w:t>
      </w:r>
    </w:p>
    <w:p>
      <w:pPr>
        <w:pStyle w:val="5"/>
        <w:spacing w:line="321" w:lineRule="auto"/>
        <w:ind w:right="209"/>
        <w:jc w:val="both"/>
      </w:pPr>
      <w:r>
        <w:t>81、安全生产监督管理部门和负有安全生产监督管理职责的有关部门逐级上报事故情况，每级上报的时间不得超过（2）小时。</w:t>
      </w:r>
    </w:p>
    <w:p>
      <w:pPr>
        <w:pStyle w:val="5"/>
        <w:spacing w:line="321" w:lineRule="auto"/>
        <w:ind w:right="207"/>
        <w:jc w:val="both"/>
      </w:pPr>
      <w:r>
        <w:t>82</w:t>
      </w:r>
      <w:r>
        <w:rPr>
          <w:spacing w:val="-4"/>
        </w:rPr>
        <w:t xml:space="preserve">、《生产安全事故报告和调查处理条例》规定 </w:t>
      </w:r>
      <w:r>
        <w:rPr>
          <w:spacing w:val="-27"/>
          <w:w w:val="85"/>
        </w:rPr>
        <w:t xml:space="preserve">, </w:t>
      </w:r>
      <w:r>
        <w:t>事故</w:t>
      </w:r>
      <w:r>
        <w:rPr>
          <w:spacing w:val="8"/>
        </w:rPr>
        <w:t>等级可分为</w:t>
      </w:r>
      <w:r>
        <w:rPr>
          <w:spacing w:val="10"/>
        </w:rPr>
        <w:t>（</w:t>
      </w:r>
      <w:r>
        <w:rPr>
          <w:spacing w:val="8"/>
        </w:rPr>
        <w:t>一般事故</w:t>
      </w:r>
      <w:r>
        <w:rPr>
          <w:spacing w:val="5"/>
        </w:rPr>
        <w:t>）（</w:t>
      </w:r>
      <w:r>
        <w:rPr>
          <w:spacing w:val="8"/>
        </w:rPr>
        <w:t>较大事故</w:t>
      </w:r>
      <w:r>
        <w:rPr>
          <w:spacing w:val="5"/>
        </w:rPr>
        <w:t>）（</w:t>
      </w:r>
      <w:r>
        <w:rPr>
          <w:spacing w:val="8"/>
        </w:rPr>
        <w:t>重大事故</w:t>
      </w:r>
      <w:r>
        <w:rPr>
          <w:spacing w:val="5"/>
        </w:rPr>
        <w:t>）（</w:t>
      </w:r>
      <w:r>
        <w:rPr>
          <w:spacing w:val="10"/>
        </w:rPr>
        <w:t>特</w:t>
      </w:r>
      <w:r>
        <w:t>别重大事故）四类。</w:t>
      </w:r>
    </w:p>
    <w:p>
      <w:pPr>
        <w:pStyle w:val="5"/>
        <w:spacing w:line="267" w:lineRule="exact"/>
        <w:ind w:left="673" w:firstLine="0"/>
      </w:pPr>
      <w:r>
        <w:t>83</w:t>
      </w:r>
      <w:r>
        <w:rPr>
          <w:spacing w:val="-15"/>
        </w:rPr>
        <w:t>、我国“安全生产月”活动是从</w:t>
      </w:r>
      <w:r>
        <w:t>2002</w:t>
      </w:r>
      <w:r>
        <w:rPr>
          <w:spacing w:val="-69"/>
        </w:rPr>
        <w:t xml:space="preserve"> 年</w:t>
      </w:r>
      <w:r>
        <w:rPr>
          <w:spacing w:val="-22"/>
        </w:rPr>
        <w:t>（6）</w:t>
      </w:r>
      <w:r>
        <w:t>月开始的。</w:t>
      </w:r>
    </w:p>
    <w:p>
      <w:pPr>
        <w:pStyle w:val="5"/>
        <w:spacing w:before="81" w:line="321" w:lineRule="auto"/>
        <w:ind w:right="113"/>
        <w:jc w:val="both"/>
      </w:pPr>
      <w:r>
        <w:t>84</w:t>
      </w:r>
      <w:r>
        <w:rPr>
          <w:spacing w:val="-15"/>
        </w:rPr>
        <w:t>、《国务院关于进一步加强企业安全生产工作的通知》</w:t>
      </w:r>
      <w:r>
        <w:rPr>
          <w:spacing w:val="-5"/>
        </w:rPr>
        <w:t>要求，企业要建立完善安全生产动态监控及预警预报体系，</w:t>
      </w:r>
    </w:p>
    <w:p>
      <w:pPr>
        <w:spacing w:after="0" w:line="321" w:lineRule="auto"/>
        <w:jc w:val="both"/>
        <w:sectPr>
          <w:pgSz w:w="6810" w:h="9640"/>
          <w:pgMar w:top="600" w:right="460" w:bottom="620" w:left="460" w:header="306" w:footer="422" w:gutter="0"/>
          <w:cols w:space="720" w:num="1"/>
        </w:sectPr>
      </w:pPr>
    </w:p>
    <w:p>
      <w:pPr>
        <w:pStyle w:val="5"/>
        <w:spacing w:before="143"/>
        <w:ind w:firstLine="0"/>
      </w:pPr>
      <w:r>
        <w:t>（每月）进行一次安全生产风险分析。</w:t>
      </w:r>
    </w:p>
    <w:p>
      <w:pPr>
        <w:pStyle w:val="5"/>
        <w:spacing w:before="91" w:line="321" w:lineRule="auto"/>
        <w:ind w:right="207"/>
        <w:jc w:val="both"/>
      </w:pPr>
      <w:r>
        <w:t>85、不依法保证安全生产所必需的资金投入，导致发生生产安全事故，尚不够刑事处罚的，对生产经营单位的主要负责人给予（撤职）处分。</w:t>
      </w:r>
    </w:p>
    <w:p>
      <w:pPr>
        <w:pStyle w:val="5"/>
        <w:spacing w:line="321" w:lineRule="auto"/>
        <w:ind w:right="113"/>
      </w:pPr>
      <w:r>
        <w:rPr>
          <w:w w:val="95"/>
        </w:rPr>
        <w:t>86</w:t>
      </w:r>
      <w:r>
        <w:rPr>
          <w:spacing w:val="-23"/>
          <w:w w:val="95"/>
        </w:rPr>
        <w:t>、新修订的《中华人民共和国职业病防治法》是</w:t>
      </w:r>
      <w:r>
        <w:rPr>
          <w:w w:val="95"/>
        </w:rPr>
        <w:t xml:space="preserve">（2011） </w:t>
      </w:r>
      <w:r>
        <w:t>年（12）月（31）日开始施行的。</w:t>
      </w:r>
    </w:p>
    <w:p>
      <w:pPr>
        <w:pStyle w:val="5"/>
        <w:spacing w:line="321" w:lineRule="auto"/>
        <w:ind w:right="113"/>
      </w:pPr>
      <w:r>
        <w:t>87</w:t>
      </w:r>
      <w:r>
        <w:rPr>
          <w:spacing w:val="-13"/>
        </w:rPr>
        <w:t>、《安全生产事故隐患排查治理暂行规定》是</w:t>
      </w:r>
      <w:r>
        <w:rPr>
          <w:spacing w:val="-3"/>
        </w:rPr>
        <w:t xml:space="preserve">（2008） </w:t>
      </w:r>
      <w:r>
        <w:t>年（2）月（1）日开始施行的。</w:t>
      </w:r>
    </w:p>
    <w:p>
      <w:pPr>
        <w:pStyle w:val="5"/>
        <w:spacing w:line="268" w:lineRule="exact"/>
        <w:ind w:left="673" w:firstLine="0"/>
      </w:pPr>
      <w:r>
        <w:t>88、安全生产许可证的有效期是（3）年。</w:t>
      </w:r>
    </w:p>
    <w:p>
      <w:pPr>
        <w:pStyle w:val="5"/>
        <w:spacing w:before="88" w:line="321" w:lineRule="auto"/>
        <w:ind w:right="155"/>
      </w:pPr>
      <w:r>
        <w:t>89、自事故发生之日起 30 日内，事故造成的伤亡人数发生变化的，应当（及时补报）处理。</w:t>
      </w:r>
    </w:p>
    <w:p>
      <w:pPr>
        <w:pStyle w:val="5"/>
        <w:spacing w:line="321" w:lineRule="auto"/>
        <w:ind w:right="210"/>
      </w:pPr>
      <w:r>
        <w:t>90、生产安全事故隐患分为（一般事故隐患）（重大事故隐患）两类。</w:t>
      </w:r>
    </w:p>
    <w:p>
      <w:pPr>
        <w:pStyle w:val="5"/>
        <w:spacing w:line="321" w:lineRule="auto"/>
        <w:ind w:right="210"/>
      </w:pPr>
      <w:r>
        <w:t>91、（生产经营单位）是事故隐患排查、治理和防控的责任主体。</w:t>
      </w:r>
    </w:p>
    <w:p>
      <w:pPr>
        <w:pStyle w:val="5"/>
        <w:spacing w:line="321" w:lineRule="auto"/>
        <w:ind w:right="219"/>
      </w:pPr>
      <w:r>
        <w:t>92、企业应根据重点危险源目标模拟（事故过程）， 制定出各种状态的应急处置方案。</w:t>
      </w:r>
    </w:p>
    <w:p>
      <w:pPr>
        <w:pStyle w:val="5"/>
        <w:spacing w:line="321" w:lineRule="auto"/>
        <w:ind w:right="113"/>
      </w:pPr>
      <w:r>
        <w:t>93</w:t>
      </w:r>
      <w:r>
        <w:rPr>
          <w:spacing w:val="-14"/>
        </w:rPr>
        <w:t xml:space="preserve">、根据《安全生产事故隐患排查治理暂行规定》要求， </w:t>
      </w:r>
      <w:r>
        <w:rPr>
          <w:spacing w:val="7"/>
        </w:rPr>
        <w:t>未建立安全生产事故隐患排查治理等各项制度，由安全监</w:t>
      </w:r>
      <w:r>
        <w:t>管监察部门给予警告，并处（三）万元以下的罚款。</w:t>
      </w:r>
    </w:p>
    <w:p>
      <w:pPr>
        <w:pStyle w:val="5"/>
        <w:spacing w:line="267" w:lineRule="exact"/>
        <w:ind w:left="673" w:firstLine="0"/>
      </w:pPr>
      <w:r>
        <w:rPr>
          <w:spacing w:val="-1"/>
          <w:w w:val="95"/>
        </w:rPr>
        <w:t>94</w:t>
      </w:r>
      <w:r>
        <w:rPr>
          <w:spacing w:val="-6"/>
          <w:w w:val="95"/>
        </w:rPr>
        <w:t>、风险矩阵分析法是种</w:t>
      </w:r>
      <w:r>
        <w:rPr>
          <w:w w:val="95"/>
        </w:rPr>
        <w:t>（半定量</w:t>
      </w:r>
      <w:r>
        <w:rPr>
          <w:spacing w:val="-17"/>
          <w:w w:val="95"/>
        </w:rPr>
        <w:t>）</w:t>
      </w:r>
      <w:r>
        <w:rPr>
          <w:w w:val="95"/>
        </w:rPr>
        <w:t>的风险评价方法。</w:t>
      </w:r>
    </w:p>
    <w:p>
      <w:pPr>
        <w:pStyle w:val="5"/>
        <w:spacing w:before="86" w:line="321" w:lineRule="auto"/>
        <w:ind w:right="207"/>
      </w:pPr>
      <w:r>
        <w:t>95</w:t>
      </w:r>
      <w:r>
        <w:rPr>
          <w:spacing w:val="6"/>
        </w:rPr>
        <w:t>、由于人的不安全行为所引起，如违章指挥，违反</w:t>
      </w:r>
      <w:r>
        <w:rPr>
          <w:spacing w:val="3"/>
        </w:rPr>
        <w:t>操作规程，贪图方便拆除安全装置进行操作，冒险进入危</w:t>
      </w:r>
    </w:p>
    <w:p>
      <w:pPr>
        <w:spacing w:after="0" w:line="321" w:lineRule="auto"/>
        <w:sectPr>
          <w:pgSz w:w="6810" w:h="9640"/>
          <w:pgMar w:top="560" w:right="460" w:bottom="620" w:left="460" w:header="364" w:footer="341" w:gutter="0"/>
          <w:cols w:space="720" w:num="1"/>
        </w:sectPr>
      </w:pPr>
    </w:p>
    <w:p>
      <w:pPr>
        <w:pStyle w:val="5"/>
        <w:spacing w:before="90"/>
        <w:ind w:firstLine="0"/>
      </w:pPr>
      <w:r>
        <w:t>险场所或区域等，在事故分析中通常称为（人）的原因。</w:t>
      </w:r>
    </w:p>
    <w:p>
      <w:pPr>
        <w:pStyle w:val="5"/>
        <w:spacing w:before="91" w:line="321" w:lineRule="auto"/>
        <w:ind w:right="218"/>
        <w:jc w:val="both"/>
      </w:pPr>
      <w:r>
        <w:t>96</w:t>
      </w:r>
      <w:r>
        <w:rPr>
          <w:spacing w:val="-7"/>
        </w:rPr>
        <w:t>、危险源辨识是识别危险源的存在并确定其</w:t>
      </w:r>
      <w:r>
        <w:t>（分布</w:t>
      </w:r>
      <w:r>
        <w:rPr>
          <w:spacing w:val="-15"/>
        </w:rPr>
        <w:t xml:space="preserve">） </w:t>
      </w:r>
      <w:r>
        <w:t>和（特性）的过程。</w:t>
      </w:r>
    </w:p>
    <w:p>
      <w:pPr>
        <w:pStyle w:val="5"/>
        <w:spacing w:line="321" w:lineRule="auto"/>
        <w:ind w:right="219"/>
        <w:jc w:val="both"/>
      </w:pPr>
      <w:r>
        <w:t>97、根据重大事故发生的特点，应急救援的特点是： 行动必须做到迅速、（准确）和有效。</w:t>
      </w:r>
    </w:p>
    <w:p>
      <w:pPr>
        <w:pStyle w:val="5"/>
        <w:spacing w:line="321" w:lineRule="auto"/>
        <w:ind w:right="211"/>
        <w:jc w:val="both"/>
      </w:pPr>
      <w:r>
        <w:t>98、生产经营单位发生生产安全事故或者较大涉险事故，其单位负责人接到事故信息报告后应当于（ 1 ）小时内报告事故发生地县级安全生产监督管理部门。</w:t>
      </w:r>
    </w:p>
    <w:p>
      <w:pPr>
        <w:pStyle w:val="5"/>
        <w:spacing w:line="321" w:lineRule="auto"/>
        <w:ind w:right="113"/>
        <w:jc w:val="both"/>
      </w:pPr>
      <w:r>
        <w:t>99、企业在双重预防体系建设时应全面分析、排查、研判各类安全风险点并实施有效管控，切实解决（想不到）、</w:t>
      </w:r>
    </w:p>
    <w:p>
      <w:pPr>
        <w:pStyle w:val="5"/>
        <w:spacing w:line="268" w:lineRule="exact"/>
        <w:ind w:firstLine="0"/>
      </w:pPr>
      <w:r>
        <w:t>（管不到）、（治理不到）的问题。</w:t>
      </w:r>
    </w:p>
    <w:p>
      <w:pPr>
        <w:pStyle w:val="5"/>
        <w:spacing w:before="87" w:line="321" w:lineRule="auto"/>
        <w:ind w:right="214"/>
        <w:jc w:val="both"/>
      </w:pPr>
      <w:r>
        <w:t>100</w:t>
      </w:r>
      <w:r>
        <w:rPr>
          <w:spacing w:val="-1"/>
        </w:rPr>
        <w:t>、隐患排查结束后，将隐患名称、存在位置、不符</w:t>
      </w:r>
      <w:r>
        <w:rPr>
          <w:spacing w:val="-4"/>
        </w:rPr>
        <w:t>合状况、隐患等级、治理期限及治理措施要求等信息向</w:t>
      </w:r>
      <w:r>
        <w:t>（</w:t>
      </w:r>
      <w:r>
        <w:rPr>
          <w:spacing w:val="-13"/>
        </w:rPr>
        <w:t>从</w:t>
      </w:r>
      <w:r>
        <w:t>业人员）进行通报。</w:t>
      </w:r>
    </w:p>
    <w:p>
      <w:pPr>
        <w:pStyle w:val="5"/>
        <w:spacing w:line="321" w:lineRule="auto"/>
        <w:ind w:right="207"/>
        <w:jc w:val="both"/>
      </w:pPr>
      <w:r>
        <w:t>101、生产经营单位进行安全生产教育，其目的首先是要求管理者及从业人员提高安全生产的（责任感）和（自觉性）。</w:t>
      </w:r>
    </w:p>
    <w:p>
      <w:pPr>
        <w:pStyle w:val="5"/>
        <w:spacing w:line="321" w:lineRule="auto"/>
        <w:ind w:right="217"/>
        <w:jc w:val="both"/>
      </w:pPr>
      <w:r>
        <w:t>102、风险是生产安全事故或健康损害事故发生的（可能性）和（严重性）的组合。</w:t>
      </w:r>
    </w:p>
    <w:p>
      <w:pPr>
        <w:pStyle w:val="5"/>
        <w:spacing w:line="321" w:lineRule="auto"/>
        <w:ind w:right="113"/>
        <w:jc w:val="both"/>
      </w:pPr>
      <w:r>
        <w:t>103</w:t>
      </w:r>
      <w:r>
        <w:rPr>
          <w:spacing w:val="-23"/>
        </w:rPr>
        <w:t>、隐患排查应做到全面覆盖、责任到人，隐患级别</w:t>
      </w:r>
      <w:r>
        <w:t>（专业</w:t>
      </w:r>
      <w:r>
        <w:rPr>
          <w:spacing w:val="-84"/>
        </w:rPr>
        <w:t>）</w:t>
      </w:r>
      <w:r>
        <w:rPr>
          <w:spacing w:val="-29"/>
        </w:rPr>
        <w:t>排查与</w:t>
      </w:r>
      <w:r>
        <w:t>（综合</w:t>
      </w:r>
      <w:r>
        <w:rPr>
          <w:spacing w:val="-84"/>
        </w:rPr>
        <w:t>）</w:t>
      </w:r>
      <w:r>
        <w:rPr>
          <w:spacing w:val="-10"/>
        </w:rPr>
        <w:t>排查相结合，一般排查与重点排查相结合。</w:t>
      </w:r>
    </w:p>
    <w:p>
      <w:pPr>
        <w:pStyle w:val="5"/>
        <w:spacing w:line="321" w:lineRule="auto"/>
        <w:ind w:right="209"/>
        <w:jc w:val="both"/>
      </w:pPr>
      <w:r>
        <w:t>104、根据《安全生产》的规定，判定重点危险源的依</w:t>
      </w:r>
      <w:r>
        <w:rPr>
          <w:spacing w:val="7"/>
        </w:rPr>
        <w:t>据是单元中危险物质的实际存在量、危险物质的临界量和</w:t>
      </w:r>
    </w:p>
    <w:p>
      <w:pPr>
        <w:spacing w:after="0" w:line="321" w:lineRule="auto"/>
        <w:jc w:val="both"/>
        <w:sectPr>
          <w:pgSz w:w="6810" w:h="9640"/>
          <w:pgMar w:top="600" w:right="460" w:bottom="620" w:left="460" w:header="306" w:footer="422" w:gutter="0"/>
          <w:cols w:space="720" w:num="1"/>
        </w:sectPr>
      </w:pPr>
    </w:p>
    <w:p>
      <w:pPr>
        <w:pStyle w:val="5"/>
        <w:spacing w:before="143"/>
        <w:ind w:firstLine="0"/>
      </w:pPr>
      <w:r>
        <w:t>（危险物质）的性质。</w:t>
      </w:r>
    </w:p>
    <w:p>
      <w:pPr>
        <w:pStyle w:val="5"/>
        <w:spacing w:before="91" w:line="321" w:lineRule="auto"/>
        <w:ind w:right="209"/>
        <w:jc w:val="both"/>
      </w:pPr>
      <w:r>
        <w:t>105、（政府统一）领导，就是要求各级政府把安全生产纳入重要议事日程，形成强有力的安全生产工作组织领导好约束激励机制。</w:t>
      </w:r>
    </w:p>
    <w:p>
      <w:pPr>
        <w:pStyle w:val="5"/>
        <w:spacing w:line="321" w:lineRule="auto"/>
        <w:ind w:right="207"/>
        <w:jc w:val="both"/>
      </w:pPr>
      <w:r>
        <w:t>106、搞好企业安全生产管理，避免工伤事故与职业病的发生，充分保护企业职工的安全与健康，是（人本）原理的直接体现。</w:t>
      </w:r>
    </w:p>
    <w:p>
      <w:pPr>
        <w:pStyle w:val="5"/>
        <w:spacing w:line="321" w:lineRule="auto"/>
        <w:ind w:right="217"/>
        <w:jc w:val="both"/>
      </w:pPr>
      <w:r>
        <w:t>107、（事故树）又称为故障树，是安全系统工程最重要的事故分析方法。</w:t>
      </w:r>
    </w:p>
    <w:p>
      <w:pPr>
        <w:pStyle w:val="5"/>
        <w:spacing w:line="321" w:lineRule="auto"/>
        <w:ind w:right="113"/>
        <w:jc w:val="both"/>
      </w:pPr>
      <w:r>
        <w:t>108</w:t>
      </w:r>
      <w:r>
        <w:rPr>
          <w:spacing w:val="-8"/>
        </w:rPr>
        <w:t>、风险管理的主要内容包括危险源辨识、风险评价、</w:t>
      </w:r>
      <w:r>
        <w:t>危险预警与监测、事故预防、风险控制及（应急）管理。</w:t>
      </w:r>
    </w:p>
    <w:p>
      <w:pPr>
        <w:pStyle w:val="5"/>
        <w:spacing w:line="321" w:lineRule="auto"/>
        <w:ind w:right="207"/>
        <w:jc w:val="both"/>
      </w:pPr>
      <w:r>
        <w:t>109、风险分级管控是指按照风险不同级别、所需（管控资源）、管控能力、管控措施复杂及难易程度等因素而确定不同管控层级的风险管控方式。</w:t>
      </w:r>
    </w:p>
    <w:p>
      <w:pPr>
        <w:pStyle w:val="5"/>
        <w:spacing w:line="321" w:lineRule="auto"/>
        <w:ind w:right="207"/>
        <w:jc w:val="both"/>
      </w:pPr>
      <w:r>
        <w:t>110、（事故隐患）是指企业违反安全生产、职业卫生法律、法规、规章、标准、规程和管理制度的规定，或者因其他因素在生产经营活动中存在可能导致事故发生或导致事故后果扩大的物的危险状态、人的不安全行为、管理上的缺陷。</w:t>
      </w:r>
    </w:p>
    <w:p>
      <w:pPr>
        <w:pStyle w:val="5"/>
        <w:spacing w:line="321" w:lineRule="auto"/>
        <w:ind w:right="217"/>
        <w:jc w:val="both"/>
      </w:pPr>
      <w:r>
        <w:t>111、《山东省生产经营活动单位安全生产主体责任规定》于（2013.3.1）正式实施。</w:t>
      </w:r>
    </w:p>
    <w:p>
      <w:pPr>
        <w:pStyle w:val="5"/>
        <w:spacing w:line="321" w:lineRule="auto"/>
        <w:ind w:right="209"/>
        <w:jc w:val="both"/>
      </w:pPr>
      <w:r>
        <w:t>112、依据《安全生产法》的规定，生产经营单位与从业人员订立的劳动合同，应当载明有关保障从业人员劳动</w:t>
      </w:r>
    </w:p>
    <w:p>
      <w:pPr>
        <w:spacing w:after="0" w:line="321" w:lineRule="auto"/>
        <w:jc w:val="both"/>
        <w:sectPr>
          <w:pgSz w:w="6810" w:h="9640"/>
          <w:pgMar w:top="560" w:right="460" w:bottom="620" w:left="460" w:header="364" w:footer="341" w:gutter="0"/>
          <w:cols w:space="720" w:num="1"/>
        </w:sectPr>
      </w:pPr>
    </w:p>
    <w:p>
      <w:pPr>
        <w:pStyle w:val="5"/>
        <w:spacing w:before="90"/>
        <w:ind w:firstLine="0"/>
      </w:pPr>
      <w:r>
        <w:t>安全和（防止职业危害）的事项。</w:t>
      </w:r>
    </w:p>
    <w:p>
      <w:pPr>
        <w:pStyle w:val="5"/>
        <w:spacing w:before="91" w:line="321" w:lineRule="auto"/>
        <w:ind w:right="219"/>
        <w:jc w:val="both"/>
      </w:pPr>
      <w:r>
        <w:t>113、重大事故的应急管理一般分为（预防）、准备、响应和恢复四个阶段。</w:t>
      </w:r>
    </w:p>
    <w:p>
      <w:pPr>
        <w:pStyle w:val="5"/>
        <w:spacing w:line="321" w:lineRule="auto"/>
        <w:ind w:right="207"/>
        <w:jc w:val="both"/>
      </w:pPr>
      <w:r>
        <w:t>114、《山东省安全生产条例》第十九条规定：生产经营单位应当建立（安全生产风险）分级管控制度，定期进行安全生产风险排查，对排查出的风险点按照危险性确定风险等级，对风险点进行公告警示。</w:t>
      </w:r>
    </w:p>
    <w:p>
      <w:pPr>
        <w:pStyle w:val="5"/>
        <w:spacing w:line="321" w:lineRule="auto"/>
        <w:ind w:right="209"/>
        <w:jc w:val="both"/>
      </w:pPr>
      <w:r>
        <w:t>115、（重大事故隐患评估报告书）应当包括事故隐患的类别、影响范围和风险程度以及对事故隐患的监控措施方式、治理期限的建议等内容。</w:t>
      </w:r>
    </w:p>
    <w:p>
      <w:pPr>
        <w:pStyle w:val="5"/>
        <w:spacing w:line="321" w:lineRule="auto"/>
        <w:ind w:right="214"/>
        <w:jc w:val="both"/>
      </w:pPr>
      <w:r>
        <w:t>116、企业应建立能够保障风险分级管控体系全过程有</w:t>
      </w:r>
      <w:r>
        <w:rPr>
          <w:spacing w:val="-2"/>
        </w:rPr>
        <w:t>效运行的风险分级管控制度、教育培训制度和</w:t>
      </w:r>
      <w:r>
        <w:t>（运行考核</w:t>
      </w:r>
      <w:r>
        <w:rPr>
          <w:spacing w:val="-13"/>
        </w:rPr>
        <w:t xml:space="preserve">） </w:t>
      </w:r>
      <w:r>
        <w:t>制度。</w:t>
      </w:r>
    </w:p>
    <w:p>
      <w:pPr>
        <w:pStyle w:val="5"/>
        <w:spacing w:line="321" w:lineRule="auto"/>
        <w:ind w:right="207"/>
        <w:jc w:val="both"/>
        <w:rPr>
          <w:rFonts w:hint="eastAsia"/>
          <w:highlight w:val="red"/>
          <w:lang w:eastAsia="zh-CN"/>
        </w:rPr>
      </w:pPr>
      <w:r>
        <w:t>117、除高危和较大危险行业外，其他从业人员在 100 人以下的生产经营单位若委托具有相关专业资格的工程技术人员提供安全生产服务的，保证安全生产的重任</w:t>
      </w:r>
      <w:r>
        <w:rPr>
          <w:rFonts w:hint="eastAsia"/>
          <w:highlight w:val="red"/>
          <w:lang w:eastAsia="zh-CN"/>
        </w:rPr>
        <w:t>有</w:t>
      </w:r>
      <w:r>
        <w:t>（委托单位）负责。</w:t>
      </w:r>
      <w:r>
        <w:rPr>
          <w:rFonts w:hint="eastAsia"/>
          <w:highlight w:val="red"/>
          <w:lang w:eastAsia="zh-CN"/>
        </w:rPr>
        <w:t>【应改为：由】</w:t>
      </w:r>
    </w:p>
    <w:p>
      <w:pPr>
        <w:pStyle w:val="5"/>
        <w:spacing w:line="321" w:lineRule="auto"/>
        <w:ind w:right="207"/>
        <w:jc w:val="both"/>
        <w:rPr>
          <w:rFonts w:hint="eastAsia"/>
          <w:highlight w:val="red"/>
          <w:lang w:eastAsia="zh-CN"/>
        </w:rPr>
      </w:pPr>
      <w:r>
        <w:rPr>
          <w:highlight w:val="red"/>
        </w:rPr>
        <w:t>118、（看）是指检查人员到现场实地检查安全生产管理工作情况和查找存在的各种安</w:t>
      </w:r>
      <w:bookmarkStart w:id="9" w:name="_GoBack"/>
      <w:bookmarkEnd w:id="9"/>
      <w:r>
        <w:rPr>
          <w:highlight w:val="red"/>
        </w:rPr>
        <w:t>全隐患。</w:t>
      </w:r>
      <w:r>
        <w:rPr>
          <w:rFonts w:hint="eastAsia"/>
          <w:highlight w:val="red"/>
          <w:lang w:eastAsia="zh-CN"/>
        </w:rPr>
        <w:t>【应改为：“看、听、问、查”中，</w:t>
      </w:r>
      <w:r>
        <w:rPr>
          <w:highlight w:val="red"/>
        </w:rPr>
        <w:t>（看）是指检查人员到现场实地检查安全生产管理工作情况和查找存在的各种安全隐患。</w:t>
      </w:r>
      <w:r>
        <w:rPr>
          <w:rFonts w:hint="eastAsia"/>
          <w:highlight w:val="red"/>
          <w:lang w:eastAsia="zh-CN"/>
        </w:rPr>
        <w:t>】</w:t>
      </w:r>
    </w:p>
    <w:p>
      <w:pPr>
        <w:pStyle w:val="5"/>
        <w:spacing w:line="321" w:lineRule="auto"/>
        <w:ind w:right="207"/>
        <w:jc w:val="both"/>
      </w:pPr>
      <w:r>
        <w:t>119、根据《安全生产隐患排查治理暂行规定》要求， 未对事故隐患进行排查治理擅自生产经营的，由安全监管监察部门给予警告，并处（三）万元以下的罚款。</w:t>
      </w:r>
    </w:p>
    <w:p>
      <w:pPr>
        <w:pStyle w:val="5"/>
        <w:spacing w:line="267" w:lineRule="exact"/>
        <w:ind w:left="673" w:firstLine="0"/>
      </w:pPr>
      <w:r>
        <w:t>120、从业人员在 100 人以上不足 1000 人的，应当设</w:t>
      </w:r>
    </w:p>
    <w:p>
      <w:pPr>
        <w:pStyle w:val="5"/>
        <w:spacing w:before="143"/>
        <w:ind w:firstLine="0"/>
      </w:pPr>
      <w:r>
        <w:t>置安全生产管理机构，并配备（ 2 ）名以上专职安全生产</w:t>
      </w:r>
    </w:p>
    <w:p>
      <w:pPr>
        <w:pStyle w:val="5"/>
        <w:spacing w:before="91"/>
        <w:ind w:firstLine="0"/>
      </w:pPr>
      <w:r>
        <w:t>管理人员，其中至少应当有 1 名注册安全工程师。</w:t>
      </w:r>
    </w:p>
    <w:p>
      <w:pPr>
        <w:pStyle w:val="5"/>
        <w:spacing w:before="91" w:line="321" w:lineRule="auto"/>
        <w:ind w:right="113"/>
        <w:jc w:val="both"/>
      </w:pPr>
      <w:r>
        <w:t>121</w:t>
      </w:r>
      <w:r>
        <w:rPr>
          <w:spacing w:val="-7"/>
        </w:rPr>
        <w:t>、按安全生产绩效颁发奖金是对人本原理的</w:t>
      </w:r>
      <w:r>
        <w:t>（动力</w:t>
      </w:r>
      <w:r>
        <w:rPr>
          <w:spacing w:val="-13"/>
        </w:rPr>
        <w:t xml:space="preserve">） </w:t>
      </w:r>
      <w:r>
        <w:t>原则和（激励）原则的应用。</w:t>
      </w:r>
    </w:p>
    <w:p>
      <w:pPr>
        <w:pStyle w:val="5"/>
        <w:spacing w:line="321" w:lineRule="auto"/>
        <w:ind w:right="207"/>
        <w:jc w:val="both"/>
        <w:rPr>
          <w:rFonts w:hint="eastAsia" w:eastAsia="宋体"/>
          <w:lang w:eastAsia="zh-CN"/>
        </w:rPr>
      </w:pPr>
      <w:r>
        <w:t>122、事故调查中设立不同调查小组，是为了更有针对性的查清生产经营单位在安全生产过程中存在的管理、技术等方面的问题，查清有关责任人员的责任，负责调查安全生产责任制、培训等方面工作的小组是（</w:t>
      </w:r>
      <w:r>
        <w:rPr>
          <w:highlight w:val="red"/>
        </w:rPr>
        <w:t>管理</w:t>
      </w:r>
      <w:r>
        <w:t>）组。</w:t>
      </w:r>
      <w:r>
        <w:rPr>
          <w:rFonts w:hint="eastAsia"/>
          <w:highlight w:val="red"/>
          <w:lang w:eastAsia="zh-CN"/>
        </w:rPr>
        <w:t>【应改为：管理调查</w:t>
      </w:r>
      <w:r>
        <w:rPr>
          <w:rFonts w:hint="eastAsia"/>
          <w:lang w:eastAsia="zh-CN"/>
        </w:rPr>
        <w:t>】</w:t>
      </w:r>
    </w:p>
    <w:p>
      <w:pPr>
        <w:pStyle w:val="5"/>
        <w:spacing w:line="321" w:lineRule="auto"/>
        <w:ind w:right="207"/>
        <w:jc w:val="both"/>
      </w:pPr>
      <w:r>
        <w:t>123、工作危害分析法是先将整个作业活动（任务）划分多个工作步骤，将作业步骤中的（危险源）找出来，并判断其在现有安全控制措施条件下可能导致的事故类型及其后果。</w:t>
      </w:r>
    </w:p>
    <w:p>
      <w:pPr>
        <w:pStyle w:val="5"/>
        <w:spacing w:line="321" w:lineRule="auto"/>
        <w:ind w:right="207"/>
        <w:jc w:val="both"/>
        <w:rPr>
          <w:rFonts w:hint="eastAsia" w:eastAsia="宋体"/>
          <w:lang w:eastAsia="zh-CN"/>
        </w:rPr>
      </w:pPr>
      <w:r>
        <w:t>124、对生产经营单位未按照规定设立安全生产管理机构或者配备安全生产管理人员的行为，行政处罚的标准是： 责令限期改正；逾期未改正的，责令停产停业整顿，可以并处（</w:t>
      </w:r>
      <w:r>
        <w:rPr>
          <w:rFonts w:hint="eastAsia"/>
          <w:lang w:eastAsia="zh-CN"/>
        </w:rPr>
        <w:t>二万元以下</w:t>
      </w:r>
      <w:r>
        <w:t>）万元以下的罚款。</w:t>
      </w:r>
      <w:r>
        <w:rPr>
          <w:rFonts w:hint="eastAsia"/>
          <w:highlight w:val="red"/>
          <w:lang w:eastAsia="zh-CN"/>
        </w:rPr>
        <w:t>【应改为：</w:t>
      </w:r>
      <w:r>
        <w:rPr>
          <w:highlight w:val="red"/>
        </w:rPr>
        <w:t>五万元以上十万元以下</w:t>
      </w:r>
      <w:r>
        <w:rPr>
          <w:rFonts w:hint="eastAsia"/>
          <w:lang w:eastAsia="zh-CN"/>
        </w:rPr>
        <w:t>】</w:t>
      </w:r>
    </w:p>
    <w:p>
      <w:pPr>
        <w:pStyle w:val="5"/>
        <w:spacing w:line="321" w:lineRule="auto"/>
        <w:ind w:right="207"/>
        <w:jc w:val="both"/>
      </w:pPr>
      <w:r>
        <w:t>125、风险评价对危险源导致的风险进行分析、评估、分级，对现有控制措施的充分性加以考虑，以及对（风险是否可接受）予以确定的过程。</w:t>
      </w:r>
    </w:p>
    <w:p>
      <w:pPr>
        <w:pStyle w:val="5"/>
        <w:spacing w:line="321" w:lineRule="auto"/>
        <w:ind w:right="113"/>
        <w:jc w:val="both"/>
      </w:pPr>
      <w:r>
        <w:t>126</w:t>
      </w:r>
      <w:r>
        <w:rPr>
          <w:spacing w:val="-7"/>
        </w:rPr>
        <w:t>、危险源辨识是识别风险点的存在并确定其</w:t>
      </w:r>
      <w:r>
        <w:t>（分布</w:t>
      </w:r>
      <w:r>
        <w:rPr>
          <w:spacing w:val="-13"/>
        </w:rPr>
        <w:t xml:space="preserve">） </w:t>
      </w:r>
      <w:r>
        <w:t>和（特性）的过程。</w:t>
      </w:r>
    </w:p>
    <w:p>
      <w:pPr>
        <w:pStyle w:val="5"/>
        <w:spacing w:line="321" w:lineRule="auto"/>
        <w:ind w:right="207"/>
        <w:jc w:val="both"/>
      </w:pPr>
      <w:r>
        <w:t>127、各级人民政府及有关部门应当采取多种形式，加强安全生产法律法规和安全生产知识的宣传，推动（安全文化）建设，增强全社会的安全生产意识。</w:t>
      </w:r>
    </w:p>
    <w:p>
      <w:pPr>
        <w:pStyle w:val="5"/>
        <w:spacing w:before="91" w:line="321" w:lineRule="auto"/>
        <w:ind w:right="207"/>
        <w:jc w:val="both"/>
      </w:pPr>
      <w:r>
        <w:t>128、安全生产监督管理部门应当按照（分类分级）监督管理的要求，制定安全生产年度监督检查计划，并按照年度监督检查计划进行监督检查，发现事故隐患，应当及时处理。</w:t>
      </w:r>
    </w:p>
    <w:p>
      <w:pPr>
        <w:pStyle w:val="5"/>
        <w:spacing w:line="321" w:lineRule="auto"/>
        <w:ind w:right="113"/>
        <w:jc w:val="both"/>
      </w:pPr>
      <w:r>
        <w:t>129、</w:t>
      </w:r>
      <w:r>
        <w:rPr>
          <w:spacing w:val="3"/>
        </w:rPr>
        <w:t>（</w:t>
      </w:r>
      <w:r>
        <w:rPr>
          <w:spacing w:val="2"/>
        </w:rPr>
        <w:t>群众参与监督</w:t>
      </w:r>
      <w:r>
        <w:rPr>
          <w:spacing w:val="3"/>
        </w:rPr>
        <w:t>）</w:t>
      </w:r>
      <w:r>
        <w:rPr>
          <w:spacing w:val="1"/>
        </w:rPr>
        <w:t>即同时发挥工会、共青团等群</w:t>
      </w:r>
      <w:r>
        <w:rPr>
          <w:spacing w:val="4"/>
        </w:rPr>
        <w:t>团组织的作用，动员和组织广大职工广泛开展“反违章、</w:t>
      </w:r>
      <w:r>
        <w:rPr>
          <w:spacing w:val="-12"/>
        </w:rPr>
        <w:t>反事故”等群众性安全生产活动，搞好岗位保安、自主保安。</w:t>
      </w:r>
    </w:p>
    <w:p>
      <w:pPr>
        <w:pStyle w:val="5"/>
        <w:spacing w:line="267" w:lineRule="exact"/>
        <w:ind w:left="673" w:firstLine="0"/>
      </w:pPr>
      <w:r>
        <w:rPr>
          <w:spacing w:val="-1"/>
          <w:w w:val="95"/>
        </w:rPr>
        <w:t>130</w:t>
      </w:r>
      <w:r>
        <w:rPr>
          <w:spacing w:val="-16"/>
          <w:w w:val="95"/>
        </w:rPr>
        <w:t>、导致事故发生的根本基础原因是</w:t>
      </w:r>
      <w:r>
        <w:rPr>
          <w:w w:val="95"/>
        </w:rPr>
        <w:t>（管理存在缺陷</w:t>
      </w:r>
      <w:r>
        <w:rPr>
          <w:spacing w:val="-87"/>
          <w:w w:val="95"/>
        </w:rPr>
        <w:t>）</w:t>
      </w:r>
      <w:r>
        <w:rPr>
          <w:w w:val="95"/>
        </w:rPr>
        <w:t>。</w:t>
      </w:r>
    </w:p>
    <w:p>
      <w:pPr>
        <w:pStyle w:val="5"/>
        <w:spacing w:before="88" w:line="321" w:lineRule="auto"/>
        <w:ind w:right="218"/>
        <w:jc w:val="both"/>
      </w:pPr>
      <w:r>
        <w:t>131、危险是事故可能性与事故严重性的结合，所以， 当事故可能性不变时，（危险）与（事故）严重性有关。</w:t>
      </w:r>
    </w:p>
    <w:p>
      <w:pPr>
        <w:pStyle w:val="5"/>
        <w:spacing w:line="321" w:lineRule="auto"/>
        <w:ind w:right="214"/>
        <w:jc w:val="both"/>
      </w:pPr>
      <w:r>
        <w:t>132、生产经营单位应当保证事故隐患排查治理所需的资金，并建立（资金使用）专项制度。</w:t>
      </w:r>
    </w:p>
    <w:p>
      <w:pPr>
        <w:pStyle w:val="5"/>
        <w:spacing w:line="321" w:lineRule="auto"/>
        <w:ind w:right="218"/>
        <w:jc w:val="both"/>
      </w:pPr>
      <w:r>
        <w:t>133</w:t>
      </w:r>
      <w:r>
        <w:rPr>
          <w:spacing w:val="-9"/>
        </w:rPr>
        <w:t>、企业在选择风险控制措施时应考虑</w:t>
      </w:r>
      <w:r>
        <w:t>（可行性</w:t>
      </w:r>
      <w:r>
        <w:rPr>
          <w:spacing w:val="-39"/>
        </w:rPr>
        <w:t>）（</w:t>
      </w:r>
      <w:r>
        <w:rPr>
          <w:spacing w:val="-13"/>
        </w:rPr>
        <w:t>安</w:t>
      </w:r>
      <w:r>
        <w:t>全性）（可靠性）三个方面。</w:t>
      </w:r>
    </w:p>
    <w:p>
      <w:pPr>
        <w:pStyle w:val="5"/>
        <w:spacing w:line="321" w:lineRule="auto"/>
        <w:ind w:right="214"/>
        <w:jc w:val="both"/>
      </w:pPr>
      <w:r>
        <w:t>134</w:t>
      </w:r>
      <w:r>
        <w:rPr>
          <w:spacing w:val="-1"/>
        </w:rPr>
        <w:t>、风险信息包括危险源名称、类型、存在位置、当</w:t>
      </w:r>
      <w:r>
        <w:rPr>
          <w:spacing w:val="-17"/>
        </w:rPr>
        <w:t>前状态、伴随风险大小、等级、所需管控措施和责任单位</w:t>
      </w:r>
      <w:r>
        <w:t>（</w:t>
      </w:r>
      <w:r>
        <w:rPr>
          <w:spacing w:val="-13"/>
        </w:rPr>
        <w:t>责</w:t>
      </w:r>
      <w:r>
        <w:t>任人）等一系列信息的综合。</w:t>
      </w:r>
    </w:p>
    <w:p>
      <w:pPr>
        <w:pStyle w:val="5"/>
        <w:spacing w:line="321" w:lineRule="auto"/>
        <w:ind w:right="217"/>
        <w:jc w:val="both"/>
      </w:pPr>
      <w:r>
        <w:t>135、风险分级管控程序四个阶段包括危险源识别、危险源分级、风险控制、（效果验证）与（更新）。</w:t>
      </w:r>
    </w:p>
    <w:p>
      <w:pPr>
        <w:pStyle w:val="5"/>
        <w:spacing w:line="321" w:lineRule="auto"/>
        <w:ind w:right="217"/>
        <w:jc w:val="both"/>
      </w:pPr>
      <w:r>
        <w:t>136、企业针对风险类别和等级，将风险点逐一明确管控层级分别是公司、（车间）（班组）（岗位）。</w:t>
      </w:r>
    </w:p>
    <w:p>
      <w:pPr>
        <w:pStyle w:val="5"/>
        <w:spacing w:line="268" w:lineRule="exact"/>
        <w:ind w:left="673" w:firstLine="0"/>
      </w:pPr>
      <w:r>
        <w:t>137、企业要针对各个风险点制订（隐患排查治理）制</w:t>
      </w:r>
    </w:p>
    <w:p>
      <w:pPr>
        <w:pStyle w:val="5"/>
        <w:spacing w:before="143"/>
        <w:ind w:firstLine="0"/>
      </w:pPr>
      <w:r>
        <w:t>度标准和清单。</w:t>
      </w:r>
    </w:p>
    <w:p>
      <w:pPr>
        <w:pStyle w:val="5"/>
        <w:spacing w:before="91" w:line="321" w:lineRule="auto"/>
        <w:ind w:right="113"/>
      </w:pPr>
      <w:r>
        <w:t>138、排查风险点是风险管控的基础，对风险点内的不</w:t>
      </w:r>
      <w:r>
        <w:rPr>
          <w:spacing w:val="6"/>
        </w:rPr>
        <w:t>同危险源或危险有害因素与风险点相关联的人、物、环境及管理等因素进行识别、评价，并根据评价结果、风险判</w:t>
      </w:r>
      <w:r>
        <w:rPr>
          <w:spacing w:val="-10"/>
        </w:rPr>
        <w:t>定标准认定风险等级，采取不同控制措施是</w:t>
      </w:r>
      <w:r>
        <w:t>（风险分级管控</w:t>
      </w:r>
      <w:r>
        <w:rPr>
          <w:spacing w:val="-16"/>
        </w:rPr>
        <w:t xml:space="preserve">） </w:t>
      </w:r>
      <w:r>
        <w:t>的核心。</w:t>
      </w:r>
    </w:p>
    <w:p>
      <w:pPr>
        <w:pStyle w:val="5"/>
        <w:spacing w:line="321" w:lineRule="auto"/>
        <w:ind w:right="218"/>
      </w:pPr>
      <w:r>
        <w:t>139</w:t>
      </w:r>
      <w:r>
        <w:rPr>
          <w:spacing w:val="-13"/>
        </w:rPr>
        <w:t>、危险源根源是指具有能量或产生、释放能量的</w:t>
      </w:r>
      <w:r>
        <w:t>（</w:t>
      </w:r>
      <w:r>
        <w:rPr>
          <w:spacing w:val="-12"/>
        </w:rPr>
        <w:t>物</w:t>
      </w:r>
      <w:r>
        <w:t>理实体）。</w:t>
      </w:r>
    </w:p>
    <w:p>
      <w:pPr>
        <w:pStyle w:val="5"/>
        <w:spacing w:line="321" w:lineRule="auto"/>
        <w:ind w:right="217"/>
      </w:pPr>
      <w:r>
        <w:t>140、危险源行为是指决策人员、管理人员以及从业人员的决策行为、管理行为以及（作业）行为。</w:t>
      </w:r>
    </w:p>
    <w:p>
      <w:pPr>
        <w:pStyle w:val="5"/>
        <w:spacing w:line="321" w:lineRule="auto"/>
        <w:ind w:right="214"/>
      </w:pPr>
      <w:r>
        <w:t>141、危险源状态包括物的状态和（作业环境）的状态两部分。</w:t>
      </w:r>
    </w:p>
    <w:p>
      <w:pPr>
        <w:pStyle w:val="5"/>
        <w:spacing w:line="321" w:lineRule="auto"/>
        <w:ind w:right="60"/>
      </w:pPr>
      <w:r>
        <w:t>142、危险源的风险评价、分级从方便推广和使用角度， 可采用（风险矩阵评价）法或（作业条件）危险性评价法。</w:t>
      </w:r>
    </w:p>
    <w:p>
      <w:pPr>
        <w:pStyle w:val="5"/>
        <w:spacing w:line="321" w:lineRule="auto"/>
        <w:ind w:right="217"/>
      </w:pPr>
      <w:r>
        <w:t>143、风险分级管控措施中工程控制措施包括（消除） 或（减弱）危害。</w:t>
      </w:r>
    </w:p>
    <w:p>
      <w:pPr>
        <w:pStyle w:val="5"/>
        <w:spacing w:line="321" w:lineRule="auto"/>
        <w:ind w:right="113"/>
      </w:pPr>
      <w:r>
        <w:t xml:space="preserve">144、风险分级管控措施中应急控制包括（紧急情况） </w:t>
      </w:r>
      <w:r>
        <w:rPr>
          <w:spacing w:val="-17"/>
        </w:rPr>
        <w:t>分析、应急方案、现场处置方案的</w:t>
      </w:r>
      <w:r>
        <w:t>（制定</w:t>
      </w:r>
      <w:r>
        <w:rPr>
          <w:spacing w:val="-67"/>
        </w:rPr>
        <w:t>）</w:t>
      </w:r>
      <w:r>
        <w:rPr>
          <w:spacing w:val="-12"/>
        </w:rPr>
        <w:t>、应急物资的准备。</w:t>
      </w:r>
    </w:p>
    <w:p>
      <w:pPr>
        <w:pStyle w:val="5"/>
        <w:spacing w:line="321" w:lineRule="auto"/>
        <w:ind w:right="113"/>
      </w:pPr>
      <w:r>
        <w:t>145</w:t>
      </w:r>
      <w:r>
        <w:rPr>
          <w:spacing w:val="-9"/>
        </w:rPr>
        <w:t>、企业在选择风险控制措施时应包括工程技术措施、</w:t>
      </w:r>
      <w:r>
        <w:rPr>
          <w:spacing w:val="-4"/>
        </w:rPr>
        <w:t>管理措施、培训教育措施、个体防护措施以及</w:t>
      </w:r>
      <w:r>
        <w:t>（应急处置） 措施。</w:t>
      </w:r>
    </w:p>
    <w:p>
      <w:pPr>
        <w:pStyle w:val="5"/>
        <w:spacing w:line="321" w:lineRule="auto"/>
        <w:ind w:right="217"/>
      </w:pPr>
      <w:r>
        <w:t>146、风险预控管理体系的核心是风险预控管理，重点是（员工）不安全行为管理。</w:t>
      </w:r>
    </w:p>
    <w:p>
      <w:pPr>
        <w:pStyle w:val="5"/>
        <w:spacing w:before="90" w:line="321" w:lineRule="auto"/>
        <w:ind w:right="217"/>
        <w:jc w:val="both"/>
      </w:pPr>
      <w:r>
        <w:t>147、在导致事故发生的各种原因中，（人）的因素占有主要地位。</w:t>
      </w:r>
    </w:p>
    <w:p>
      <w:pPr>
        <w:pStyle w:val="5"/>
        <w:spacing w:line="321" w:lineRule="auto"/>
        <w:ind w:right="218"/>
        <w:jc w:val="both"/>
      </w:pPr>
      <w:r>
        <w:t>148、危险度是由发生事故的（可能性）和（严重性） 决定的。</w:t>
      </w:r>
    </w:p>
    <w:p>
      <w:pPr>
        <w:pStyle w:val="5"/>
        <w:spacing w:line="268" w:lineRule="exact"/>
        <w:ind w:left="673" w:firstLine="0"/>
      </w:pPr>
      <w:r>
        <w:t>149、事故预防措施应坚持（低成本高效益）的原则。</w:t>
      </w:r>
    </w:p>
    <w:p>
      <w:pPr>
        <w:pStyle w:val="5"/>
        <w:spacing w:before="90" w:line="321" w:lineRule="auto"/>
        <w:ind w:right="214"/>
        <w:jc w:val="both"/>
        <w:rPr>
          <w:rFonts w:hint="eastAsia" w:eastAsia="宋体"/>
          <w:lang w:eastAsia="zh-CN"/>
        </w:rPr>
      </w:pPr>
      <w:r>
        <w:t>150、</w:t>
      </w:r>
      <w:r>
        <w:rPr>
          <w:highlight w:val="red"/>
        </w:rPr>
        <w:t>发生事故可能性与事故后果二者结合后风险值被认定为（较大风险）类型。</w:t>
      </w:r>
      <w:r>
        <w:rPr>
          <w:rFonts w:hint="eastAsia"/>
          <w:highlight w:val="red"/>
          <w:lang w:eastAsia="zh-CN"/>
        </w:rPr>
        <w:t>【查无出处，应具体给定风险值】</w:t>
      </w:r>
    </w:p>
    <w:p>
      <w:pPr>
        <w:pStyle w:val="5"/>
        <w:spacing w:line="321" w:lineRule="auto"/>
        <w:ind w:right="218"/>
        <w:jc w:val="both"/>
      </w:pPr>
      <w:r>
        <w:t>151</w:t>
      </w:r>
      <w:r>
        <w:rPr>
          <w:spacing w:val="-13"/>
        </w:rPr>
        <w:t>、作为防止事故发生和减少事故损失的安全技术</w:t>
      </w:r>
      <w:r>
        <w:t>（</w:t>
      </w:r>
      <w:r>
        <w:rPr>
          <w:spacing w:val="-14"/>
        </w:rPr>
        <w:t>安</w:t>
      </w:r>
      <w:r>
        <w:t>全监控）系统，是发现系统故障和异常的重要手段。</w:t>
      </w:r>
    </w:p>
    <w:p>
      <w:pPr>
        <w:pStyle w:val="5"/>
        <w:spacing w:line="321" w:lineRule="auto"/>
        <w:ind w:right="70"/>
      </w:pPr>
      <w:r>
        <w:t>152、风险是安全事故或健康损害事件发生的（可能性） 和（严重性）的组成。可能性是指事故发生的概率。严重性是指事故一旦发生后，将造成人员伤害和经济损失的严重程度。</w:t>
      </w:r>
    </w:p>
    <w:p>
      <w:pPr>
        <w:pStyle w:val="5"/>
        <w:spacing w:line="321" w:lineRule="auto"/>
        <w:ind w:right="207"/>
        <w:jc w:val="both"/>
      </w:pPr>
      <w:r>
        <w:t>153、乡镇人民政府和街道办事处，以及开发区、工业园区、港区、风景区等应当制定相应的生产安全事故（应急救援预案），协助人民政府有关部门或者按照授权依法履行生产安全事故应急救援工作职责。</w:t>
      </w:r>
    </w:p>
    <w:p>
      <w:pPr>
        <w:pStyle w:val="5"/>
        <w:spacing w:line="321" w:lineRule="auto"/>
        <w:ind w:right="113"/>
        <w:jc w:val="both"/>
      </w:pPr>
      <w:r>
        <w:t>154、生产经营场所和员工宿舍应当设有符合紧急疏散</w:t>
      </w:r>
      <w:r>
        <w:rPr>
          <w:spacing w:val="-5"/>
        </w:rPr>
        <w:t>要求、标志明显、保持畅通的出口、疏散通道。禁止占用、</w:t>
      </w:r>
      <w:r>
        <w:rPr>
          <w:spacing w:val="-11"/>
        </w:rPr>
        <w:t>锁闭、封堵生产经营场所或者员工宿舍的出口</w:t>
      </w:r>
      <w:r>
        <w:rPr>
          <w:spacing w:val="-167"/>
        </w:rPr>
        <w:t>、</w:t>
      </w:r>
      <w:r>
        <w:t>（疏散通道</w:t>
      </w:r>
      <w:r>
        <w:rPr>
          <w:spacing w:val="-84"/>
        </w:rPr>
        <w:t>）</w:t>
      </w:r>
      <w:r>
        <w:rPr>
          <w:spacing w:val="-15"/>
        </w:rPr>
        <w:t>。</w:t>
      </w:r>
    </w:p>
    <w:p>
      <w:pPr>
        <w:pStyle w:val="5"/>
        <w:spacing w:line="321" w:lineRule="auto"/>
        <w:ind w:right="208"/>
        <w:jc w:val="both"/>
      </w:pPr>
      <w:r>
        <w:t>155</w:t>
      </w:r>
      <w:r>
        <w:rPr>
          <w:spacing w:val="-13"/>
        </w:rPr>
        <w:t>、生产经营单位应当按照国家有关规定将本单位</w:t>
      </w:r>
      <w:r>
        <w:t>（重</w:t>
      </w:r>
      <w:r>
        <w:rPr>
          <w:spacing w:val="7"/>
        </w:rPr>
        <w:t>大危险源</w:t>
      </w:r>
      <w:r>
        <w:rPr>
          <w:spacing w:val="8"/>
        </w:rPr>
        <w:t>）</w:t>
      </w:r>
      <w:r>
        <w:rPr>
          <w:spacing w:val="6"/>
        </w:rPr>
        <w:t>及有关安全措施、应急措施报有关地方人民政</w:t>
      </w:r>
      <w:r>
        <w:rPr>
          <w:spacing w:val="5"/>
        </w:rPr>
        <w:t>府应急管理部门和有关部门备案。有关地方人民政府应急</w:t>
      </w:r>
      <w:r>
        <w:t>管理部门和有关部门应当通过相关信息系统实现信息共享。</w:t>
      </w:r>
    </w:p>
    <w:p>
      <w:pPr>
        <w:pStyle w:val="5"/>
        <w:spacing w:before="91" w:line="321" w:lineRule="auto"/>
        <w:ind w:right="217"/>
        <w:jc w:val="both"/>
      </w:pPr>
      <w:r>
        <w:t>156、生产经营单位发生（生产安全事故）后，应当及时采取措施救治有关人员。</w:t>
      </w:r>
    </w:p>
    <w:p>
      <w:pPr>
        <w:pStyle w:val="5"/>
        <w:spacing w:line="321" w:lineRule="auto"/>
        <w:ind w:right="215"/>
        <w:jc w:val="both"/>
      </w:pPr>
      <w:r>
        <w:t>157、涉及人员死亡的举报事项，应当由（县级以上人民政府）组织核查处理。</w:t>
      </w:r>
    </w:p>
    <w:p>
      <w:pPr>
        <w:pStyle w:val="5"/>
        <w:spacing w:line="321" w:lineRule="auto"/>
        <w:ind w:right="207"/>
        <w:jc w:val="both"/>
      </w:pPr>
      <w:r>
        <w:t>158</w:t>
      </w:r>
      <w:r>
        <w:rPr>
          <w:spacing w:val="-13"/>
        </w:rPr>
        <w:t>、生产经营单位的主要负责人是本单位安全生产</w:t>
      </w:r>
      <w:r>
        <w:t>（第</w:t>
      </w:r>
      <w:r>
        <w:rPr>
          <w:spacing w:val="7"/>
        </w:rPr>
        <w:t>一责任人</w:t>
      </w:r>
      <w:r>
        <w:rPr>
          <w:spacing w:val="4"/>
        </w:rPr>
        <w:t>）</w:t>
      </w:r>
      <w:r>
        <w:rPr>
          <w:spacing w:val="5"/>
        </w:rPr>
        <w:t>，对本单位的安全生产工作全面负责。其他负</w:t>
      </w:r>
      <w:r>
        <w:t>责人对职责范围内的安全生产工作负责。</w:t>
      </w:r>
    </w:p>
    <w:p>
      <w:pPr>
        <w:pStyle w:val="5"/>
        <w:spacing w:line="321" w:lineRule="auto"/>
        <w:ind w:right="207"/>
        <w:jc w:val="both"/>
      </w:pPr>
      <w:r>
        <w:t>159、国家加强生产安全事故应急能力建设，在重点行业、领域建立应急救援基地和应急救援队伍，并由国家安全生产应急救援机构统一协调指挥；鼓励生产经营单位和其他社会力量建立应急救援队伍，配备相应的应急救援装备和物资，提高应急救援的（专业化）水平。</w:t>
      </w:r>
    </w:p>
    <w:p>
      <w:pPr>
        <w:pStyle w:val="5"/>
        <w:spacing w:line="321" w:lineRule="auto"/>
        <w:ind w:right="113"/>
        <w:jc w:val="both"/>
      </w:pPr>
      <w:r>
        <w:t>160、国务院应急管理部门和其他负有安全生产监督管</w:t>
      </w:r>
      <w:r>
        <w:rPr>
          <w:spacing w:val="5"/>
        </w:rPr>
        <w:t>理职责的部门应当根据各自的职责分工，制定相关行业、</w:t>
      </w:r>
      <w:r>
        <w:rPr>
          <w:spacing w:val="-29"/>
        </w:rPr>
        <w:t>领域</w:t>
      </w:r>
      <w:r>
        <w:t>（重大危险源</w:t>
      </w:r>
      <w:r>
        <w:rPr>
          <w:spacing w:val="-62"/>
        </w:rPr>
        <w:t>）</w:t>
      </w:r>
      <w:r>
        <w:rPr>
          <w:spacing w:val="-1"/>
        </w:rPr>
        <w:t>的辨识标准和重大事故隐患的判定标准。</w:t>
      </w:r>
    </w:p>
    <w:p>
      <w:pPr>
        <w:pStyle w:val="5"/>
        <w:spacing w:line="321" w:lineRule="auto"/>
        <w:ind w:right="113"/>
        <w:jc w:val="both"/>
      </w:pPr>
      <w:r>
        <w:t>161</w:t>
      </w:r>
      <w:r>
        <w:rPr>
          <w:spacing w:val="-16"/>
        </w:rPr>
        <w:t>、生产经营单位应当建立安全风险</w:t>
      </w:r>
      <w:r>
        <w:t>（分级管控</w:t>
      </w:r>
      <w:r>
        <w:rPr>
          <w:spacing w:val="-87"/>
        </w:rPr>
        <w:t>）</w:t>
      </w:r>
      <w:r>
        <w:rPr>
          <w:spacing w:val="-4"/>
        </w:rPr>
        <w:t xml:space="preserve">制度， </w:t>
      </w:r>
      <w:r>
        <w:t>按照安全风险分级采取相应的管控措施。</w:t>
      </w:r>
    </w:p>
    <w:p>
      <w:pPr>
        <w:pStyle w:val="5"/>
        <w:spacing w:line="321" w:lineRule="auto"/>
        <w:ind w:right="209"/>
        <w:jc w:val="both"/>
      </w:pPr>
      <w:r>
        <w:t>162、矿山、金属冶炼建设项目和用于生产、储存、装卸危险物品的建设项目的施工单位必须按照批准的（安全设施）设计施工，并对安全设施的工程质量负责。</w:t>
      </w:r>
    </w:p>
    <w:p>
      <w:pPr>
        <w:pStyle w:val="5"/>
        <w:spacing w:line="321" w:lineRule="auto"/>
        <w:ind w:right="207"/>
        <w:jc w:val="both"/>
      </w:pPr>
      <w:r>
        <w:t>163、国务院应急管理部门牵头建立全国统一的生产安全事故（应急救援信息系统），国务院交通运输、住房和</w:t>
      </w:r>
    </w:p>
    <w:p>
      <w:pPr>
        <w:pStyle w:val="5"/>
        <w:spacing w:before="90" w:line="321" w:lineRule="auto"/>
        <w:ind w:right="113" w:firstLine="0"/>
      </w:pPr>
      <w:r>
        <w:rPr>
          <w:spacing w:val="4"/>
        </w:rPr>
        <w:t>城乡建设、水利、民航等有关部门和</w:t>
      </w:r>
      <w:r>
        <w:rPr>
          <w:spacing w:val="9"/>
        </w:rPr>
        <w:t>（县级以上地方人民</w:t>
      </w:r>
      <w:r>
        <w:rPr>
          <w:spacing w:val="6"/>
        </w:rPr>
        <w:t>政府</w:t>
      </w:r>
      <w:r>
        <w:rPr>
          <w:spacing w:val="9"/>
        </w:rPr>
        <w:t>）</w:t>
      </w:r>
      <w:r>
        <w:rPr>
          <w:spacing w:val="6"/>
        </w:rPr>
        <w:t>建立健全相关行业、领域、地区的生产安全事故应</w:t>
      </w:r>
      <w:r>
        <w:rPr>
          <w:spacing w:val="3"/>
        </w:rPr>
        <w:t>急救援信息系统，实现互联互通、信息共享，通过推行网</w:t>
      </w:r>
      <w:r>
        <w:rPr>
          <w:spacing w:val="-12"/>
        </w:rPr>
        <w:t>上安全信息采集、安全监管和监测预警，提升监管的精准化、</w:t>
      </w:r>
      <w:r>
        <w:t>智能化水平。</w:t>
      </w:r>
    </w:p>
    <w:p>
      <w:pPr>
        <w:pStyle w:val="5"/>
        <w:spacing w:line="321" w:lineRule="auto"/>
        <w:ind w:right="113"/>
      </w:pPr>
      <w:r>
        <w:t>164</w:t>
      </w:r>
      <w:r>
        <w:rPr>
          <w:spacing w:val="-6"/>
        </w:rPr>
        <w:t>、事故调查处理应当按照科学严谨、</w:t>
      </w:r>
      <w:r>
        <w:t>（依法依规</w:t>
      </w:r>
      <w:r>
        <w:rPr>
          <w:spacing w:val="-13"/>
        </w:rPr>
        <w:t>）</w:t>
      </w:r>
      <w:r>
        <w:rPr>
          <w:spacing w:val="-12"/>
        </w:rPr>
        <w:t>、</w:t>
      </w:r>
      <w:r>
        <w:rPr>
          <w:spacing w:val="-4"/>
        </w:rPr>
        <w:t xml:space="preserve">实事求是、注重实效的原则，及时、准确地查清事故原因， </w:t>
      </w:r>
      <w:r>
        <w:rPr>
          <w:spacing w:val="-6"/>
        </w:rPr>
        <w:t xml:space="preserve">查明事故性质和责任，评估应急处置工作，总结事故教训， </w:t>
      </w:r>
      <w:r>
        <w:rPr>
          <w:spacing w:val="4"/>
        </w:rPr>
        <w:t>提出整改措施，并对事故责任单位和人员提出处理建议。</w:t>
      </w:r>
      <w:r>
        <w:rPr>
          <w:spacing w:val="8"/>
        </w:rPr>
        <w:t>事故调查报告应当依法及时向</w:t>
      </w:r>
      <w:r>
        <w:rPr>
          <w:spacing w:val="9"/>
        </w:rPr>
        <w:t>（</w:t>
      </w:r>
      <w:r>
        <w:rPr>
          <w:spacing w:val="7"/>
        </w:rPr>
        <w:t>社会公布</w:t>
      </w:r>
      <w:r>
        <w:t>）</w:t>
      </w:r>
      <w:r>
        <w:rPr>
          <w:spacing w:val="9"/>
        </w:rPr>
        <w:t>。事故调查和</w:t>
      </w:r>
      <w:r>
        <w:t>处理的具体办法由国务院制定。</w:t>
      </w:r>
    </w:p>
    <w:p>
      <w:pPr>
        <w:pStyle w:val="5"/>
        <w:spacing w:line="321" w:lineRule="auto"/>
        <w:ind w:right="207"/>
        <w:jc w:val="both"/>
      </w:pPr>
      <w:r>
        <w:t>165、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p>
      <w:pPr>
        <w:pStyle w:val="5"/>
        <w:spacing w:line="321" w:lineRule="auto"/>
        <w:ind w:right="208"/>
        <w:jc w:val="both"/>
      </w:pPr>
      <w:r>
        <w:t>166、乡镇人民政府和街道办事处，以及开发区、工业园区、港区、风景区等应当明确负责安全生产（监督管理） 的有关工作机构及其职责，加强安全生产监管力量建设， 按照职责对本行政区域或者管理区域内生产经营单位（安全生产状况）进行监督检查，协助人民政府有关部门或者按照授权依法履行安全生产监督管理职责。</w:t>
      </w:r>
    </w:p>
    <w:p>
      <w:pPr>
        <w:pStyle w:val="5"/>
        <w:spacing w:before="143" w:line="321" w:lineRule="auto"/>
        <w:ind w:right="200"/>
        <w:jc w:val="both"/>
      </w:pPr>
      <w:r>
        <w:t>167、承担安全评价、认证、检测、检验职责的机构应当具备国家规定的（资质条件），并对其作出的安全评价、认证、检测、检验结果的（合法性）、（真实性）负责。资质条件由国务院应急管理部门会同国务院有关部门制定。</w:t>
      </w:r>
    </w:p>
    <w:p>
      <w:pPr>
        <w:pStyle w:val="5"/>
        <w:spacing w:line="321" w:lineRule="auto"/>
        <w:ind w:right="207"/>
        <w:jc w:val="both"/>
      </w:pPr>
      <w:r>
        <w:t>168、因生产安全事故受到损害的从业人员，除依法享有工伤保险外，依照有关（民事法律）尚有获得赔偿的权利的，（有权）提出赔偿要求。</w:t>
      </w:r>
    </w:p>
    <w:p>
      <w:pPr>
        <w:pStyle w:val="5"/>
        <w:spacing w:line="321" w:lineRule="auto"/>
        <w:ind w:right="208"/>
        <w:jc w:val="both"/>
      </w:pPr>
      <w:r>
        <w:t>169、生产经营单位的（工会）依法组织职工参加本单</w:t>
      </w:r>
      <w:r>
        <w:rPr>
          <w:spacing w:val="8"/>
        </w:rPr>
        <w:t>位安全生产工作的民主</w:t>
      </w:r>
      <w:r>
        <w:rPr>
          <w:spacing w:val="9"/>
        </w:rPr>
        <w:t>（</w:t>
      </w:r>
      <w:r>
        <w:rPr>
          <w:spacing w:val="6"/>
        </w:rPr>
        <w:t>管理</w:t>
      </w:r>
      <w:r>
        <w:rPr>
          <w:spacing w:val="9"/>
        </w:rPr>
        <w:t>）</w:t>
      </w:r>
      <w:r>
        <w:rPr>
          <w:spacing w:val="6"/>
        </w:rPr>
        <w:t>和民主</w:t>
      </w:r>
      <w:r>
        <w:rPr>
          <w:spacing w:val="9"/>
        </w:rPr>
        <w:t>（</w:t>
      </w:r>
      <w:r>
        <w:rPr>
          <w:spacing w:val="6"/>
        </w:rPr>
        <w:t>监督</w:t>
      </w:r>
      <w:r>
        <w:rPr>
          <w:spacing w:val="4"/>
        </w:rPr>
        <w:t>）</w:t>
      </w:r>
      <w:r>
        <w:rPr>
          <w:spacing w:val="7"/>
        </w:rPr>
        <w:t>，维护职工在安全生产方面的合法权益。生产经营单位制定或者修</w:t>
      </w:r>
      <w:r>
        <w:t>改有关安全生产的规章制度，应当听取工会的意见。</w:t>
      </w:r>
    </w:p>
    <w:p>
      <w:pPr>
        <w:pStyle w:val="5"/>
        <w:spacing w:line="321" w:lineRule="auto"/>
        <w:ind w:right="217"/>
        <w:jc w:val="both"/>
      </w:pPr>
      <w:r>
        <w:t>170、生产经营单位委托机构提供安全生产技术、管理服务的，保证安全生产的责任仍由（本单位）负责。</w:t>
      </w:r>
    </w:p>
    <w:p>
      <w:pPr>
        <w:pStyle w:val="5"/>
        <w:spacing w:line="321" w:lineRule="auto"/>
        <w:ind w:right="214"/>
        <w:jc w:val="both"/>
      </w:pPr>
      <w:r>
        <w:t>171、生产经营单位的（全员）安全生产责任制应当明确各岗位的责任人员、责任范围和考核标准等内容。</w:t>
      </w:r>
    </w:p>
    <w:p>
      <w:pPr>
        <w:pStyle w:val="5"/>
        <w:spacing w:line="321" w:lineRule="auto"/>
        <w:ind w:right="207"/>
        <w:jc w:val="both"/>
      </w:pPr>
      <w:r>
        <w:t>172、生产经营单位应当建立相应的机制，加强对全员安全生产责任制落实情况的（监督考核），保证全员安全生产责任制的（落实）。</w:t>
      </w:r>
    </w:p>
    <w:p>
      <w:pPr>
        <w:pStyle w:val="5"/>
        <w:spacing w:line="321" w:lineRule="auto"/>
        <w:ind w:right="113"/>
      </w:pPr>
      <w:r>
        <w:t>173、生产经营单位应当具备的（安全生产条件）所必</w:t>
      </w:r>
      <w:r>
        <w:rPr>
          <w:spacing w:val="-14"/>
        </w:rPr>
        <w:t>需的资金投入，由生产经营单位的</w:t>
      </w:r>
      <w:r>
        <w:t>（决策机构</w:t>
      </w:r>
      <w:r>
        <w:rPr>
          <w:spacing w:val="-167"/>
        </w:rPr>
        <w:t>）</w:t>
      </w:r>
      <w:r>
        <w:t>（主要负责人</w:t>
      </w:r>
      <w:r>
        <w:rPr>
          <w:spacing w:val="-15"/>
        </w:rPr>
        <w:t>）</w:t>
      </w:r>
      <w:r>
        <w:rPr>
          <w:spacing w:val="4"/>
        </w:rPr>
        <w:t>或者</w:t>
      </w:r>
      <w:r>
        <w:rPr>
          <w:spacing w:val="9"/>
        </w:rPr>
        <w:t>（</w:t>
      </w:r>
      <w:r>
        <w:rPr>
          <w:spacing w:val="7"/>
        </w:rPr>
        <w:t>个人经营</w:t>
      </w:r>
      <w:r>
        <w:rPr>
          <w:spacing w:val="9"/>
        </w:rPr>
        <w:t>）</w:t>
      </w:r>
      <w:r>
        <w:rPr>
          <w:spacing w:val="7"/>
        </w:rPr>
        <w:t>的投资人予以保证，并对由于安全生产</w:t>
      </w:r>
      <w:r>
        <w:t>所必需的资金投入不足导致的后果承担责任。</w:t>
      </w:r>
    </w:p>
    <w:p>
      <w:pPr>
        <w:pStyle w:val="5"/>
        <w:spacing w:line="267" w:lineRule="exact"/>
        <w:ind w:left="673" w:firstLine="0"/>
      </w:pPr>
      <w:r>
        <w:t>174、有关生产经营单位应当按照规定提取和使用（安</w:t>
      </w:r>
    </w:p>
    <w:p>
      <w:pPr>
        <w:pStyle w:val="5"/>
        <w:spacing w:before="90" w:line="321" w:lineRule="auto"/>
        <w:ind w:right="207" w:firstLine="0"/>
      </w:pPr>
      <w:r>
        <w:t>全生产）费用，专门用于改善安全生产条件。安全生产费用在成本中据实列支。</w:t>
      </w:r>
    </w:p>
    <w:p>
      <w:pPr>
        <w:pStyle w:val="5"/>
        <w:spacing w:line="321" w:lineRule="auto"/>
        <w:ind w:right="207"/>
        <w:jc w:val="both"/>
      </w:pPr>
      <w:r>
        <w:t>175、刑法规定：“在生产、作业中违反有关安全管理的规定，有下列情形之一，具有发生重大伤亡事故或者其他严重后果的现实危险的，处一年以下有期徒刑、拘役或者管制：涉及安全生产的事项未经（依法批准）或者许可， 擅自从事矿山开采、金属冶炼、建筑施工，以及危险物品生产、经营、储存等高度危险的生产作业活动的。</w:t>
      </w:r>
    </w:p>
    <w:p>
      <w:pPr>
        <w:pStyle w:val="5"/>
        <w:spacing w:line="321" w:lineRule="auto"/>
        <w:ind w:right="214"/>
        <w:jc w:val="both"/>
      </w:pPr>
      <w:r>
        <w:t>176、生产经营单位（可以）设置专职安全生产分管负责人，协助本单位主要负责人履行安全生产管理职责。</w:t>
      </w:r>
    </w:p>
    <w:p>
      <w:pPr>
        <w:pStyle w:val="5"/>
        <w:spacing w:line="321" w:lineRule="auto"/>
        <w:ind w:right="113"/>
      </w:pPr>
      <w:r>
        <w:t>177、生产经营单位应当对从业人员进行（安全生产教育</w:t>
      </w:r>
      <w:r>
        <w:rPr>
          <w:spacing w:val="-56"/>
        </w:rPr>
        <w:t>）和</w:t>
      </w:r>
      <w:r>
        <w:t>（培训</w:t>
      </w:r>
      <w:r>
        <w:rPr>
          <w:spacing w:val="-56"/>
        </w:rPr>
        <w:t>），</w:t>
      </w:r>
      <w:r>
        <w:rPr>
          <w:spacing w:val="-6"/>
        </w:rPr>
        <w:t>保证从业人员具备必要的</w:t>
      </w:r>
      <w:r>
        <w:t>（安全生产</w:t>
      </w:r>
      <w:r>
        <w:rPr>
          <w:spacing w:val="-56"/>
        </w:rPr>
        <w:t>）</w:t>
      </w:r>
      <w:r>
        <w:rPr>
          <w:spacing w:val="-5"/>
        </w:rPr>
        <w:t xml:space="preserve">知识， </w:t>
      </w:r>
      <w:r>
        <w:rPr>
          <w:spacing w:val="7"/>
        </w:rPr>
        <w:t>熟悉有关的</w:t>
      </w:r>
      <w:r>
        <w:rPr>
          <w:spacing w:val="9"/>
        </w:rPr>
        <w:t>（</w:t>
      </w:r>
      <w:r>
        <w:rPr>
          <w:spacing w:val="8"/>
        </w:rPr>
        <w:t>安全生产规章</w:t>
      </w:r>
      <w:r>
        <w:rPr>
          <w:spacing w:val="9"/>
        </w:rPr>
        <w:t>）</w:t>
      </w:r>
      <w:r>
        <w:rPr>
          <w:spacing w:val="6"/>
        </w:rPr>
        <w:t>制度和</w:t>
      </w:r>
      <w:r>
        <w:rPr>
          <w:spacing w:val="9"/>
        </w:rPr>
        <w:t>（</w:t>
      </w:r>
      <w:r>
        <w:rPr>
          <w:spacing w:val="7"/>
        </w:rPr>
        <w:t>安全操作</w:t>
      </w:r>
      <w:r>
        <w:rPr>
          <w:spacing w:val="9"/>
        </w:rPr>
        <w:t>）</w:t>
      </w:r>
      <w:r>
        <w:rPr>
          <w:spacing w:val="2"/>
        </w:rPr>
        <w:t xml:space="preserve">规程， </w:t>
      </w:r>
      <w:r>
        <w:rPr>
          <w:spacing w:val="-1"/>
        </w:rPr>
        <w:t>掌握本岗位的安全操作技能，了解事故应急</w:t>
      </w:r>
      <w:r>
        <w:t>（处理措施</w:t>
      </w:r>
      <w:r>
        <w:rPr>
          <w:spacing w:val="-3"/>
        </w:rPr>
        <w:t xml:space="preserve">）， </w:t>
      </w:r>
      <w:r>
        <w:rPr>
          <w:spacing w:val="6"/>
        </w:rPr>
        <w:t>知悉自身在安全生产方面的权利和义务。未经</w:t>
      </w:r>
      <w:r>
        <w:rPr>
          <w:spacing w:val="8"/>
        </w:rPr>
        <w:t>（安全生产</w:t>
      </w:r>
      <w:r>
        <w:t>教育）和（培训合格）的从业人员，不得上岗作业。</w:t>
      </w:r>
    </w:p>
    <w:p>
      <w:pPr>
        <w:pStyle w:val="5"/>
        <w:spacing w:line="321" w:lineRule="auto"/>
        <w:ind w:right="200"/>
        <w:jc w:val="both"/>
      </w:pPr>
      <w:r>
        <w:t>178、生产经营单位使用被派遣劳动者的，应当将被派遣劳动者纳入本单位（从业人员统一）管理，对被派遣劳动者进行岗位安全操作规程和安全操作技能的教育和培训。</w:t>
      </w:r>
    </w:p>
    <w:p>
      <w:pPr>
        <w:pStyle w:val="5"/>
        <w:spacing w:line="321" w:lineRule="auto"/>
        <w:ind w:right="208"/>
        <w:jc w:val="both"/>
      </w:pPr>
      <w:r>
        <w:t>179、生产经营单位接收中等职业学校、高等学校学生</w:t>
      </w:r>
      <w:r>
        <w:rPr>
          <w:spacing w:val="-12"/>
        </w:rPr>
        <w:t>实习的，应当对实习学生进行相应的</w:t>
      </w:r>
      <w:r>
        <w:t>（安全生产教育</w:t>
      </w:r>
      <w:r>
        <w:rPr>
          <w:spacing w:val="-57"/>
        </w:rPr>
        <w:t>）和</w:t>
      </w:r>
      <w:r>
        <w:t>（培</w:t>
      </w:r>
      <w:r>
        <w:rPr>
          <w:spacing w:val="4"/>
        </w:rPr>
        <w:t>训）</w:t>
      </w:r>
      <w:r>
        <w:rPr>
          <w:spacing w:val="5"/>
        </w:rPr>
        <w:t>，提供必要的</w:t>
      </w:r>
      <w:r>
        <w:rPr>
          <w:spacing w:val="9"/>
        </w:rPr>
        <w:t>（</w:t>
      </w:r>
      <w:r>
        <w:rPr>
          <w:spacing w:val="8"/>
        </w:rPr>
        <w:t>劳动防护用品</w:t>
      </w:r>
      <w:r>
        <w:t>）</w:t>
      </w:r>
      <w:r>
        <w:rPr>
          <w:spacing w:val="9"/>
        </w:rPr>
        <w:t>。学校应当协助生产</w:t>
      </w:r>
      <w:r>
        <w:t>经营单位对实习学生进行安全生产教育和培训。</w:t>
      </w:r>
    </w:p>
    <w:p>
      <w:pPr>
        <w:pStyle w:val="5"/>
        <w:spacing w:before="143" w:line="321" w:lineRule="auto"/>
        <w:ind w:right="113"/>
      </w:pPr>
      <w:r>
        <w:t>180</w:t>
      </w:r>
      <w:r>
        <w:rPr>
          <w:spacing w:val="2"/>
        </w:rPr>
        <w:t>、生产经营单位应当建立</w:t>
      </w:r>
      <w:r>
        <w:rPr>
          <w:spacing w:val="3"/>
        </w:rPr>
        <w:t>（</w:t>
      </w:r>
      <w:r>
        <w:rPr>
          <w:spacing w:val="2"/>
        </w:rPr>
        <w:t>安全生产教育</w:t>
      </w:r>
      <w:r>
        <w:rPr>
          <w:spacing w:val="3"/>
        </w:rPr>
        <w:t>）</w:t>
      </w:r>
      <w:r>
        <w:t>和</w:t>
      </w:r>
      <w:r>
        <w:rPr>
          <w:spacing w:val="3"/>
        </w:rPr>
        <w:t>（</w:t>
      </w:r>
      <w:r>
        <w:t>培训</w:t>
      </w:r>
      <w:r>
        <w:rPr>
          <w:spacing w:val="-25"/>
        </w:rPr>
        <w:t>）</w:t>
      </w:r>
      <w:r>
        <w:rPr>
          <w:spacing w:val="-9"/>
        </w:rPr>
        <w:t>档案，</w:t>
      </w:r>
      <w:r>
        <w:rPr>
          <w:spacing w:val="-25"/>
        </w:rPr>
        <w:t>（</w:t>
      </w:r>
      <w:r>
        <w:t>如实</w:t>
      </w:r>
      <w:r>
        <w:rPr>
          <w:spacing w:val="-25"/>
        </w:rPr>
        <w:t>）</w:t>
      </w:r>
      <w:r>
        <w:rPr>
          <w:spacing w:val="-3"/>
        </w:rPr>
        <w:t>记录安全生产教育和培训的时间、内容、</w:t>
      </w:r>
      <w:r>
        <w:t>参加人员以及考核结果等情况。</w:t>
      </w:r>
    </w:p>
    <w:p>
      <w:pPr>
        <w:pStyle w:val="5"/>
        <w:spacing w:line="267" w:lineRule="exact"/>
        <w:ind w:left="673" w:firstLine="0"/>
      </w:pPr>
      <w:r>
        <w:t>181</w:t>
      </w:r>
      <w:r>
        <w:rPr>
          <w:spacing w:val="-15"/>
        </w:rPr>
        <w:t>、生产经营单位必须对安全设备进行经常性</w:t>
      </w:r>
      <w:r>
        <w:t>（维护</w:t>
      </w:r>
      <w:r>
        <w:rPr>
          <w:spacing w:val="-87"/>
        </w:rPr>
        <w:t>）</w:t>
      </w:r>
      <w:r>
        <w:t>、</w:t>
      </w:r>
    </w:p>
    <w:p>
      <w:pPr>
        <w:pStyle w:val="5"/>
        <w:spacing w:before="91" w:line="321" w:lineRule="auto"/>
        <w:ind w:right="174" w:firstLine="0"/>
      </w:pPr>
      <w:r>
        <w:t>（保养），并（定期检测），保证正常运转。维护、保养、检测应当作好记录，并由有关人员签字。</w:t>
      </w:r>
    </w:p>
    <w:p>
      <w:pPr>
        <w:pStyle w:val="5"/>
        <w:spacing w:line="321" w:lineRule="auto"/>
        <w:ind w:right="113"/>
      </w:pPr>
      <w:r>
        <w:t>182</w:t>
      </w:r>
      <w:r>
        <w:rPr>
          <w:spacing w:val="2"/>
        </w:rPr>
        <w:t>、生产经营单位不得</w:t>
      </w:r>
      <w:r>
        <w:rPr>
          <w:spacing w:val="3"/>
        </w:rPr>
        <w:t>（</w:t>
      </w:r>
      <w:r>
        <w:rPr>
          <w:spacing w:val="1"/>
        </w:rPr>
        <w:t>关闭</w:t>
      </w:r>
      <w:r>
        <w:t>）、</w:t>
      </w:r>
      <w:r>
        <w:rPr>
          <w:spacing w:val="3"/>
        </w:rPr>
        <w:t>（</w:t>
      </w:r>
      <w:r>
        <w:rPr>
          <w:spacing w:val="1"/>
        </w:rPr>
        <w:t>破坏</w:t>
      </w:r>
      <w:r>
        <w:rPr>
          <w:spacing w:val="3"/>
        </w:rPr>
        <w:t>）直接关系</w:t>
      </w:r>
      <w:r>
        <w:rPr>
          <w:spacing w:val="-11"/>
        </w:rPr>
        <w:t>生产安全的监控、报警、防护、救生设备、设施，或者篡改、</w:t>
      </w:r>
      <w:r>
        <w:t>隐瞒、销毁其相关数据、信息。</w:t>
      </w:r>
    </w:p>
    <w:p>
      <w:pPr>
        <w:pStyle w:val="5"/>
        <w:spacing w:line="321" w:lineRule="auto"/>
        <w:ind w:right="217"/>
      </w:pPr>
      <w:r>
        <w:t>183、餐饮等行业的生产经营单位使用燃气的，应当安装（可燃气体报警）装置，并保障其（正常使用）。</w:t>
      </w:r>
    </w:p>
    <w:p>
      <w:pPr>
        <w:pStyle w:val="5"/>
        <w:spacing w:line="321" w:lineRule="auto"/>
        <w:ind w:right="113"/>
      </w:pPr>
      <w:r>
        <w:t>184</w:t>
      </w:r>
      <w:r>
        <w:rPr>
          <w:spacing w:val="-18"/>
        </w:rPr>
        <w:t>、生产经营单位应当建立</w:t>
      </w:r>
      <w:r>
        <w:t>（安全风险分级管控</w:t>
      </w:r>
      <w:r>
        <w:rPr>
          <w:spacing w:val="-87"/>
        </w:rPr>
        <w:t>）</w:t>
      </w:r>
      <w:r>
        <w:rPr>
          <w:spacing w:val="-4"/>
        </w:rPr>
        <w:t xml:space="preserve">制度， </w:t>
      </w:r>
      <w:r>
        <w:t>按照安全风险分级采取相应的管控措施。</w:t>
      </w:r>
    </w:p>
    <w:p>
      <w:pPr>
        <w:pStyle w:val="5"/>
        <w:spacing w:line="321" w:lineRule="auto"/>
        <w:ind w:right="207"/>
        <w:jc w:val="both"/>
      </w:pPr>
      <w:r>
        <w:t>185、生产经营单位应当建立健全并落实生产安全（事故隐患排查治理）制度，采取技术、管理措施，及时发现并消除事故隐患。</w:t>
      </w:r>
    </w:p>
    <w:p>
      <w:pPr>
        <w:pStyle w:val="5"/>
        <w:spacing w:line="321" w:lineRule="auto"/>
        <w:ind w:right="207"/>
        <w:jc w:val="both"/>
      </w:pPr>
      <w:r>
        <w:t>186、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p>
      <w:pPr>
        <w:pStyle w:val="5"/>
        <w:spacing w:line="321" w:lineRule="auto"/>
        <w:ind w:right="67"/>
      </w:pPr>
      <w:r>
        <w:t>187、生产、经营、储存、使用危险物品的车间、商店、仓库不得与（员工宿舍）在同一座建筑物内，并应当与员</w:t>
      </w:r>
    </w:p>
    <w:p>
      <w:pPr>
        <w:pStyle w:val="5"/>
        <w:spacing w:before="90"/>
        <w:ind w:firstLine="0"/>
      </w:pPr>
      <w:r>
        <w:t>工宿舍保持安全距离。</w:t>
      </w:r>
    </w:p>
    <w:p>
      <w:pPr>
        <w:pStyle w:val="5"/>
        <w:spacing w:before="91" w:line="321" w:lineRule="auto"/>
        <w:ind w:right="113"/>
      </w:pPr>
      <w:r>
        <w:t>188、生产经营场所和员工宿舍应当设有符合紧急疏散</w:t>
      </w:r>
      <w:r>
        <w:rPr>
          <w:spacing w:val="3"/>
        </w:rPr>
        <w:t>要求、标志明显、保持畅通的出口、疏散通道。禁止</w:t>
      </w:r>
      <w:r>
        <w:rPr>
          <w:spacing w:val="10"/>
        </w:rPr>
        <w:t>（占</w:t>
      </w:r>
      <w:r>
        <w:t>用</w:t>
      </w:r>
      <w:r>
        <w:rPr>
          <w:spacing w:val="-48"/>
        </w:rPr>
        <w:t>）</w:t>
      </w:r>
      <w:r>
        <w:rPr>
          <w:spacing w:val="-95"/>
        </w:rPr>
        <w:t>、</w:t>
      </w:r>
      <w:r>
        <w:t>（锁闭</w:t>
      </w:r>
      <w:r>
        <w:rPr>
          <w:spacing w:val="-48"/>
        </w:rPr>
        <w:t>）</w:t>
      </w:r>
      <w:r>
        <w:rPr>
          <w:spacing w:val="-95"/>
        </w:rPr>
        <w:t>、</w:t>
      </w:r>
      <w:r>
        <w:t>（封堵</w:t>
      </w:r>
      <w:r>
        <w:rPr>
          <w:spacing w:val="-48"/>
        </w:rPr>
        <w:t>）</w:t>
      </w:r>
      <w:r>
        <w:rPr>
          <w:spacing w:val="-1"/>
        </w:rPr>
        <w:t>生产经营场所或者员工宿舍的出口、</w:t>
      </w:r>
      <w:r>
        <w:t>疏散通道。</w:t>
      </w:r>
    </w:p>
    <w:p>
      <w:pPr>
        <w:pStyle w:val="5"/>
        <w:spacing w:line="321" w:lineRule="auto"/>
        <w:ind w:right="113"/>
      </w:pPr>
      <w:r>
        <w:t>189、生产经营单位的安全生产管理人员应当根据本单</w:t>
      </w:r>
      <w:r>
        <w:rPr>
          <w:spacing w:val="-2"/>
        </w:rPr>
        <w:t>位的生产经营特点，对安全生产状况进行</w:t>
      </w:r>
      <w:r>
        <w:t>（经常性检查</w:t>
      </w:r>
      <w:r>
        <w:rPr>
          <w:spacing w:val="-4"/>
        </w:rPr>
        <w:t xml:space="preserve">）； </w:t>
      </w:r>
      <w:r>
        <w:rPr>
          <w:spacing w:val="-5"/>
        </w:rPr>
        <w:t>对检查中发现的安全问题，应当</w:t>
      </w:r>
      <w:r>
        <w:t>（立即处理</w:t>
      </w:r>
      <w:r>
        <w:rPr>
          <w:spacing w:val="-31"/>
        </w:rPr>
        <w:t>）</w:t>
      </w:r>
      <w:r>
        <w:rPr>
          <w:spacing w:val="-9"/>
        </w:rPr>
        <w:t xml:space="preserve">；不能处理的， </w:t>
      </w:r>
      <w:r>
        <w:rPr>
          <w:spacing w:val="8"/>
        </w:rPr>
        <w:t>应当及时报告本单位有关</w:t>
      </w:r>
      <w:r>
        <w:rPr>
          <w:spacing w:val="9"/>
        </w:rPr>
        <w:t>（</w:t>
      </w:r>
      <w:r>
        <w:rPr>
          <w:spacing w:val="7"/>
        </w:rPr>
        <w:t>负责人</w:t>
      </w:r>
      <w:r>
        <w:rPr>
          <w:spacing w:val="4"/>
        </w:rPr>
        <w:t>）</w:t>
      </w:r>
      <w:r>
        <w:rPr>
          <w:spacing w:val="7"/>
        </w:rPr>
        <w:t>，有关负责人应当及</w:t>
      </w:r>
      <w:r>
        <w:t>时处理。检查及处理情况应当（如实）记录在案。</w:t>
      </w:r>
    </w:p>
    <w:p>
      <w:pPr>
        <w:pStyle w:val="5"/>
        <w:spacing w:line="321" w:lineRule="auto"/>
        <w:ind w:right="113"/>
      </w:pPr>
      <w:r>
        <w:t>190、从业人员在作业过程中，应当严格落实（岗位安全责任</w:t>
      </w:r>
      <w:r>
        <w:rPr>
          <w:spacing w:val="-91"/>
        </w:rPr>
        <w:t>），</w:t>
      </w:r>
      <w:r>
        <w:rPr>
          <w:spacing w:val="-10"/>
        </w:rPr>
        <w:t>遵守本单位的安全生产</w:t>
      </w:r>
      <w:r>
        <w:t>（规章制度</w:t>
      </w:r>
      <w:r>
        <w:rPr>
          <w:spacing w:val="-91"/>
        </w:rPr>
        <w:t>）和</w:t>
      </w:r>
      <w:r>
        <w:t>（操作规程</w:t>
      </w:r>
      <w:r>
        <w:rPr>
          <w:spacing w:val="-56"/>
        </w:rPr>
        <w:t xml:space="preserve">）， </w:t>
      </w:r>
      <w:r>
        <w:t>服从管理，正确佩戴和使用劳动防护用品。</w:t>
      </w:r>
    </w:p>
    <w:p>
      <w:pPr>
        <w:pStyle w:val="5"/>
        <w:spacing w:line="321" w:lineRule="auto"/>
        <w:ind w:right="113"/>
      </w:pPr>
      <w:r>
        <w:t>191</w:t>
      </w:r>
      <w:r>
        <w:rPr>
          <w:spacing w:val="2"/>
        </w:rPr>
        <w:t>、生产经营单位的</w:t>
      </w:r>
      <w:r>
        <w:rPr>
          <w:spacing w:val="3"/>
        </w:rPr>
        <w:t>（</w:t>
      </w:r>
      <w:r>
        <w:rPr>
          <w:spacing w:val="2"/>
        </w:rPr>
        <w:t>决策机构</w:t>
      </w:r>
      <w:r>
        <w:t>）、</w:t>
      </w:r>
      <w:r>
        <w:rPr>
          <w:spacing w:val="3"/>
        </w:rPr>
        <w:t>（</w:t>
      </w:r>
      <w:r>
        <w:rPr>
          <w:spacing w:val="2"/>
        </w:rPr>
        <w:t>主要负责人</w:t>
      </w:r>
      <w:r>
        <w:t xml:space="preserve">） </w:t>
      </w:r>
      <w:r>
        <w:rPr>
          <w:spacing w:val="6"/>
        </w:rPr>
        <w:t>或者个人经营的</w:t>
      </w:r>
      <w:r>
        <w:rPr>
          <w:spacing w:val="8"/>
        </w:rPr>
        <w:t>（</w:t>
      </w:r>
      <w:r>
        <w:rPr>
          <w:spacing w:val="6"/>
        </w:rPr>
        <w:t>投资人</w:t>
      </w:r>
      <w:r>
        <w:rPr>
          <w:spacing w:val="8"/>
        </w:rPr>
        <w:t>）不依照</w:t>
      </w:r>
      <w:r>
        <w:rPr>
          <w:spacing w:val="8"/>
          <w:highlight w:val="red"/>
        </w:rPr>
        <w:t>本法</w:t>
      </w:r>
      <w:r>
        <w:rPr>
          <w:spacing w:val="8"/>
        </w:rPr>
        <w:t>规定保证安全生产</w:t>
      </w:r>
      <w:r>
        <w:rPr>
          <w:spacing w:val="6"/>
        </w:rPr>
        <w:t>所必需的</w:t>
      </w:r>
      <w:r>
        <w:rPr>
          <w:spacing w:val="9"/>
        </w:rPr>
        <w:t>（</w:t>
      </w:r>
      <w:r>
        <w:rPr>
          <w:spacing w:val="6"/>
        </w:rPr>
        <w:t>资金</w:t>
      </w:r>
      <w:r>
        <w:rPr>
          <w:spacing w:val="9"/>
        </w:rPr>
        <w:t>）</w:t>
      </w:r>
      <w:r>
        <w:rPr>
          <w:spacing w:val="6"/>
        </w:rPr>
        <w:t>投入，致使生产经营单位不具备安全生</w:t>
      </w:r>
      <w:r>
        <w:rPr>
          <w:spacing w:val="-13"/>
        </w:rPr>
        <w:t xml:space="preserve">产条件的，责令限期改正，提供必需的资金；逾期未改正的， </w:t>
      </w:r>
      <w:r>
        <w:t>责令生产经营单位停产停业整顿。</w:t>
      </w:r>
    </w:p>
    <w:p>
      <w:pPr>
        <w:pStyle w:val="5"/>
        <w:spacing w:line="321" w:lineRule="auto"/>
        <w:ind w:right="202"/>
        <w:jc w:val="both"/>
      </w:pPr>
      <w:r>
        <w:t>192、生产经营单位的（主要负责人）未履行</w:t>
      </w:r>
      <w:r>
        <w:rPr>
          <w:highlight w:val="red"/>
        </w:rPr>
        <w:t>本法</w:t>
      </w:r>
      <w:r>
        <w:t>规定的安全生产管理职责的，责令限期改正，处二万元以上五万元以下的罚款；逾期未改正的，处五万元以上十万元以下的罚款，责令生产经营单位停产停业整顿。</w:t>
      </w:r>
    </w:p>
    <w:p>
      <w:pPr>
        <w:pStyle w:val="5"/>
        <w:spacing w:line="267" w:lineRule="exact"/>
        <w:ind w:left="673" w:firstLine="0"/>
      </w:pPr>
      <w:r>
        <w:t>193、生产经营单位的主要负责人未履行</w:t>
      </w:r>
      <w:r>
        <w:rPr>
          <w:highlight w:val="red"/>
        </w:rPr>
        <w:t>本法</w:t>
      </w:r>
      <w:r>
        <w:t>规定的安</w:t>
      </w:r>
    </w:p>
    <w:p>
      <w:pPr>
        <w:pStyle w:val="5"/>
        <w:spacing w:before="143" w:line="321" w:lineRule="auto"/>
        <w:ind w:right="207" w:firstLine="0"/>
      </w:pPr>
      <w:r>
        <w:t>全生产管理职责导致发生生产安全事故的，给予（撤职处分）；构成犯罪的，依照刑法有关规定追究（刑事责任）。</w:t>
      </w:r>
    </w:p>
    <w:p>
      <w:pPr>
        <w:pStyle w:val="5"/>
        <w:spacing w:line="321" w:lineRule="auto"/>
        <w:ind w:right="207"/>
        <w:jc w:val="both"/>
      </w:pPr>
      <w:r>
        <w:t>194、生产经营单位的主要负责人受刑事处罚或者撤职处分的，自刑罚执行完毕或者受处分之日起，（五）年内不得担任任何生产经营单位的主要负责人；对重大、特别重大生产安全事故负有责任的，（终身）不得担任本行业生产经营单位的主要负责人。</w:t>
      </w:r>
    </w:p>
    <w:p>
      <w:pPr>
        <w:pStyle w:val="5"/>
        <w:spacing w:line="321" w:lineRule="auto"/>
        <w:ind w:right="207"/>
        <w:jc w:val="both"/>
      </w:pPr>
      <w:r>
        <w:t>195、生产经营单位的主要负责人未履行</w:t>
      </w:r>
      <w:r>
        <w:rPr>
          <w:highlight w:val="red"/>
        </w:rPr>
        <w:t>本法</w:t>
      </w:r>
      <w:r>
        <w:t>规定的安</w:t>
      </w:r>
      <w:r>
        <w:rPr>
          <w:spacing w:val="5"/>
        </w:rPr>
        <w:t>全生产管理职责，发生一般事故的，处上一年年收入百分</w:t>
      </w:r>
      <w:r>
        <w:t>之（四十）的罚款。</w:t>
      </w:r>
    </w:p>
    <w:p>
      <w:pPr>
        <w:pStyle w:val="5"/>
        <w:spacing w:line="321" w:lineRule="auto"/>
        <w:ind w:right="207"/>
        <w:jc w:val="both"/>
      </w:pPr>
      <w:r>
        <w:t>196</w:t>
      </w:r>
      <w:r>
        <w:rPr>
          <w:spacing w:val="-8"/>
        </w:rPr>
        <w:t>、 生产经营单位的主要负责人未履行</w:t>
      </w:r>
      <w:r>
        <w:rPr>
          <w:spacing w:val="-8"/>
          <w:highlight w:val="red"/>
        </w:rPr>
        <w:t>本法</w:t>
      </w:r>
      <w:r>
        <w:rPr>
          <w:spacing w:val="-8"/>
        </w:rPr>
        <w:t>规定的安</w:t>
      </w:r>
      <w:r>
        <w:rPr>
          <w:spacing w:val="5"/>
        </w:rPr>
        <w:t>全生产管理职责，发生较大事故的，处上一年年收入百分</w:t>
      </w:r>
      <w:r>
        <w:t>之（六十）的罚款。</w:t>
      </w:r>
    </w:p>
    <w:p>
      <w:pPr>
        <w:pStyle w:val="5"/>
        <w:spacing w:line="321" w:lineRule="auto"/>
        <w:ind w:right="207"/>
        <w:jc w:val="both"/>
      </w:pPr>
      <w:r>
        <w:t>197、生产经营单位的主要负责人未履行</w:t>
      </w:r>
      <w:r>
        <w:rPr>
          <w:highlight w:val="red"/>
        </w:rPr>
        <w:t>本法</w:t>
      </w:r>
      <w:r>
        <w:t>规定的安</w:t>
      </w:r>
      <w:r>
        <w:rPr>
          <w:spacing w:val="5"/>
        </w:rPr>
        <w:t>全生产管理职责，发生重大事故的，处上一年年收入百分</w:t>
      </w:r>
      <w:r>
        <w:t>之（八十）的罚款。</w:t>
      </w:r>
    </w:p>
    <w:p>
      <w:pPr>
        <w:pStyle w:val="5"/>
        <w:spacing w:line="321" w:lineRule="auto"/>
        <w:ind w:right="214"/>
        <w:jc w:val="both"/>
      </w:pPr>
      <w:r>
        <w:t>198、生产经营单位的主要负责人未履行</w:t>
      </w:r>
      <w:r>
        <w:rPr>
          <w:highlight w:val="red"/>
        </w:rPr>
        <w:t>本法</w:t>
      </w:r>
      <w:r>
        <w:t>规定的安</w:t>
      </w:r>
      <w:r>
        <w:rPr>
          <w:spacing w:val="-16"/>
        </w:rPr>
        <w:t>全生产管理职责，发生特别重大事故的，处上一年年收入</w:t>
      </w:r>
      <w:r>
        <w:t>（</w:t>
      </w:r>
      <w:r>
        <w:rPr>
          <w:spacing w:val="-13"/>
        </w:rPr>
        <w:t>百</w:t>
      </w:r>
      <w:r>
        <w:t>分之一百）的罚款。</w:t>
      </w:r>
    </w:p>
    <w:p>
      <w:pPr>
        <w:pStyle w:val="5"/>
        <w:spacing w:line="321" w:lineRule="auto"/>
        <w:ind w:right="217"/>
        <w:jc w:val="both"/>
      </w:pPr>
      <w:r>
        <w:t>199、生产经营单位未按照规定设置（安全生产管理机构</w:t>
      </w:r>
      <w:r>
        <w:rPr>
          <w:spacing w:val="-4"/>
        </w:rPr>
        <w:t>）</w:t>
      </w:r>
      <w:r>
        <w:rPr>
          <w:spacing w:val="-1"/>
        </w:rPr>
        <w:t>或者配备</w:t>
      </w:r>
      <w:r>
        <w:t>（安全生产管理人员</w:t>
      </w:r>
      <w:r>
        <w:rPr>
          <w:spacing w:val="-4"/>
        </w:rPr>
        <w:t>）</w:t>
      </w:r>
      <w:r>
        <w:rPr>
          <w:spacing w:val="-7"/>
        </w:rPr>
        <w:t>、</w:t>
      </w:r>
      <w:r>
        <w:t>（注册安全工程师</w:t>
      </w:r>
      <w:r>
        <w:rPr>
          <w:spacing w:val="-15"/>
        </w:rPr>
        <w:t xml:space="preserve">） </w:t>
      </w:r>
      <w:r>
        <w:rPr>
          <w:spacing w:val="-4"/>
        </w:rPr>
        <w:t xml:space="preserve">的，责令限期改正，处十万元以下的罚款；逾期未改正的， </w:t>
      </w:r>
      <w:r>
        <w:rPr>
          <w:spacing w:val="-3"/>
        </w:rPr>
        <w:t>责令停产停业整顿，并处十万元以上二十万元以下的罚款，</w:t>
      </w:r>
    </w:p>
    <w:p>
      <w:pPr>
        <w:pStyle w:val="5"/>
        <w:spacing w:before="90" w:line="321" w:lineRule="auto"/>
        <w:ind w:right="211" w:firstLine="0"/>
      </w:pPr>
      <w:r>
        <w:t>对其直接负责的主管人员和其他直接责任人员处二万元以上五万元以下的罚款。</w:t>
      </w:r>
    </w:p>
    <w:p>
      <w:pPr>
        <w:pStyle w:val="5"/>
        <w:spacing w:line="321" w:lineRule="auto"/>
        <w:ind w:right="207"/>
        <w:jc w:val="both"/>
      </w:pPr>
      <w:r>
        <w:t>200、生产经营单位未按照规定对（从业人员）、（被派遣劳动者）、（实习学生）进行安全生产教育和培训， 或者未按照规定如实告知有关的安全生产事项的；处十万元以下的罚款；逾期未改正的，责令停产停业整顿，并处十万元以上二十万元以下的罚款，对其直接负责的主管人员和其他直接责任人员处二万元以上五万元以下的罚款。</w:t>
      </w:r>
    </w:p>
    <w:p>
      <w:pPr>
        <w:pStyle w:val="5"/>
        <w:spacing w:line="321" w:lineRule="auto"/>
        <w:ind w:right="207"/>
        <w:jc w:val="both"/>
      </w:pPr>
      <w:r>
        <w:t>201</w:t>
      </w:r>
      <w:r>
        <w:rPr>
          <w:spacing w:val="-10"/>
        </w:rPr>
        <w:t>、生产经营单位未如实记录</w:t>
      </w:r>
      <w:r>
        <w:t>（安全生产教育</w:t>
      </w:r>
      <w:r>
        <w:rPr>
          <w:spacing w:val="-39"/>
        </w:rPr>
        <w:t>）和</w:t>
      </w:r>
      <w:r>
        <w:t>（培</w:t>
      </w:r>
      <w:r>
        <w:rPr>
          <w:spacing w:val="4"/>
        </w:rPr>
        <w:t>训</w:t>
      </w:r>
      <w:r>
        <w:rPr>
          <w:spacing w:val="9"/>
        </w:rPr>
        <w:t>）</w:t>
      </w:r>
      <w:r>
        <w:rPr>
          <w:spacing w:val="4"/>
        </w:rPr>
        <w:t>情况的，处十万元以下的罚款；逾期未改正的，责令</w:t>
      </w:r>
      <w:r>
        <w:rPr>
          <w:spacing w:val="5"/>
        </w:rPr>
        <w:t>停产停业整顿，并处十万元以上二十万元以下的罚款，对</w:t>
      </w:r>
      <w:r>
        <w:rPr>
          <w:spacing w:val="7"/>
        </w:rPr>
        <w:t>其直接负责的主管人员和其他直接责任人员处二万元以上</w:t>
      </w:r>
      <w:r>
        <w:t>五万元以下的罚款。</w:t>
      </w:r>
    </w:p>
    <w:p>
      <w:pPr>
        <w:pStyle w:val="5"/>
        <w:spacing w:line="321" w:lineRule="auto"/>
        <w:ind w:right="207"/>
        <w:jc w:val="both"/>
      </w:pPr>
      <w:r>
        <w:t>202、生产经营单位未按照规定制定生产安全事故（应急救援预案）或者未（定期组织演练）的；处十万元以下的罚款；逾期未改正的，责令停产停业整顿，并处十万元以上二十万元以下的罚款，对其直接负责的主管人员和其他直接责任人员处二万元以上五万元以下的罚款。</w:t>
      </w:r>
    </w:p>
    <w:p>
      <w:pPr>
        <w:pStyle w:val="5"/>
        <w:spacing w:line="321" w:lineRule="auto"/>
        <w:ind w:right="214"/>
        <w:jc w:val="both"/>
      </w:pPr>
      <w:r>
        <w:t>203、生产经营单位（特种作业）人员未按照规定经专门的（安全作业）</w:t>
      </w:r>
      <w:r>
        <w:rPr>
          <w:spacing w:val="-1"/>
        </w:rPr>
        <w:t>培训并取得</w:t>
      </w:r>
      <w:r>
        <w:t>（</w:t>
      </w:r>
      <w:r>
        <w:rPr>
          <w:spacing w:val="-1"/>
        </w:rPr>
        <w:t>相应资格</w:t>
      </w:r>
      <w:r>
        <w:rPr>
          <w:spacing w:val="-4"/>
        </w:rPr>
        <w:t>）</w:t>
      </w:r>
      <w:r>
        <w:rPr>
          <w:spacing w:val="-3"/>
        </w:rPr>
        <w:t xml:space="preserve">，上岗作业的， </w:t>
      </w:r>
      <w:r>
        <w:rPr>
          <w:spacing w:val="-4"/>
        </w:rPr>
        <w:t xml:space="preserve">处十万元以下的罚款；逾期未改正的，责令停产停业整顿， </w:t>
      </w:r>
      <w:r>
        <w:rPr>
          <w:spacing w:val="-2"/>
        </w:rPr>
        <w:t>并处十万元以上二十万元以下的罚款，对其直接负责的主管</w:t>
      </w:r>
      <w:r>
        <w:rPr>
          <w:spacing w:val="-5"/>
        </w:rPr>
        <w:t>人员和其他直接责任人员处二万元以上五万元以下的罚款。</w:t>
      </w:r>
    </w:p>
    <w:p>
      <w:pPr>
        <w:pStyle w:val="5"/>
        <w:spacing w:before="143" w:line="321" w:lineRule="auto"/>
        <w:ind w:right="207"/>
        <w:jc w:val="both"/>
      </w:pPr>
      <w:r>
        <w:t>204、生产经营单位未在有较大危险因素的生产经营场</w:t>
      </w:r>
      <w:r>
        <w:rPr>
          <w:spacing w:val="6"/>
        </w:rPr>
        <w:t>所和有关设施、设备上设置明显的</w:t>
      </w:r>
      <w:r>
        <w:rPr>
          <w:spacing w:val="9"/>
        </w:rPr>
        <w:t>（</w:t>
      </w:r>
      <w:r>
        <w:rPr>
          <w:spacing w:val="8"/>
        </w:rPr>
        <w:t>安全警示标志</w:t>
      </w:r>
      <w:r>
        <w:rPr>
          <w:spacing w:val="9"/>
        </w:rPr>
        <w:t>）</w:t>
      </w:r>
      <w:r>
        <w:t xml:space="preserve">的； </w:t>
      </w:r>
      <w:r>
        <w:rPr>
          <w:spacing w:val="4"/>
        </w:rPr>
        <w:t>责令限期改正，处五万元以下的罚款；逾期未改正的，处</w:t>
      </w:r>
      <w:r>
        <w:rPr>
          <w:spacing w:val="7"/>
        </w:rPr>
        <w:t>五万元以上二十万元以下的罚款，对其直接负责的主管人</w:t>
      </w:r>
      <w:r>
        <w:rPr>
          <w:spacing w:val="5"/>
        </w:rPr>
        <w:t xml:space="preserve">员和其他直接责任人员处一万元以上二万元以下的罚款； </w:t>
      </w:r>
      <w:r>
        <w:rPr>
          <w:spacing w:val="4"/>
        </w:rPr>
        <w:t>情节严重的，责令停产停业整顿；构成犯罪的，依照刑法</w:t>
      </w:r>
      <w:r>
        <w:t>有关规定追究刑事责任。</w:t>
      </w:r>
    </w:p>
    <w:p>
      <w:pPr>
        <w:pStyle w:val="5"/>
        <w:spacing w:line="321" w:lineRule="auto"/>
        <w:ind w:right="207"/>
        <w:jc w:val="both"/>
      </w:pPr>
      <w:r>
        <w:t>205</w:t>
      </w:r>
      <w:r>
        <w:rPr>
          <w:spacing w:val="-11"/>
        </w:rPr>
        <w:t>、生产经营单位安全设备的</w:t>
      </w:r>
      <w:r>
        <w:t>（安装</w:t>
      </w:r>
      <w:r>
        <w:rPr>
          <w:spacing w:val="-46"/>
        </w:rPr>
        <w:t>）</w:t>
      </w:r>
      <w:r>
        <w:rPr>
          <w:spacing w:val="-91"/>
        </w:rPr>
        <w:t>、</w:t>
      </w:r>
      <w:r>
        <w:t>（使用</w:t>
      </w:r>
      <w:r>
        <w:rPr>
          <w:spacing w:val="-46"/>
        </w:rPr>
        <w:t>）</w:t>
      </w:r>
      <w:r>
        <w:rPr>
          <w:spacing w:val="-91"/>
        </w:rPr>
        <w:t>、</w:t>
      </w:r>
      <w:r>
        <w:t>（检</w:t>
      </w:r>
      <w:r>
        <w:rPr>
          <w:spacing w:val="4"/>
        </w:rPr>
        <w:t>测</w:t>
      </w:r>
      <w:r>
        <w:t>）、</w:t>
      </w:r>
      <w:r>
        <w:rPr>
          <w:spacing w:val="9"/>
        </w:rPr>
        <w:t>（</w:t>
      </w:r>
      <w:r>
        <w:rPr>
          <w:spacing w:val="6"/>
        </w:rPr>
        <w:t>改造</w:t>
      </w:r>
      <w:r>
        <w:rPr>
          <w:spacing w:val="9"/>
        </w:rPr>
        <w:t>）</w:t>
      </w:r>
      <w:r>
        <w:t>和</w:t>
      </w:r>
      <w:r>
        <w:rPr>
          <w:spacing w:val="9"/>
        </w:rPr>
        <w:t>（</w:t>
      </w:r>
      <w:r>
        <w:rPr>
          <w:spacing w:val="6"/>
        </w:rPr>
        <w:t>报废</w:t>
      </w:r>
      <w:r>
        <w:rPr>
          <w:spacing w:val="9"/>
        </w:rPr>
        <w:t>）不符合国家标准或者行业标准</w:t>
      </w:r>
      <w:r>
        <w:rPr>
          <w:spacing w:val="-3"/>
        </w:rPr>
        <w:t xml:space="preserve">的，责令限期改正，处五万元以下的罚款；逾期未改正的， </w:t>
      </w:r>
      <w:r>
        <w:rPr>
          <w:spacing w:val="7"/>
        </w:rPr>
        <w:t>处五万元以上二十万元以下的罚款，对其直接负责的主管</w:t>
      </w:r>
      <w:r>
        <w:rPr>
          <w:spacing w:val="-1"/>
        </w:rPr>
        <w:t xml:space="preserve">人员和其他直接责任人员处一万元以上二万元以下的罚款； </w:t>
      </w:r>
      <w:r>
        <w:rPr>
          <w:spacing w:val="4"/>
        </w:rPr>
        <w:t>情节严重的，责令停产停业整顿；构成犯罪的，依照刑法</w:t>
      </w:r>
      <w:r>
        <w:t>有关规定追究刑事责任。</w:t>
      </w:r>
    </w:p>
    <w:p>
      <w:pPr>
        <w:pStyle w:val="5"/>
        <w:spacing w:line="265" w:lineRule="exact"/>
        <w:ind w:left="673" w:firstLine="0"/>
      </w:pPr>
      <w:r>
        <w:t>206、生产经营单位未对安全设备进行经常性（维护）、</w:t>
      </w:r>
    </w:p>
    <w:p>
      <w:pPr>
        <w:pStyle w:val="5"/>
        <w:spacing w:before="87" w:line="321" w:lineRule="auto"/>
        <w:ind w:right="113" w:firstLine="0"/>
      </w:pPr>
      <w:r>
        <w:t>（保养</w:t>
      </w:r>
      <w:r>
        <w:rPr>
          <w:spacing w:val="-4"/>
        </w:rPr>
        <w:t>）和</w:t>
      </w:r>
      <w:r>
        <w:t>（定期检测</w:t>
      </w:r>
      <w:r>
        <w:rPr>
          <w:spacing w:val="-4"/>
        </w:rPr>
        <w:t>）</w:t>
      </w:r>
      <w:r>
        <w:rPr>
          <w:spacing w:val="-3"/>
        </w:rPr>
        <w:t>的，责令限期改正，处五万元以下</w:t>
      </w:r>
      <w:r>
        <w:rPr>
          <w:spacing w:val="-13"/>
        </w:rPr>
        <w:t xml:space="preserve">的罚款；逾期未改正的，处五万元以上二十万元以下的罚款， </w:t>
      </w:r>
      <w:r>
        <w:rPr>
          <w:spacing w:val="7"/>
        </w:rPr>
        <w:t>对其直接负责的主管人员和其他直接责任人员处一万元以</w:t>
      </w:r>
      <w:r>
        <w:rPr>
          <w:spacing w:val="5"/>
        </w:rPr>
        <w:t>上二万元以下的罚款；情节严重的，责令停产停业整顿； 构成犯罪的，依照刑法有关规定追究刑事责任。</w:t>
      </w:r>
    </w:p>
    <w:p>
      <w:pPr>
        <w:pStyle w:val="5"/>
        <w:spacing w:line="321" w:lineRule="auto"/>
        <w:ind w:right="207"/>
        <w:jc w:val="both"/>
      </w:pPr>
      <w:r>
        <w:t>207</w:t>
      </w:r>
      <w:r>
        <w:rPr>
          <w:spacing w:val="2"/>
        </w:rPr>
        <w:t>、生产经营单位</w:t>
      </w:r>
      <w:r>
        <w:rPr>
          <w:spacing w:val="3"/>
        </w:rPr>
        <w:t>（</w:t>
      </w:r>
      <w:r>
        <w:rPr>
          <w:spacing w:val="1"/>
        </w:rPr>
        <w:t>关闭</w:t>
      </w:r>
      <w:r>
        <w:t>）、</w:t>
      </w:r>
      <w:r>
        <w:rPr>
          <w:spacing w:val="3"/>
        </w:rPr>
        <w:t>（</w:t>
      </w:r>
      <w:r>
        <w:rPr>
          <w:spacing w:val="1"/>
        </w:rPr>
        <w:t>破坏</w:t>
      </w:r>
      <w:r>
        <w:rPr>
          <w:spacing w:val="3"/>
        </w:rPr>
        <w:t>）直接关系生产</w:t>
      </w:r>
      <w:r>
        <w:rPr>
          <w:spacing w:val="-24"/>
        </w:rPr>
        <w:t>安全的监控、报警、防护、救生设备、设施，或者</w:t>
      </w:r>
      <w:r>
        <w:t>（篡改</w:t>
      </w:r>
      <w:r>
        <w:rPr>
          <w:spacing w:val="-72"/>
        </w:rPr>
        <w:t>）</w:t>
      </w:r>
      <w:r>
        <w:rPr>
          <w:spacing w:val="-144"/>
        </w:rPr>
        <w:t>、</w:t>
      </w:r>
      <w:r>
        <w:t>（隐</w:t>
      </w:r>
      <w:r>
        <w:rPr>
          <w:spacing w:val="5"/>
        </w:rPr>
        <w:t>瞒</w:t>
      </w:r>
      <w:r>
        <w:t>）、</w:t>
      </w:r>
      <w:r>
        <w:rPr>
          <w:spacing w:val="10"/>
        </w:rPr>
        <w:t>（</w:t>
      </w:r>
      <w:r>
        <w:rPr>
          <w:spacing w:val="7"/>
        </w:rPr>
        <w:t>销毁</w:t>
      </w:r>
      <w:r>
        <w:rPr>
          <w:spacing w:val="10"/>
        </w:rPr>
        <w:t>）</w:t>
      </w:r>
      <w:r>
        <w:rPr>
          <w:spacing w:val="6"/>
        </w:rPr>
        <w:t>其相关数据、信息的；责令限期改正，处</w:t>
      </w:r>
    </w:p>
    <w:p>
      <w:pPr>
        <w:spacing w:after="0" w:line="321" w:lineRule="auto"/>
        <w:jc w:val="both"/>
        <w:sectPr>
          <w:pgSz w:w="6810" w:h="9640"/>
          <w:pgMar w:top="560" w:right="460" w:bottom="620" w:left="460" w:header="364" w:footer="341" w:gutter="0"/>
          <w:cols w:space="720" w:num="1"/>
        </w:sectPr>
      </w:pPr>
    </w:p>
    <w:p>
      <w:pPr>
        <w:pStyle w:val="5"/>
        <w:spacing w:before="90" w:line="321" w:lineRule="auto"/>
        <w:ind w:right="207" w:firstLine="0"/>
        <w:jc w:val="both"/>
      </w:pPr>
      <w:r>
        <w:t>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pStyle w:val="5"/>
        <w:spacing w:line="321" w:lineRule="auto"/>
        <w:ind w:right="207"/>
        <w:jc w:val="both"/>
      </w:pPr>
      <w:r>
        <w:t>208、生产经营单位未为从业人员提供符合国家标准或者行业标准的（劳动防护用品）的，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p>
      <w:pPr>
        <w:pStyle w:val="5"/>
        <w:spacing w:line="321" w:lineRule="auto"/>
        <w:ind w:right="207"/>
        <w:jc w:val="both"/>
      </w:pPr>
      <w:r>
        <w:t>209、餐饮等行业的生产经营单位使用燃气未安装（可燃气体报警）装置的。责令限期改正，处五万元以下的罚款；逾期未改正的，处五万元以上二十万元以下的罚款， 对其直接负责的主管人员和其他直接责任人员处一万元以上二万元以下的罚款；情节严重的，责令停产停业整顿； 构成犯罪的，依照刑法有关规定追究刑事责任。</w:t>
      </w:r>
    </w:p>
    <w:p>
      <w:pPr>
        <w:pStyle w:val="5"/>
        <w:spacing w:line="321" w:lineRule="auto"/>
        <w:ind w:right="113"/>
      </w:pPr>
      <w:r>
        <w:t>210</w:t>
      </w:r>
      <w:r>
        <w:rPr>
          <w:spacing w:val="-14"/>
        </w:rPr>
        <w:t>、生产经营单位进行爆破、</w:t>
      </w:r>
      <w:r>
        <w:t>（吊装</w:t>
      </w:r>
      <w:r>
        <w:rPr>
          <w:spacing w:val="-41"/>
        </w:rPr>
        <w:t>）</w:t>
      </w:r>
      <w:r>
        <w:rPr>
          <w:spacing w:val="-81"/>
        </w:rPr>
        <w:t>、</w:t>
      </w:r>
      <w:r>
        <w:t>（动火</w:t>
      </w:r>
      <w:r>
        <w:rPr>
          <w:spacing w:val="-41"/>
        </w:rPr>
        <w:t>）</w:t>
      </w:r>
      <w:r>
        <w:rPr>
          <w:spacing w:val="-81"/>
        </w:rPr>
        <w:t>、</w:t>
      </w:r>
      <w:r>
        <w:t>（临</w:t>
      </w:r>
      <w:r>
        <w:rPr>
          <w:spacing w:val="6"/>
        </w:rPr>
        <w:t>时用电</w:t>
      </w:r>
      <w:r>
        <w:rPr>
          <w:spacing w:val="8"/>
        </w:rPr>
        <w:t>）以及国务院应急管理部门会同国务院有关部门规</w:t>
      </w:r>
      <w:r>
        <w:rPr>
          <w:spacing w:val="6"/>
        </w:rPr>
        <w:t>定的其他危险作业，未安排</w:t>
      </w:r>
      <w:r>
        <w:rPr>
          <w:spacing w:val="9"/>
        </w:rPr>
        <w:t>（</w:t>
      </w:r>
      <w:r>
        <w:rPr>
          <w:spacing w:val="6"/>
        </w:rPr>
        <w:t>专门</w:t>
      </w:r>
      <w:r>
        <w:rPr>
          <w:spacing w:val="9"/>
        </w:rPr>
        <w:t>）人员进行现场安全管</w:t>
      </w:r>
      <w:r>
        <w:rPr>
          <w:spacing w:val="-13"/>
        </w:rPr>
        <w:t xml:space="preserve">理的；责令限期改正，处十万元以下的罚款；逾期未改正的， </w:t>
      </w:r>
      <w:r>
        <w:rPr>
          <w:spacing w:val="-2"/>
        </w:rPr>
        <w:t xml:space="preserve">责令停产停业整顿，并处十万元以上二十万元以下的罚款， </w:t>
      </w:r>
      <w:r>
        <w:rPr>
          <w:spacing w:val="7"/>
        </w:rPr>
        <w:t>对其直接负责的主管人员和其他直接责任人员处二万元以</w:t>
      </w:r>
    </w:p>
    <w:p>
      <w:pPr>
        <w:spacing w:after="0" w:line="321" w:lineRule="auto"/>
        <w:sectPr>
          <w:pgSz w:w="6810" w:h="9640"/>
          <w:pgMar w:top="600" w:right="460" w:bottom="620" w:left="460" w:header="306" w:footer="422" w:gutter="0"/>
          <w:cols w:space="720" w:num="1"/>
        </w:sectPr>
      </w:pPr>
    </w:p>
    <w:p>
      <w:pPr>
        <w:pStyle w:val="5"/>
        <w:spacing w:before="143" w:line="321" w:lineRule="auto"/>
        <w:ind w:right="207" w:firstLine="0"/>
      </w:pPr>
      <w:r>
        <w:t>上五万元以下的罚款；构成犯罪的，依照刑法有关规定追究刑事责任。</w:t>
      </w:r>
    </w:p>
    <w:p>
      <w:pPr>
        <w:pStyle w:val="5"/>
        <w:spacing w:line="321" w:lineRule="auto"/>
        <w:ind w:right="202"/>
        <w:jc w:val="both"/>
      </w:pPr>
      <w:r>
        <w:t>211、生产经营单位未建立（安全风险分级管控）制度或者未按照安全风险分级采取相应（管控措施）的；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p>
      <w:pPr>
        <w:pStyle w:val="5"/>
        <w:spacing w:line="321" w:lineRule="auto"/>
        <w:ind w:right="202"/>
        <w:jc w:val="both"/>
      </w:pPr>
      <w:r>
        <w:t>212、生产经营单位未建立（事故隐患排查治理）制度，或者重大事故隐患排查治理情况未按照规定报告的， 责令限期改正，处十万元以下的罚款；逾期未改正的，责令停产停业整顿，并处十万元以上二十万元以下的罚款， 对其直接负责的主管人员和其他直接责任人员处二万元以上五万元以下的罚款；构成犯罪的，依照刑法有关规定追究刑事责任。</w:t>
      </w:r>
    </w:p>
    <w:p>
      <w:pPr>
        <w:pStyle w:val="5"/>
        <w:spacing w:line="321" w:lineRule="auto"/>
        <w:ind w:right="113"/>
        <w:jc w:val="both"/>
      </w:pPr>
      <w:r>
        <w:t>213</w:t>
      </w:r>
      <w:r>
        <w:rPr>
          <w:spacing w:val="2"/>
        </w:rPr>
        <w:t>、生产经营单位未采取措施消除</w:t>
      </w:r>
      <w:r>
        <w:rPr>
          <w:spacing w:val="3"/>
        </w:rPr>
        <w:t>（</w:t>
      </w:r>
      <w:r>
        <w:rPr>
          <w:spacing w:val="2"/>
        </w:rPr>
        <w:t>事故隐患</w:t>
      </w:r>
      <w:r>
        <w:rPr>
          <w:spacing w:val="3"/>
        </w:rPr>
        <w:t>）</w:t>
      </w:r>
      <w:r>
        <w:t xml:space="preserve">的， </w:t>
      </w:r>
      <w:r>
        <w:rPr>
          <w:spacing w:val="-8"/>
        </w:rPr>
        <w:t>责令立即</w:t>
      </w:r>
      <w:r>
        <w:t>（消除</w:t>
      </w:r>
      <w:r>
        <w:rPr>
          <w:spacing w:val="-32"/>
        </w:rPr>
        <w:t>）</w:t>
      </w:r>
      <w:r>
        <w:rPr>
          <w:spacing w:val="-16"/>
        </w:rPr>
        <w:t>或者</w:t>
      </w:r>
      <w:r>
        <w:t>（限期</w:t>
      </w:r>
      <w:r>
        <w:rPr>
          <w:spacing w:val="-32"/>
        </w:rPr>
        <w:t>）</w:t>
      </w:r>
      <w:r>
        <w:rPr>
          <w:spacing w:val="-7"/>
        </w:rPr>
        <w:t xml:space="preserve">消除，处五万元以下的罚款； </w:t>
      </w:r>
      <w:r>
        <w:rPr>
          <w:spacing w:val="6"/>
        </w:rPr>
        <w:t>生产经营单位拒不执行的，责令停产停业整顿，对其直接</w:t>
      </w:r>
      <w:r>
        <w:rPr>
          <w:spacing w:val="7"/>
        </w:rPr>
        <w:t>负责的主管人员和其他直接责任人员处五万元以上十万元</w:t>
      </w:r>
      <w:r>
        <w:rPr>
          <w:spacing w:val="-13"/>
        </w:rPr>
        <w:t>以下的罚款；构成犯罪的，依照刑法有关规定追究刑事责任。</w:t>
      </w:r>
    </w:p>
    <w:p>
      <w:pPr>
        <w:pStyle w:val="5"/>
        <w:spacing w:line="321" w:lineRule="auto"/>
        <w:ind w:right="113"/>
        <w:jc w:val="both"/>
      </w:pPr>
      <w:r>
        <w:t>214</w:t>
      </w:r>
      <w:r>
        <w:rPr>
          <w:spacing w:val="-24"/>
        </w:rPr>
        <w:t>、生产经营单位的</w:t>
      </w:r>
      <w:r>
        <w:t>（从业人员</w:t>
      </w:r>
      <w:r>
        <w:rPr>
          <w:spacing w:val="-87"/>
        </w:rPr>
        <w:t>）</w:t>
      </w:r>
      <w:r>
        <w:rPr>
          <w:spacing w:val="-2"/>
        </w:rPr>
        <w:t>不落实岗位安全责任， 不服从管理，违反安全生产</w:t>
      </w:r>
      <w:r>
        <w:t>（规章制度</w:t>
      </w:r>
      <w:r>
        <w:rPr>
          <w:spacing w:val="-5"/>
        </w:rPr>
        <w:t>）</w:t>
      </w:r>
      <w:r>
        <w:rPr>
          <w:spacing w:val="-3"/>
        </w:rPr>
        <w:t>或者</w:t>
      </w:r>
      <w:r>
        <w:t>（操作规程）</w:t>
      </w:r>
    </w:p>
    <w:p>
      <w:pPr>
        <w:spacing w:after="0" w:line="321" w:lineRule="auto"/>
        <w:jc w:val="both"/>
        <w:sectPr>
          <w:pgSz w:w="6810" w:h="9640"/>
          <w:pgMar w:top="560" w:right="460" w:bottom="620" w:left="460" w:header="364" w:footer="341" w:gutter="0"/>
          <w:cols w:space="720" w:num="1"/>
        </w:sectPr>
      </w:pPr>
    </w:p>
    <w:p>
      <w:pPr>
        <w:pStyle w:val="5"/>
        <w:spacing w:before="90" w:line="321" w:lineRule="auto"/>
        <w:ind w:right="207" w:firstLine="0"/>
      </w:pPr>
      <w:r>
        <w:t>的，由生产经营单位给予批评教育，依照有关规章制度给予处分；构成犯罪的，依照刑法有关规定追究刑事责任。</w:t>
      </w:r>
    </w:p>
    <w:p>
      <w:pPr>
        <w:pStyle w:val="5"/>
        <w:spacing w:line="321" w:lineRule="auto"/>
        <w:ind w:right="207"/>
        <w:jc w:val="both"/>
      </w:pPr>
      <w:r>
        <w:t>215、发生生产安全事故，对负有责任的生产经营单位</w:t>
      </w:r>
      <w:r>
        <w:rPr>
          <w:spacing w:val="7"/>
        </w:rPr>
        <w:t>除要求其依法承担相应的赔偿等责任外，由应急管理部门</w:t>
      </w:r>
      <w:r>
        <w:rPr>
          <w:spacing w:val="6"/>
        </w:rPr>
        <w:t>依照下列规定处以罚款：发生一般事故的，处</w:t>
      </w:r>
      <w:r>
        <w:rPr>
          <w:spacing w:val="9"/>
        </w:rPr>
        <w:t>（</w:t>
      </w:r>
      <w:r>
        <w:rPr>
          <w:spacing w:val="6"/>
        </w:rPr>
        <w:t>三十</w:t>
      </w:r>
      <w:r>
        <w:rPr>
          <w:spacing w:val="9"/>
        </w:rPr>
        <w:t>）万</w:t>
      </w:r>
      <w:r>
        <w:t>元以上（一百万）元以下的罚款。</w:t>
      </w:r>
    </w:p>
    <w:p>
      <w:pPr>
        <w:pStyle w:val="5"/>
        <w:spacing w:line="321" w:lineRule="auto"/>
        <w:ind w:right="207"/>
        <w:jc w:val="both"/>
      </w:pPr>
      <w:r>
        <w:t>216、发生生产安全事故，对负有责任的生产经营单位</w:t>
      </w:r>
      <w:r>
        <w:rPr>
          <w:spacing w:val="7"/>
        </w:rPr>
        <w:t>除要求其依法承担相应的赔偿等责任外，由应急管理部门</w:t>
      </w:r>
      <w:r>
        <w:rPr>
          <w:spacing w:val="6"/>
        </w:rPr>
        <w:t>依照下列规定处以罚款：发生较大事故的，处</w:t>
      </w:r>
      <w:r>
        <w:rPr>
          <w:spacing w:val="9"/>
        </w:rPr>
        <w:t>（</w:t>
      </w:r>
      <w:r>
        <w:rPr>
          <w:spacing w:val="6"/>
        </w:rPr>
        <w:t>一百</w:t>
      </w:r>
      <w:r>
        <w:rPr>
          <w:spacing w:val="9"/>
        </w:rPr>
        <w:t>）万</w:t>
      </w:r>
      <w:r>
        <w:t>元以上（二百）万元以下的罚款。</w:t>
      </w:r>
    </w:p>
    <w:p>
      <w:pPr>
        <w:pStyle w:val="5"/>
        <w:spacing w:line="321" w:lineRule="auto"/>
        <w:ind w:right="207"/>
        <w:jc w:val="both"/>
      </w:pPr>
      <w:r>
        <w:t>217、发生生产安全事故，对负有责任的生产经营单位</w:t>
      </w:r>
      <w:r>
        <w:rPr>
          <w:spacing w:val="7"/>
        </w:rPr>
        <w:t>除要求其依法承担相应的赔偿等责任外，由应急管理部门</w:t>
      </w:r>
      <w:r>
        <w:rPr>
          <w:spacing w:val="6"/>
        </w:rPr>
        <w:t>依照下列规定处以罚款：发生重大事故的，处</w:t>
      </w:r>
      <w:r>
        <w:rPr>
          <w:spacing w:val="9"/>
        </w:rPr>
        <w:t>（</w:t>
      </w:r>
      <w:r>
        <w:rPr>
          <w:spacing w:val="6"/>
        </w:rPr>
        <w:t>二百</w:t>
      </w:r>
      <w:r>
        <w:rPr>
          <w:spacing w:val="9"/>
        </w:rPr>
        <w:t>）万</w:t>
      </w:r>
      <w:r>
        <w:t>元以上（一千）万元以下的罚款。</w:t>
      </w:r>
    </w:p>
    <w:p>
      <w:pPr>
        <w:pStyle w:val="5"/>
        <w:spacing w:line="321" w:lineRule="auto"/>
        <w:ind w:right="209"/>
        <w:jc w:val="both"/>
      </w:pPr>
      <w:r>
        <w:t>218、发生生产安全事故，对负有责任的生产经营单位除要求其依法承担相应的赔偿等责任外，由应急管理部门依照下列规定处以罚款：发生特别重大事故的，处（一千） 万元以上（二千）万元以下的罚款。</w:t>
      </w:r>
    </w:p>
    <w:p>
      <w:pPr>
        <w:pStyle w:val="5"/>
        <w:spacing w:line="321" w:lineRule="auto"/>
        <w:ind w:right="207"/>
        <w:jc w:val="both"/>
      </w:pPr>
      <w:r>
        <w:t>219、发生生产安全事故，对负有责任的生产经营单位除要求其依法承担相应的赔偿等责任外，由应急管理部门依照下列规定处以罚款：情节特别严重、影响特别恶劣的， 应急管理部门可以按照前款罚款数额的二百万以上一千万元以下的（二）倍以上（五）倍以下对负有责任的生产经</w:t>
      </w:r>
    </w:p>
    <w:p>
      <w:pPr>
        <w:spacing w:after="0" w:line="321" w:lineRule="auto"/>
        <w:jc w:val="both"/>
        <w:sectPr>
          <w:pgSz w:w="6810" w:h="9640"/>
          <w:pgMar w:top="600" w:right="460" w:bottom="620" w:left="460" w:header="306" w:footer="422" w:gutter="0"/>
          <w:cols w:space="720" w:num="1"/>
        </w:sectPr>
      </w:pPr>
    </w:p>
    <w:p>
      <w:pPr>
        <w:pStyle w:val="5"/>
        <w:spacing w:before="143"/>
        <w:ind w:firstLine="0"/>
      </w:pPr>
      <w:r>
        <w:t>营单位处以罚款。</w:t>
      </w:r>
    </w:p>
    <w:p>
      <w:pPr>
        <w:pStyle w:val="5"/>
        <w:spacing w:before="91" w:line="321" w:lineRule="auto"/>
        <w:ind w:right="217"/>
        <w:jc w:val="both"/>
      </w:pPr>
      <w:r>
        <w:t>220、习近平关于安全生产重要论述六大要求：一要抓</w:t>
      </w:r>
      <w:r>
        <w:rPr>
          <w:spacing w:val="-1"/>
        </w:rPr>
        <w:t>紧建立健全安全生产</w:t>
      </w:r>
      <w:r>
        <w:t>（责任体系</w:t>
      </w:r>
      <w:r>
        <w:rPr>
          <w:spacing w:val="-5"/>
        </w:rPr>
        <w:t>）</w:t>
      </w:r>
      <w:r>
        <w:rPr>
          <w:spacing w:val="-3"/>
        </w:rPr>
        <w:t>；二要加快</w:t>
      </w:r>
      <w:r>
        <w:t>（安全监管</w:t>
      </w:r>
      <w:r>
        <w:rPr>
          <w:spacing w:val="-14"/>
        </w:rPr>
        <w:t xml:space="preserve">） </w:t>
      </w:r>
      <w:r>
        <w:rPr>
          <w:spacing w:val="-10"/>
        </w:rPr>
        <w:t>方面改革创新；三要领导干部要敢于</w:t>
      </w:r>
      <w:r>
        <w:t>（担当</w:t>
      </w:r>
      <w:r>
        <w:rPr>
          <w:spacing w:val="-46"/>
        </w:rPr>
        <w:t>）</w:t>
      </w:r>
      <w:r>
        <w:rPr>
          <w:spacing w:val="-19"/>
        </w:rPr>
        <w:t>；四要强化</w:t>
      </w:r>
      <w:r>
        <w:t>（</w:t>
      </w:r>
      <w:r>
        <w:rPr>
          <w:spacing w:val="-14"/>
        </w:rPr>
        <w:t>红</w:t>
      </w:r>
      <w:r>
        <w:t>线</w:t>
      </w:r>
      <w:r>
        <w:rPr>
          <w:spacing w:val="-5"/>
        </w:rPr>
        <w:t>）</w:t>
      </w:r>
      <w:r>
        <w:rPr>
          <w:spacing w:val="-4"/>
        </w:rPr>
        <w:t>意识，实施安全发展战略；五要强化企业</w:t>
      </w:r>
      <w:r>
        <w:t>（主体责任</w:t>
      </w:r>
      <w:r>
        <w:rPr>
          <w:spacing w:val="-13"/>
        </w:rPr>
        <w:t xml:space="preserve">） </w:t>
      </w:r>
      <w:r>
        <w:t>落实；六要全面构建（长效）机制。</w:t>
      </w:r>
    </w:p>
    <w:p>
      <w:pPr>
        <w:pStyle w:val="5"/>
        <w:spacing w:line="321" w:lineRule="auto"/>
        <w:ind w:right="209"/>
        <w:jc w:val="both"/>
      </w:pPr>
      <w:r>
        <w:t>221、2013</w:t>
      </w:r>
      <w:r>
        <w:rPr>
          <w:spacing w:val="-37"/>
        </w:rPr>
        <w:t xml:space="preserve"> 年 </w:t>
      </w:r>
      <w:r>
        <w:t>11</w:t>
      </w:r>
      <w:r>
        <w:rPr>
          <w:spacing w:val="-37"/>
        </w:rPr>
        <w:t xml:space="preserve"> 月 </w:t>
      </w:r>
      <w:r>
        <w:t>24</w:t>
      </w:r>
      <w:r>
        <w:rPr>
          <w:spacing w:val="-8"/>
        </w:rPr>
        <w:t xml:space="preserve"> 日，习近平在青岛黄岛经济开发</w:t>
      </w:r>
      <w:r>
        <w:rPr>
          <w:spacing w:val="7"/>
        </w:rPr>
        <w:t>区考察输油管线泄漏引发爆燃事故抢险工作时强调，各级</w:t>
      </w:r>
      <w:r>
        <w:rPr>
          <w:spacing w:val="-2"/>
        </w:rPr>
        <w:t>党委和政府、各级领导干部要牢固树立</w:t>
      </w:r>
      <w:r>
        <w:t>（安全发展理念</w:t>
      </w:r>
      <w:r>
        <w:rPr>
          <w:spacing w:val="-3"/>
        </w:rPr>
        <w:t xml:space="preserve">）， </w:t>
      </w:r>
      <w:r>
        <w:t>始终把（人民群众生命安全）放在第一位。</w:t>
      </w:r>
    </w:p>
    <w:p>
      <w:pPr>
        <w:pStyle w:val="5"/>
        <w:spacing w:line="321" w:lineRule="auto"/>
        <w:ind w:right="113"/>
        <w:jc w:val="both"/>
      </w:pPr>
      <w:r>
        <w:t>222、所有企业都必须认真履行安全生产主体责任，做</w:t>
      </w:r>
      <w:r>
        <w:rPr>
          <w:spacing w:val="-15"/>
        </w:rPr>
        <w:t>到安全</w:t>
      </w:r>
      <w:r>
        <w:t>（投入</w:t>
      </w:r>
      <w:r>
        <w:rPr>
          <w:spacing w:val="-42"/>
        </w:rPr>
        <w:t>）</w:t>
      </w:r>
      <w:r>
        <w:rPr>
          <w:spacing w:val="-18"/>
        </w:rPr>
        <w:t>到位、安全</w:t>
      </w:r>
      <w:r>
        <w:t>（培训</w:t>
      </w:r>
      <w:r>
        <w:rPr>
          <w:spacing w:val="-42"/>
        </w:rPr>
        <w:t>）</w:t>
      </w:r>
      <w:r>
        <w:rPr>
          <w:spacing w:val="-28"/>
        </w:rPr>
        <w:t>到位、</w:t>
      </w:r>
      <w:r>
        <w:t>（基础管理</w:t>
      </w:r>
      <w:r>
        <w:rPr>
          <w:spacing w:val="-42"/>
        </w:rPr>
        <w:t>）</w:t>
      </w:r>
      <w:r>
        <w:rPr>
          <w:spacing w:val="-5"/>
        </w:rPr>
        <w:t>到位、</w:t>
      </w:r>
    </w:p>
    <w:p>
      <w:pPr>
        <w:pStyle w:val="5"/>
        <w:spacing w:line="268" w:lineRule="exact"/>
        <w:ind w:firstLine="0"/>
      </w:pPr>
      <w:r>
        <w:t>（应急）救援到位，确保安全生产。</w:t>
      </w:r>
    </w:p>
    <w:p>
      <w:pPr>
        <w:pStyle w:val="5"/>
        <w:spacing w:before="86" w:line="321" w:lineRule="auto"/>
        <w:ind w:right="113"/>
        <w:jc w:val="both"/>
      </w:pPr>
      <w:r>
        <w:t>223、2015</w:t>
      </w:r>
      <w:r>
        <w:rPr>
          <w:spacing w:val="-37"/>
        </w:rPr>
        <w:t xml:space="preserve"> 年 </w:t>
      </w:r>
      <w:r>
        <w:t>5</w:t>
      </w:r>
      <w:r>
        <w:rPr>
          <w:spacing w:val="-8"/>
        </w:rPr>
        <w:t xml:space="preserve"> 月，习近平在中共中央政治局第二十三</w:t>
      </w:r>
      <w:r>
        <w:rPr>
          <w:spacing w:val="-21"/>
        </w:rPr>
        <w:t>次集体学习时强调，要切实抓好安全生产，坚持</w:t>
      </w:r>
      <w:r>
        <w:t>（以人为本</w:t>
      </w:r>
      <w:r>
        <w:rPr>
          <w:spacing w:val="-84"/>
        </w:rPr>
        <w:t>）</w:t>
      </w:r>
      <w:r>
        <w:rPr>
          <w:spacing w:val="-14"/>
        </w:rPr>
        <w:t>、</w:t>
      </w:r>
    </w:p>
    <w:p>
      <w:pPr>
        <w:pStyle w:val="5"/>
        <w:spacing w:line="321" w:lineRule="auto"/>
        <w:ind w:right="113" w:hanging="105"/>
      </w:pPr>
      <w:r>
        <w:t>（生命至上</w:t>
      </w:r>
      <w:r>
        <w:rPr>
          <w:spacing w:val="-57"/>
        </w:rPr>
        <w:t>），</w:t>
      </w:r>
      <w:r>
        <w:rPr>
          <w:spacing w:val="-8"/>
        </w:rPr>
        <w:t>全面抓好安全生产责任制和管理、防范、监督、</w:t>
      </w:r>
      <w:r>
        <w:rPr>
          <w:spacing w:val="4"/>
        </w:rPr>
        <w:t>检查、奖惩措施的落实，细化落实各级党委和政府的领导责任、相关部门的监管责任、企业的主体责任，深入开展</w:t>
      </w:r>
      <w:r>
        <w:t>专项整治，切实消除隐患。</w:t>
      </w:r>
    </w:p>
    <w:p>
      <w:pPr>
        <w:pStyle w:val="5"/>
        <w:spacing w:line="321" w:lineRule="auto"/>
        <w:ind w:right="207"/>
        <w:jc w:val="both"/>
      </w:pPr>
      <w:r>
        <w:t>224、2016</w:t>
      </w:r>
      <w:r>
        <w:rPr>
          <w:spacing w:val="-37"/>
        </w:rPr>
        <w:t xml:space="preserve"> 年 </w:t>
      </w:r>
      <w:r>
        <w:t>1</w:t>
      </w:r>
      <w:r>
        <w:rPr>
          <w:spacing w:val="-37"/>
        </w:rPr>
        <w:t xml:space="preserve"> 月 </w:t>
      </w:r>
      <w:r>
        <w:t>6</w:t>
      </w:r>
      <w:r>
        <w:rPr>
          <w:spacing w:val="-8"/>
        </w:rPr>
        <w:t xml:space="preserve"> 日，习近平在中共中央政治局常委</w:t>
      </w:r>
      <w:r>
        <w:rPr>
          <w:spacing w:val="5"/>
        </w:rPr>
        <w:t>会会议上讲话，重特大突发事件，不论是自然灾害还是责任事故，其中都不同程度存在</w:t>
      </w:r>
      <w:r>
        <w:rPr>
          <w:spacing w:val="9"/>
        </w:rPr>
        <w:t>（</w:t>
      </w:r>
      <w:r>
        <w:rPr>
          <w:spacing w:val="7"/>
        </w:rPr>
        <w:t>主体责任</w:t>
      </w:r>
      <w:r>
        <w:rPr>
          <w:spacing w:val="9"/>
        </w:rPr>
        <w:t>）</w:t>
      </w:r>
      <w:r>
        <w:rPr>
          <w:spacing w:val="4"/>
        </w:rPr>
        <w:t>不落实、</w:t>
      </w:r>
      <w:r>
        <w:rPr>
          <w:spacing w:val="9"/>
        </w:rPr>
        <w:t>（隐</w:t>
      </w:r>
      <w:r>
        <w:rPr>
          <w:spacing w:val="8"/>
        </w:rPr>
        <w:t>患排查治理</w:t>
      </w:r>
      <w:r>
        <w:rPr>
          <w:spacing w:val="9"/>
        </w:rPr>
        <w:t>）</w:t>
      </w:r>
      <w:r>
        <w:rPr>
          <w:spacing w:val="4"/>
        </w:rPr>
        <w:t>不彻底、法规标准不健全、安全监管执法不</w:t>
      </w:r>
    </w:p>
    <w:p>
      <w:pPr>
        <w:spacing w:after="0" w:line="321" w:lineRule="auto"/>
        <w:jc w:val="both"/>
        <w:sectPr>
          <w:pgSz w:w="6810" w:h="9640"/>
          <w:pgMar w:top="560" w:right="460" w:bottom="620" w:left="460" w:header="364" w:footer="341" w:gutter="0"/>
          <w:cols w:space="720" w:num="1"/>
        </w:sectPr>
      </w:pPr>
    </w:p>
    <w:p>
      <w:pPr>
        <w:pStyle w:val="5"/>
        <w:spacing w:before="90" w:line="321" w:lineRule="auto"/>
        <w:ind w:right="207" w:firstLine="0"/>
        <w:jc w:val="both"/>
      </w:pPr>
      <w:r>
        <w:t>严格、监管体制机制不完善、（安全基础）薄弱、（应急救援）能力不强等问题。</w:t>
      </w:r>
    </w:p>
    <w:p>
      <w:pPr>
        <w:pStyle w:val="5"/>
        <w:spacing w:line="321" w:lineRule="auto"/>
        <w:ind w:right="207"/>
        <w:jc w:val="both"/>
      </w:pPr>
      <w:r>
        <w:t>225、2016</w:t>
      </w:r>
      <w:r>
        <w:rPr>
          <w:spacing w:val="-37"/>
        </w:rPr>
        <w:t xml:space="preserve"> 年 </w:t>
      </w:r>
      <w:r>
        <w:t>1</w:t>
      </w:r>
      <w:r>
        <w:rPr>
          <w:spacing w:val="-8"/>
        </w:rPr>
        <w:t xml:space="preserve"> 月，习近平对加强安全生产工作作出重</w:t>
      </w:r>
      <w:r>
        <w:rPr>
          <w:spacing w:val="4"/>
        </w:rPr>
        <w:t>要指示，血的教训警示我们，（</w:t>
      </w:r>
      <w:r>
        <w:rPr>
          <w:spacing w:val="7"/>
        </w:rPr>
        <w:t>公共安全</w:t>
      </w:r>
      <w:r>
        <w:rPr>
          <w:spacing w:val="9"/>
        </w:rPr>
        <w:t>）</w:t>
      </w:r>
      <w:r>
        <w:rPr>
          <w:spacing w:val="6"/>
        </w:rPr>
        <w:t>绝非小事，必</w:t>
      </w:r>
      <w:r>
        <w:rPr>
          <w:spacing w:val="5"/>
        </w:rPr>
        <w:t>须坚持安全发展，扎实落实安全生产责任制，堵塞各类安</w:t>
      </w:r>
      <w:r>
        <w:rPr>
          <w:spacing w:val="3"/>
        </w:rPr>
        <w:t>全漏洞，坚决遏制重特大事故频发势头，确保人民生命财</w:t>
      </w:r>
      <w:r>
        <w:t>产安全。</w:t>
      </w:r>
    </w:p>
    <w:p>
      <w:pPr>
        <w:pStyle w:val="5"/>
        <w:spacing w:line="321" w:lineRule="auto"/>
        <w:ind w:right="115"/>
      </w:pPr>
      <w:r>
        <w:t>226、2016</w:t>
      </w:r>
      <w:r>
        <w:rPr>
          <w:spacing w:val="-36"/>
        </w:rPr>
        <w:t xml:space="preserve"> 年 </w:t>
      </w:r>
      <w:r>
        <w:t>7</w:t>
      </w:r>
      <w:r>
        <w:rPr>
          <w:spacing w:val="-35"/>
        </w:rPr>
        <w:t xml:space="preserve"> 月 </w:t>
      </w:r>
      <w:r>
        <w:t>20</w:t>
      </w:r>
      <w:r>
        <w:rPr>
          <w:spacing w:val="-1"/>
        </w:rPr>
        <w:t xml:space="preserve"> 日，习近平在中共中央政治局常</w:t>
      </w:r>
      <w:r>
        <w:rPr>
          <w:spacing w:val="1"/>
        </w:rPr>
        <w:t xml:space="preserve">委会会议对加强安全生产和汛期安全防范工作的重要指示， </w:t>
      </w:r>
      <w:r>
        <w:rPr>
          <w:spacing w:val="7"/>
        </w:rPr>
        <w:t>各级党委和政府特别是领导干部要牢固树立安全生产的观</w:t>
      </w:r>
      <w:r>
        <w:rPr>
          <w:spacing w:val="4"/>
        </w:rPr>
        <w:t>念，正确处理安全和发展的关系，坚持发展决不能以牺牲</w:t>
      </w:r>
      <w:r>
        <w:t>安全为代价这条红线。</w:t>
      </w:r>
    </w:p>
    <w:p>
      <w:pPr>
        <w:pStyle w:val="5"/>
        <w:spacing w:line="321" w:lineRule="auto"/>
        <w:ind w:right="209"/>
        <w:jc w:val="both"/>
      </w:pPr>
      <w:r>
        <w:t>227、2016</w:t>
      </w:r>
      <w:r>
        <w:rPr>
          <w:spacing w:val="-37"/>
        </w:rPr>
        <w:t xml:space="preserve"> 年 </w:t>
      </w:r>
      <w:r>
        <w:t>10</w:t>
      </w:r>
      <w:r>
        <w:rPr>
          <w:spacing w:val="-37"/>
        </w:rPr>
        <w:t xml:space="preserve"> 月 </w:t>
      </w:r>
      <w:r>
        <w:t>31</w:t>
      </w:r>
      <w:r>
        <w:rPr>
          <w:spacing w:val="-8"/>
        </w:rPr>
        <w:t xml:space="preserve"> 日，习近平在全国安全生产监管</w:t>
      </w:r>
      <w:r>
        <w:rPr>
          <w:spacing w:val="7"/>
        </w:rPr>
        <w:t>监察系统先进集体和先进工作者表彰大会的讲话，各级党委和政府要认真贯彻落实党中央关于加快安全生产领域改革发展的工作部署，坚持</w:t>
      </w:r>
      <w:r>
        <w:rPr>
          <w:spacing w:val="10"/>
        </w:rPr>
        <w:t>（</w:t>
      </w:r>
      <w:r>
        <w:rPr>
          <w:spacing w:val="8"/>
        </w:rPr>
        <w:t>党政同责</w:t>
      </w:r>
      <w:r>
        <w:t>）、</w:t>
      </w:r>
      <w:r>
        <w:rPr>
          <w:spacing w:val="10"/>
        </w:rPr>
        <w:t>（</w:t>
      </w:r>
      <w:r>
        <w:rPr>
          <w:spacing w:val="8"/>
        </w:rPr>
        <w:t>一岗双责</w:t>
      </w:r>
      <w:r>
        <w:t>）、</w:t>
      </w:r>
    </w:p>
    <w:p>
      <w:pPr>
        <w:pStyle w:val="5"/>
        <w:spacing w:line="321" w:lineRule="auto"/>
        <w:ind w:right="207" w:firstLine="0"/>
        <w:jc w:val="both"/>
      </w:pPr>
      <w:r>
        <w:t>（齐抓共管）、（失职追责），严格落实安全生产责任制， 完善安全监管体制，强化依法治理，不断提高全社会安全生产水平，更好维护广大人民群众生命财产安全。</w:t>
      </w:r>
    </w:p>
    <w:p>
      <w:pPr>
        <w:pStyle w:val="5"/>
        <w:spacing w:line="321" w:lineRule="auto"/>
        <w:ind w:right="207"/>
        <w:jc w:val="both"/>
      </w:pPr>
      <w:r>
        <w:t>228、2017</w:t>
      </w:r>
      <w:r>
        <w:rPr>
          <w:spacing w:val="-37"/>
        </w:rPr>
        <w:t xml:space="preserve"> 年 </w:t>
      </w:r>
      <w:r>
        <w:t>10</w:t>
      </w:r>
      <w:r>
        <w:rPr>
          <w:spacing w:val="-37"/>
        </w:rPr>
        <w:t xml:space="preserve"> 月 </w:t>
      </w:r>
      <w:r>
        <w:t>18</w:t>
      </w:r>
      <w:r>
        <w:rPr>
          <w:spacing w:val="-8"/>
        </w:rPr>
        <w:t xml:space="preserve"> 日，习近平总书记在中国共产党</w:t>
      </w:r>
      <w:r>
        <w:rPr>
          <w:spacing w:val="7"/>
        </w:rPr>
        <w:t>第十九次全国代表大会上，代表第十八届中央委员会向大</w:t>
      </w:r>
      <w:r>
        <w:rPr>
          <w:spacing w:val="4"/>
        </w:rPr>
        <w:t>会作报告，对安全生产工作做出以下重要论述：树立安全</w:t>
      </w:r>
      <w:r>
        <w:rPr>
          <w:spacing w:val="6"/>
        </w:rPr>
        <w:t>发展理念，弘扬</w:t>
      </w:r>
      <w:r>
        <w:rPr>
          <w:spacing w:val="10"/>
        </w:rPr>
        <w:t>（</w:t>
      </w:r>
      <w:r>
        <w:rPr>
          <w:spacing w:val="8"/>
        </w:rPr>
        <w:t>生命至上</w:t>
      </w:r>
      <w:r>
        <w:t>）、</w:t>
      </w:r>
      <w:r>
        <w:rPr>
          <w:spacing w:val="10"/>
        </w:rPr>
        <w:t>（</w:t>
      </w:r>
      <w:r>
        <w:rPr>
          <w:spacing w:val="8"/>
        </w:rPr>
        <w:t>安全第一</w:t>
      </w:r>
      <w:r>
        <w:rPr>
          <w:spacing w:val="10"/>
        </w:rPr>
        <w:t>）</w:t>
      </w:r>
      <w:r>
        <w:rPr>
          <w:spacing w:val="7"/>
        </w:rPr>
        <w:t>的思想，健</w:t>
      </w:r>
    </w:p>
    <w:p>
      <w:pPr>
        <w:spacing w:after="0" w:line="321" w:lineRule="auto"/>
        <w:jc w:val="both"/>
        <w:sectPr>
          <w:pgSz w:w="6810" w:h="9640"/>
          <w:pgMar w:top="600" w:right="460" w:bottom="620" w:left="460" w:header="306" w:footer="422" w:gutter="0"/>
          <w:cols w:space="720" w:num="1"/>
        </w:sectPr>
      </w:pPr>
    </w:p>
    <w:p>
      <w:pPr>
        <w:pStyle w:val="5"/>
        <w:spacing w:before="143" w:line="321" w:lineRule="auto"/>
        <w:ind w:right="207" w:firstLine="0"/>
      </w:pPr>
      <w:r>
        <w:t>全公共安全体系，完善安全生产责任制，坚决遏制重特大安全事故，提升防灾减灾救灾能力。</w:t>
      </w:r>
    </w:p>
    <w:p>
      <w:pPr>
        <w:pStyle w:val="5"/>
        <w:spacing w:line="321" w:lineRule="auto"/>
        <w:ind w:right="207"/>
        <w:jc w:val="both"/>
      </w:pPr>
      <w:r>
        <w:t>229、2020</w:t>
      </w:r>
      <w:r>
        <w:rPr>
          <w:spacing w:val="-36"/>
        </w:rPr>
        <w:t xml:space="preserve"> 年 </w:t>
      </w:r>
      <w:r>
        <w:t>4</w:t>
      </w:r>
      <w:r>
        <w:rPr>
          <w:spacing w:val="-35"/>
        </w:rPr>
        <w:t xml:space="preserve"> 月 </w:t>
      </w:r>
      <w:r>
        <w:t>10</w:t>
      </w:r>
      <w:r>
        <w:rPr>
          <w:spacing w:val="-1"/>
        </w:rPr>
        <w:t xml:space="preserve"> 日，全国安全生产电视电话会议</w:t>
      </w:r>
      <w:r>
        <w:rPr>
          <w:spacing w:val="4"/>
        </w:rPr>
        <w:t>在北京召开，习近平对安全生产作出重要指示，当前，全</w:t>
      </w:r>
      <w:r>
        <w:rPr>
          <w:spacing w:val="6"/>
        </w:rPr>
        <w:t>国正在复工复产，要加强</w:t>
      </w:r>
      <w:r>
        <w:rPr>
          <w:spacing w:val="9"/>
        </w:rPr>
        <w:t>（</w:t>
      </w:r>
      <w:r>
        <w:rPr>
          <w:spacing w:val="7"/>
        </w:rPr>
        <w:t>安全生产</w:t>
      </w:r>
      <w:r>
        <w:rPr>
          <w:spacing w:val="9"/>
        </w:rPr>
        <w:t>）</w:t>
      </w:r>
      <w:r>
        <w:rPr>
          <w:spacing w:val="6"/>
        </w:rPr>
        <w:t>监管，分区分类加</w:t>
      </w:r>
      <w:r>
        <w:rPr>
          <w:spacing w:val="-10"/>
        </w:rPr>
        <w:t>强安全监管执法，强化企业</w:t>
      </w:r>
      <w:r>
        <w:t>（主体责任</w:t>
      </w:r>
      <w:r>
        <w:rPr>
          <w:spacing w:val="-46"/>
        </w:rPr>
        <w:t>）</w:t>
      </w:r>
      <w:r>
        <w:rPr>
          <w:spacing w:val="-15"/>
        </w:rPr>
        <w:t>落实，牢牢守住</w:t>
      </w:r>
      <w:r>
        <w:t>（安全生产）底线，切实维护人民群众生命财产安全。</w:t>
      </w:r>
    </w:p>
    <w:p>
      <w:pPr>
        <w:pStyle w:val="5"/>
        <w:spacing w:line="266" w:lineRule="exact"/>
        <w:ind w:left="673" w:firstLine="0"/>
      </w:pPr>
      <w:r>
        <w:t>230、安全生产工作坚持（中国共产党）的领导。</w:t>
      </w:r>
    </w:p>
    <w:p>
      <w:pPr>
        <w:spacing w:before="90" w:line="340" w:lineRule="auto"/>
        <w:ind w:left="673" w:right="1115" w:firstLine="0"/>
        <w:jc w:val="left"/>
        <w:rPr>
          <w:sz w:val="22"/>
        </w:rPr>
      </w:pPr>
      <w:r>
        <w:rPr>
          <w:spacing w:val="-1"/>
          <w:w w:val="95"/>
          <w:sz w:val="21"/>
        </w:rPr>
        <w:t>231</w:t>
      </w:r>
      <w:r>
        <w:rPr>
          <w:w w:val="95"/>
          <w:sz w:val="21"/>
        </w:rPr>
        <w:t xml:space="preserve">、危险源辨识应考虑的三种时态是什么？ </w:t>
      </w:r>
      <w:r>
        <w:rPr>
          <w:sz w:val="22"/>
        </w:rPr>
        <w:t xml:space="preserve">答：三种时态：过去、现在、未来     </w:t>
      </w:r>
      <w:r>
        <w:rPr>
          <w:spacing w:val="-1"/>
          <w:w w:val="95"/>
          <w:sz w:val="21"/>
        </w:rPr>
        <w:t>232</w:t>
      </w:r>
      <w:r>
        <w:rPr>
          <w:w w:val="95"/>
          <w:sz w:val="21"/>
        </w:rPr>
        <w:t xml:space="preserve">、危险源辨识应考虑的三种状态是什么？ </w:t>
      </w:r>
      <w:r>
        <w:rPr>
          <w:sz w:val="22"/>
        </w:rPr>
        <w:t>答：三种状态：正常、异常、紧急</w:t>
      </w:r>
    </w:p>
    <w:p>
      <w:pPr>
        <w:pStyle w:val="5"/>
        <w:spacing w:line="258" w:lineRule="exact"/>
        <w:ind w:left="673" w:firstLine="0"/>
      </w:pPr>
      <w:r>
        <w:t>233、危险源辨识应考虑的七种危险因素类型是什么？</w:t>
      </w:r>
    </w:p>
    <w:p>
      <w:pPr>
        <w:pStyle w:val="4"/>
        <w:spacing w:line="307" w:lineRule="auto"/>
        <w:ind w:left="220" w:right="108" w:firstLine="453"/>
      </w:pPr>
      <w:r>
        <w:rPr>
          <w:spacing w:val="-15"/>
        </w:rPr>
        <w:t>答：七种危险因素：物理、化学、生物、心理、生理、行为、其他。</w:t>
      </w:r>
    </w:p>
    <w:p>
      <w:pPr>
        <w:pStyle w:val="5"/>
        <w:spacing w:before="28"/>
        <w:ind w:left="673" w:firstLine="0"/>
      </w:pPr>
      <w:r>
        <w:t>234、生产安全特别重大事故怎样分级？</w:t>
      </w:r>
    </w:p>
    <w:p>
      <w:pPr>
        <w:pStyle w:val="4"/>
      </w:pPr>
      <w:r>
        <w:t>答：特别重大事故：造成 30 人以上死亡，或者 100</w:t>
      </w:r>
    </w:p>
    <w:p>
      <w:pPr>
        <w:pStyle w:val="4"/>
        <w:spacing w:before="78" w:line="307" w:lineRule="auto"/>
        <w:ind w:left="220" w:right="208"/>
      </w:pPr>
      <w:r>
        <w:t>人以上重伤（包括急性工业中毒，下同），或者 1 亿元以上直接经济损失的事故。</w:t>
      </w:r>
    </w:p>
    <w:p>
      <w:pPr>
        <w:pStyle w:val="5"/>
        <w:spacing w:before="28"/>
        <w:ind w:left="673" w:firstLine="0"/>
      </w:pPr>
      <w:r>
        <w:t>235、生产安全重大事故怎样分级？</w:t>
      </w:r>
    </w:p>
    <w:p>
      <w:pPr>
        <w:pStyle w:val="4"/>
      </w:pPr>
      <w:r>
        <w:rPr>
          <w:spacing w:val="-2"/>
        </w:rPr>
        <w:t xml:space="preserve">答：重大事故：造成 </w:t>
      </w:r>
      <w:r>
        <w:t>10</w:t>
      </w:r>
      <w:r>
        <w:rPr>
          <w:spacing w:val="-19"/>
        </w:rPr>
        <w:t xml:space="preserve"> 人以上 </w:t>
      </w:r>
      <w:r>
        <w:t>30</w:t>
      </w:r>
      <w:r>
        <w:rPr>
          <w:spacing w:val="-1"/>
        </w:rPr>
        <w:t xml:space="preserve"> 人以下死亡，或</w:t>
      </w:r>
    </w:p>
    <w:p>
      <w:pPr>
        <w:pStyle w:val="4"/>
        <w:spacing w:before="78"/>
        <w:ind w:left="220"/>
      </w:pPr>
      <w:r>
        <w:rPr>
          <w:spacing w:val="-29"/>
        </w:rPr>
        <w:t xml:space="preserve">者 </w:t>
      </w:r>
      <w:r>
        <w:t>50</w:t>
      </w:r>
      <w:r>
        <w:rPr>
          <w:spacing w:val="-17"/>
        </w:rPr>
        <w:t xml:space="preserve"> 人以上 </w:t>
      </w:r>
      <w:r>
        <w:t>100</w:t>
      </w:r>
      <w:r>
        <w:rPr>
          <w:spacing w:val="-4"/>
        </w:rPr>
        <w:t xml:space="preserve"> 人以下重伤，或者 </w:t>
      </w:r>
      <w:r>
        <w:t>5000</w:t>
      </w:r>
      <w:r>
        <w:rPr>
          <w:spacing w:val="-12"/>
        </w:rPr>
        <w:t xml:space="preserve"> 万元以上 </w:t>
      </w:r>
      <w:r>
        <w:t>1</w:t>
      </w:r>
      <w:r>
        <w:rPr>
          <w:spacing w:val="-29"/>
        </w:rPr>
        <w:t xml:space="preserve"> 亿</w:t>
      </w:r>
    </w:p>
    <w:p>
      <w:pPr>
        <w:spacing w:after="0"/>
        <w:sectPr>
          <w:pgSz w:w="6810" w:h="9640"/>
          <w:pgMar w:top="560" w:right="460" w:bottom="620" w:left="460" w:header="364" w:footer="341" w:gutter="0"/>
          <w:cols w:space="720" w:num="1"/>
        </w:sectPr>
      </w:pPr>
    </w:p>
    <w:p>
      <w:pPr>
        <w:pStyle w:val="4"/>
        <w:spacing w:before="89"/>
        <w:ind w:left="220"/>
      </w:pPr>
      <w:r>
        <w:t>元以下直接经济损失的事故。</w:t>
      </w:r>
    </w:p>
    <w:p>
      <w:pPr>
        <w:pStyle w:val="5"/>
        <w:spacing w:before="108"/>
        <w:ind w:left="673" w:firstLine="0"/>
      </w:pPr>
      <w:r>
        <w:t>236、生产安全较大事故怎样分级？</w:t>
      </w:r>
    </w:p>
    <w:p>
      <w:pPr>
        <w:pStyle w:val="4"/>
        <w:spacing w:before="117"/>
      </w:pPr>
      <w:r>
        <w:t>答：较大事故：造成 3 人以上 10 人以下死亡，或者</w:t>
      </w:r>
    </w:p>
    <w:p>
      <w:pPr>
        <w:pStyle w:val="4"/>
        <w:spacing w:before="79" w:line="307" w:lineRule="auto"/>
        <w:ind w:left="220" w:right="215"/>
      </w:pPr>
      <w:r>
        <w:t>10</w:t>
      </w:r>
      <w:r>
        <w:rPr>
          <w:spacing w:val="-24"/>
        </w:rPr>
        <w:t xml:space="preserve"> 人以上 </w:t>
      </w:r>
      <w:r>
        <w:t>50</w:t>
      </w:r>
      <w:r>
        <w:rPr>
          <w:spacing w:val="-13"/>
        </w:rPr>
        <w:t xml:space="preserve"> 人以下重伤，或者 </w:t>
      </w:r>
      <w:r>
        <w:t>1000</w:t>
      </w:r>
      <w:r>
        <w:rPr>
          <w:spacing w:val="-20"/>
        </w:rPr>
        <w:t xml:space="preserve"> 万元以上 </w:t>
      </w:r>
      <w:r>
        <w:t>5000</w:t>
      </w:r>
      <w:r>
        <w:rPr>
          <w:spacing w:val="-20"/>
        </w:rPr>
        <w:t xml:space="preserve"> 万元以下直接经济损失的事故。</w:t>
      </w:r>
    </w:p>
    <w:p>
      <w:pPr>
        <w:pStyle w:val="5"/>
        <w:spacing w:before="28"/>
        <w:ind w:left="673" w:firstLine="0"/>
      </w:pPr>
      <w:r>
        <w:t>237、生产安全一般事故怎样分级？</w:t>
      </w:r>
    </w:p>
    <w:p>
      <w:pPr>
        <w:pStyle w:val="5"/>
        <w:spacing w:before="91"/>
        <w:ind w:left="673" w:firstLine="0"/>
      </w:pPr>
      <w:r>
        <w:rPr>
          <w:spacing w:val="-13"/>
        </w:rPr>
        <w:t>答：一般事故：造成</w:t>
      </w:r>
      <w:r>
        <w:t>3</w:t>
      </w:r>
      <w:r>
        <w:rPr>
          <w:spacing w:val="-13"/>
        </w:rPr>
        <w:t xml:space="preserve"> 人以下死亡，或者</w:t>
      </w:r>
      <w:r>
        <w:t>10</w:t>
      </w:r>
      <w:r>
        <w:rPr>
          <w:spacing w:val="-12"/>
        </w:rPr>
        <w:t xml:space="preserve"> 人以下重伤，</w:t>
      </w:r>
    </w:p>
    <w:p>
      <w:pPr>
        <w:pStyle w:val="5"/>
        <w:spacing w:before="91" w:line="321" w:lineRule="auto"/>
        <w:ind w:left="673" w:right="1779" w:hanging="454"/>
      </w:pPr>
      <w:r>
        <w:rPr>
          <w:spacing w:val="-19"/>
        </w:rPr>
        <w:t xml:space="preserve">或者 </w:t>
      </w:r>
      <w:r>
        <w:t>1000</w:t>
      </w:r>
      <w:r>
        <w:rPr>
          <w:spacing w:val="-9"/>
        </w:rPr>
        <w:t xml:space="preserve"> 万元以下直接经济损失的事故。</w:t>
      </w:r>
      <w:r>
        <w:t>238</w:t>
      </w:r>
      <w:r>
        <w:rPr>
          <w:spacing w:val="-5"/>
        </w:rPr>
        <w:t>、为什么不能乱拉乱接电线 ?</w:t>
      </w:r>
    </w:p>
    <w:p>
      <w:pPr>
        <w:pStyle w:val="4"/>
        <w:spacing w:before="25" w:line="307" w:lineRule="auto"/>
        <w:ind w:left="220" w:right="215" w:firstLine="453"/>
      </w:pPr>
      <w:r>
        <w:t>答：① 错误接线容易造成事故或连接不牢靠，形成接地电阻过大，引发火灾事故；</w:t>
      </w:r>
    </w:p>
    <w:p>
      <w:pPr>
        <w:pStyle w:val="4"/>
        <w:spacing w:before="55" w:line="307" w:lineRule="auto"/>
        <w:ind w:left="220" w:right="215" w:firstLine="453"/>
      </w:pPr>
      <w:r>
        <w:t>② 导线的设计容量是有限的，乱接电线，造成接入过多的负荷，容易过负荷引起火灾。</w:t>
      </w:r>
    </w:p>
    <w:p>
      <w:pPr>
        <w:pStyle w:val="5"/>
        <w:spacing w:before="29"/>
        <w:ind w:left="673" w:firstLine="0"/>
      </w:pPr>
      <w:r>
        <w:rPr>
          <w:spacing w:val="-1"/>
          <w:w w:val="95"/>
        </w:rPr>
        <w:t>239、造成电器火灾主要原因是什么？</w:t>
      </w:r>
    </w:p>
    <w:p>
      <w:pPr>
        <w:pStyle w:val="4"/>
      </w:pPr>
      <w:r>
        <w:rPr>
          <w:spacing w:val="-8"/>
        </w:rPr>
        <w:t>① 短路、过负荷、接地电阻过大；</w:t>
      </w:r>
    </w:p>
    <w:p>
      <w:pPr>
        <w:pStyle w:val="4"/>
        <w:spacing w:before="134"/>
      </w:pPr>
      <w:r>
        <w:t>② 漏电；</w:t>
      </w:r>
    </w:p>
    <w:p>
      <w:pPr>
        <w:pStyle w:val="4"/>
        <w:spacing w:before="135"/>
      </w:pPr>
      <w:r>
        <w:t>③ 静电和雷电；</w:t>
      </w:r>
    </w:p>
    <w:p>
      <w:pPr>
        <w:pStyle w:val="4"/>
        <w:spacing w:before="135"/>
      </w:pPr>
      <w:r>
        <w:t>④ 电器使用不当。</w:t>
      </w:r>
    </w:p>
    <w:p>
      <w:pPr>
        <w:pStyle w:val="5"/>
        <w:spacing w:before="136"/>
        <w:ind w:left="673" w:firstLine="0"/>
      </w:pPr>
      <w:r>
        <w:t>240、电流对人体的伤害主要取决于哪些因素？</w:t>
      </w:r>
    </w:p>
    <w:p>
      <w:pPr>
        <w:pStyle w:val="4"/>
        <w:spacing w:before="147"/>
      </w:pPr>
      <w:r>
        <w:t>① 通过人体电流的大小；</w:t>
      </w:r>
    </w:p>
    <w:p>
      <w:pPr>
        <w:pStyle w:val="4"/>
        <w:spacing w:before="134"/>
      </w:pPr>
      <w:r>
        <w:t>② 通电时间的长度；</w:t>
      </w:r>
    </w:p>
    <w:p>
      <w:pPr>
        <w:spacing w:after="0"/>
        <w:sectPr>
          <w:pgSz w:w="6810" w:h="9640"/>
          <w:pgMar w:top="600" w:right="460" w:bottom="620" w:left="460" w:header="306" w:footer="422" w:gutter="0"/>
          <w:cols w:space="720" w:num="1"/>
        </w:sectPr>
      </w:pPr>
    </w:p>
    <w:p>
      <w:pPr>
        <w:pStyle w:val="4"/>
        <w:spacing w:before="142"/>
      </w:pPr>
      <w:r>
        <w:t>③ 电流的种类；</w:t>
      </w:r>
    </w:p>
    <w:p>
      <w:pPr>
        <w:pStyle w:val="4"/>
        <w:spacing w:before="135"/>
      </w:pPr>
      <w:r>
        <w:t>④ 电流通过人体的途径。</w:t>
      </w:r>
    </w:p>
    <w:p>
      <w:pPr>
        <w:pStyle w:val="5"/>
        <w:spacing w:before="107"/>
        <w:ind w:left="673" w:firstLine="0"/>
      </w:pPr>
      <w:r>
        <w:t>241、什么是安全生产？</w:t>
      </w:r>
    </w:p>
    <w:p>
      <w:pPr>
        <w:pStyle w:val="4"/>
        <w:spacing w:line="307" w:lineRule="auto"/>
        <w:ind w:left="220" w:right="208" w:firstLine="453"/>
      </w:pPr>
      <w:r>
        <w:t>答：安全生产就是不发生工作事故、职业病，没有设备或财产损失的状况，即人不受伤害，物不受损失。</w:t>
      </w:r>
    </w:p>
    <w:p>
      <w:pPr>
        <w:pStyle w:val="5"/>
        <w:spacing w:before="29"/>
        <w:ind w:left="673" w:firstLine="0"/>
      </w:pPr>
      <w:r>
        <w:t>242、什么是“四不放过原则”？</w:t>
      </w:r>
    </w:p>
    <w:p>
      <w:pPr>
        <w:pStyle w:val="4"/>
        <w:spacing w:before="117" w:line="307" w:lineRule="auto"/>
        <w:ind w:left="220" w:right="163" w:firstLine="453"/>
        <w:jc w:val="both"/>
      </w:pPr>
      <w:r>
        <w:t>答：事故原因未查清不放过；事故责任人未受到处理不放过；事故责任人和周围群众没有受到教育不放过； 事故防范措施未落实不放过。</w:t>
      </w:r>
    </w:p>
    <w:p>
      <w:pPr>
        <w:pStyle w:val="5"/>
        <w:spacing w:before="28"/>
        <w:ind w:left="673" w:firstLine="0"/>
      </w:pPr>
      <w:r>
        <w:t>243、什么是高处作业？</w:t>
      </w:r>
    </w:p>
    <w:p>
      <w:pPr>
        <w:pStyle w:val="4"/>
        <w:spacing w:line="307" w:lineRule="auto"/>
        <w:ind w:left="220" w:right="190" w:firstLine="453"/>
      </w:pPr>
      <w:r>
        <w:t>答：高处作业是指坠落高度基准面 2m 以上（含</w:t>
      </w:r>
      <w:r>
        <w:rPr>
          <w:w w:val="105"/>
        </w:rPr>
        <w:t>2m）有可能坠落的高处进行的作业。</w:t>
      </w:r>
    </w:p>
    <w:p>
      <w:pPr>
        <w:pStyle w:val="5"/>
        <w:spacing w:before="28"/>
        <w:ind w:left="673" w:firstLine="0"/>
      </w:pPr>
      <w:r>
        <w:t>244、特种作业人员上岗作业的条件是什么？</w:t>
      </w:r>
    </w:p>
    <w:p>
      <w:pPr>
        <w:pStyle w:val="4"/>
        <w:spacing w:line="307" w:lineRule="auto"/>
        <w:ind w:left="220" w:right="208" w:firstLine="453"/>
      </w:pPr>
      <w:r>
        <w:t>答：特种作业人员必须保证身体健康，经专门的安全作业培训取得特种作业操作资格证，方可上岗作业。</w:t>
      </w:r>
    </w:p>
    <w:p>
      <w:pPr>
        <w:pStyle w:val="5"/>
        <w:spacing w:before="28"/>
        <w:ind w:left="673" w:firstLine="0"/>
      </w:pPr>
      <w:r>
        <w:t>245、什么是“三违”现象？</w:t>
      </w:r>
    </w:p>
    <w:p>
      <w:pPr>
        <w:pStyle w:val="4"/>
      </w:pPr>
      <w:r>
        <w:t>答：违章指挥；违章操作；违反劳动纪律。</w:t>
      </w:r>
    </w:p>
    <w:p>
      <w:pPr>
        <w:pStyle w:val="5"/>
        <w:spacing w:before="108"/>
        <w:ind w:left="673" w:firstLine="0"/>
      </w:pPr>
      <w:r>
        <w:t>246、什么是“三不伤害”？</w:t>
      </w:r>
    </w:p>
    <w:p>
      <w:pPr>
        <w:pStyle w:val="4"/>
        <w:spacing w:before="117"/>
      </w:pPr>
      <w:r>
        <w:t>答：不伤害他人，不伤害自己，不被别人伤害。</w:t>
      </w:r>
    </w:p>
    <w:p>
      <w:pPr>
        <w:pStyle w:val="5"/>
        <w:spacing w:before="108"/>
        <w:ind w:left="673" w:firstLine="0"/>
      </w:pPr>
      <w:r>
        <w:t>247、特种设备是指的哪些设备？</w:t>
      </w:r>
    </w:p>
    <w:p>
      <w:pPr>
        <w:pStyle w:val="4"/>
        <w:spacing w:line="307" w:lineRule="auto"/>
        <w:ind w:left="220" w:right="149" w:firstLine="453"/>
      </w:pPr>
      <w:r>
        <w:t>答：指涉及生命安全、危险性较大的锅炉、压力容器（含气瓶）、压力管道、电梯、起重机械、客运索道、</w:t>
      </w:r>
    </w:p>
    <w:p>
      <w:pPr>
        <w:spacing w:after="0" w:line="307" w:lineRule="auto"/>
        <w:sectPr>
          <w:pgSz w:w="6810" w:h="9640"/>
          <w:pgMar w:top="560" w:right="460" w:bottom="560" w:left="460" w:header="364" w:footer="341" w:gutter="0"/>
          <w:cols w:space="720" w:num="1"/>
        </w:sectPr>
      </w:pPr>
    </w:p>
    <w:p>
      <w:pPr>
        <w:spacing w:before="89" w:line="338" w:lineRule="auto"/>
        <w:ind w:left="673" w:right="218" w:hanging="454"/>
        <w:jc w:val="left"/>
        <w:rPr>
          <w:sz w:val="22"/>
        </w:rPr>
      </w:pPr>
      <w:r>
        <w:rPr>
          <w:sz w:val="22"/>
        </w:rPr>
        <w:t xml:space="preserve">大型游乐设施和场（厂）内专用机动车辆。         </w:t>
      </w:r>
      <w:r>
        <w:rPr>
          <w:sz w:val="21"/>
        </w:rPr>
        <w:t>248</w:t>
      </w:r>
      <w:r>
        <w:rPr>
          <w:spacing w:val="-2"/>
          <w:sz w:val="21"/>
        </w:rPr>
        <w:t xml:space="preserve">、风险评价的方法有哪些，举例说明至少 </w:t>
      </w:r>
      <w:r>
        <w:rPr>
          <w:sz w:val="21"/>
        </w:rPr>
        <w:t>2</w:t>
      </w:r>
      <w:r>
        <w:rPr>
          <w:spacing w:val="-9"/>
          <w:sz w:val="21"/>
        </w:rPr>
        <w:t xml:space="preserve"> 种。</w:t>
      </w:r>
      <w:r>
        <w:rPr>
          <w:sz w:val="22"/>
        </w:rPr>
        <w:t>答</w:t>
      </w:r>
      <w:r>
        <w:rPr>
          <w:spacing w:val="11"/>
          <w:sz w:val="22"/>
        </w:rPr>
        <w:t>：安全检查表、工作危害分析、</w:t>
      </w:r>
      <w:r>
        <w:rPr>
          <w:w w:val="120"/>
          <w:sz w:val="22"/>
        </w:rPr>
        <w:t>HAZOP</w:t>
      </w:r>
      <w:r>
        <w:rPr>
          <w:spacing w:val="4"/>
          <w:w w:val="120"/>
          <w:sz w:val="22"/>
        </w:rPr>
        <w:t xml:space="preserve"> </w:t>
      </w:r>
      <w:r>
        <w:rPr>
          <w:spacing w:val="1"/>
          <w:sz w:val="22"/>
        </w:rPr>
        <w:t>分析、</w:t>
      </w:r>
    </w:p>
    <w:p>
      <w:pPr>
        <w:pStyle w:val="4"/>
        <w:spacing w:before="0" w:line="244" w:lineRule="exact"/>
        <w:ind w:left="220"/>
      </w:pPr>
      <w:r>
        <w:t>作业条件分析、预先危险性分析。</w:t>
      </w:r>
    </w:p>
    <w:p>
      <w:pPr>
        <w:pStyle w:val="5"/>
        <w:spacing w:before="108"/>
        <w:ind w:left="673" w:firstLine="0"/>
      </w:pPr>
      <w:r>
        <w:t>249、安全风险告知卡应告知的内容有哪些？</w:t>
      </w:r>
    </w:p>
    <w:p>
      <w:pPr>
        <w:pStyle w:val="4"/>
        <w:spacing w:line="307" w:lineRule="auto"/>
        <w:ind w:left="220" w:right="216" w:firstLine="453"/>
      </w:pPr>
      <w:r>
        <w:rPr>
          <w:spacing w:val="2"/>
        </w:rPr>
        <w:t>答：标明主要安全风险、可能引发事故隐患类别、事故后果、管控措施、应急措施及报告方式等内容。</w:t>
      </w:r>
    </w:p>
    <w:p>
      <w:pPr>
        <w:pStyle w:val="5"/>
        <w:spacing w:before="28" w:line="321" w:lineRule="auto"/>
        <w:ind w:right="217"/>
      </w:pPr>
      <w:r>
        <w:t>250、《国务院关于进一步加强企业安全生产工作的通知》要求，企业开展安全隐患排查要做到哪五个到位？</w:t>
      </w:r>
    </w:p>
    <w:p>
      <w:pPr>
        <w:pStyle w:val="4"/>
        <w:spacing w:before="26"/>
      </w:pPr>
      <w:r>
        <w:rPr>
          <w:spacing w:val="-22"/>
        </w:rPr>
        <w:t>答：要做到整改措施、责任、资金、时限和预案五到位。</w:t>
      </w:r>
    </w:p>
    <w:p>
      <w:pPr>
        <w:pStyle w:val="5"/>
        <w:spacing w:before="107" w:line="321" w:lineRule="auto"/>
        <w:ind w:right="214"/>
      </w:pPr>
      <w:r>
        <w:t>251、生产经营单位的主要负责人对本单位安全生产工作负有哪些职责？</w:t>
      </w:r>
    </w:p>
    <w:p>
      <w:pPr>
        <w:pStyle w:val="4"/>
        <w:spacing w:before="26" w:line="307" w:lineRule="auto"/>
        <w:ind w:left="220" w:right="218" w:firstLine="453"/>
      </w:pPr>
      <w:r>
        <w:t>答：① 建立、健全并落实本单位安全生产责任制， 加强安全生产标准化建设；</w:t>
      </w:r>
    </w:p>
    <w:p>
      <w:pPr>
        <w:pStyle w:val="4"/>
        <w:spacing w:before="55" w:line="307" w:lineRule="auto"/>
        <w:ind w:left="220" w:right="213" w:firstLine="453"/>
      </w:pPr>
      <w:r>
        <w:t>② 组织制定并实施本单位安全生产规章制度和操作规程；</w:t>
      </w:r>
    </w:p>
    <w:p>
      <w:pPr>
        <w:pStyle w:val="4"/>
        <w:spacing w:before="55"/>
      </w:pPr>
      <w:r>
        <w:t>③ 组织制定并实施本单位安全生产教育和培训计划；</w:t>
      </w:r>
    </w:p>
    <w:p>
      <w:pPr>
        <w:pStyle w:val="4"/>
        <w:spacing w:before="135"/>
      </w:pPr>
      <w:r>
        <w:t>④ 保证本单位安全生产投入的有效实施；</w:t>
      </w:r>
    </w:p>
    <w:p>
      <w:pPr>
        <w:pStyle w:val="4"/>
        <w:spacing w:before="135" w:line="307" w:lineRule="auto"/>
        <w:ind w:left="220" w:right="108" w:firstLine="453"/>
      </w:pPr>
      <w:r>
        <w:rPr>
          <w:spacing w:val="-3"/>
        </w:rPr>
        <w:t>⑤ 组织建立并落实安全风险分级管控和隐患排查治</w:t>
      </w:r>
      <w:r>
        <w:rPr>
          <w:spacing w:val="-15"/>
        </w:rPr>
        <w:t xml:space="preserve">理双重预防工作机制，督促、检查本单位的安全生产工作， </w:t>
      </w:r>
      <w:r>
        <w:t>及时消除生产安全事故隐患；</w:t>
      </w:r>
    </w:p>
    <w:p>
      <w:pPr>
        <w:spacing w:after="0" w:line="307" w:lineRule="auto"/>
        <w:sectPr>
          <w:pgSz w:w="6810" w:h="9640"/>
          <w:pgMar w:top="600" w:right="460" w:bottom="620" w:left="460" w:header="306" w:footer="422" w:gutter="0"/>
          <w:cols w:space="720" w:num="1"/>
        </w:sectPr>
      </w:pPr>
    </w:p>
    <w:p>
      <w:pPr>
        <w:pStyle w:val="4"/>
        <w:spacing w:before="142" w:line="307" w:lineRule="auto"/>
        <w:ind w:left="220" w:right="213" w:firstLine="453"/>
      </w:pPr>
      <w:r>
        <w:t>⑥ 组织制定并实施本单位的生产安全事故应急救援预案；</w:t>
      </w:r>
    </w:p>
    <w:p>
      <w:pPr>
        <w:pStyle w:val="4"/>
        <w:spacing w:before="55"/>
      </w:pPr>
      <w:r>
        <w:t>⑦ 及时、如实报告生产安全事故。</w:t>
      </w:r>
    </w:p>
    <w:p>
      <w:pPr>
        <w:pStyle w:val="5"/>
        <w:spacing w:before="108" w:line="321" w:lineRule="auto"/>
        <w:ind w:right="217"/>
      </w:pPr>
      <w:r>
        <w:t>252、《国务院关于进一步加强企业安全生产工作的通知》中提出的安全生产标准化建设的主要内容是什么？</w:t>
      </w:r>
    </w:p>
    <w:p>
      <w:pPr>
        <w:pStyle w:val="4"/>
        <w:spacing w:before="26"/>
      </w:pPr>
      <w:r>
        <w:t>答：岗位达标、专业达标、企业达标。</w:t>
      </w:r>
    </w:p>
    <w:p>
      <w:pPr>
        <w:pStyle w:val="5"/>
        <w:spacing w:before="107"/>
        <w:ind w:left="673" w:firstLine="0"/>
      </w:pPr>
      <w:r>
        <w:rPr>
          <w:spacing w:val="-1"/>
          <w:w w:val="95"/>
        </w:rPr>
        <w:t>253、什么是风险管理？</w:t>
      </w:r>
    </w:p>
    <w:p>
      <w:pPr>
        <w:pStyle w:val="4"/>
        <w:spacing w:line="307" w:lineRule="auto"/>
        <w:ind w:left="220" w:right="216" w:firstLine="453"/>
        <w:jc w:val="both"/>
      </w:pPr>
      <w:r>
        <w:rPr>
          <w:spacing w:val="2"/>
        </w:rPr>
        <w:t>答：风险管理是指企业通过识别风险、衡量风险、</w:t>
      </w:r>
      <w:r>
        <w:rPr>
          <w:spacing w:val="-4"/>
        </w:rPr>
        <w:t xml:space="preserve">分析风险从而有效控制风险，用最经济的方法处理风险， </w:t>
      </w:r>
      <w:r>
        <w:t>实现最佳的安全生产保障。</w:t>
      </w:r>
    </w:p>
    <w:p>
      <w:pPr>
        <w:pStyle w:val="5"/>
        <w:spacing w:before="28" w:line="321" w:lineRule="auto"/>
        <w:ind w:right="215"/>
      </w:pPr>
      <w:r>
        <w:t>254、事故发生后，对不立即组织事故抢救、迟报或者漏报事故的生产经营单位主要负责人应当如何追究责任？</w:t>
      </w:r>
    </w:p>
    <w:p>
      <w:pPr>
        <w:pStyle w:val="4"/>
        <w:spacing w:before="26" w:line="307" w:lineRule="auto"/>
        <w:ind w:left="220" w:right="209" w:firstLine="453"/>
        <w:jc w:val="both"/>
      </w:pPr>
      <w:r>
        <w:rPr>
          <w:spacing w:val="-3"/>
        </w:rPr>
        <w:t xml:space="preserve">答：处上一年年收入 </w:t>
      </w:r>
      <w:r>
        <w:t>40</w:t>
      </w:r>
      <w:r>
        <w:rPr>
          <w:spacing w:val="-19"/>
        </w:rPr>
        <w:t xml:space="preserve">% 至 </w:t>
      </w:r>
      <w:r>
        <w:t>80</w:t>
      </w:r>
      <w:r>
        <w:rPr>
          <w:spacing w:val="-4"/>
        </w:rPr>
        <w:t>% 的罚款；属于国家</w:t>
      </w:r>
      <w:r>
        <w:rPr>
          <w:spacing w:val="3"/>
        </w:rPr>
        <w:t>工作人员的，并依法给予处分；构成犯罪的，依法追究</w:t>
      </w:r>
      <w:r>
        <w:t>刑事责任。</w:t>
      </w:r>
    </w:p>
    <w:p>
      <w:pPr>
        <w:pStyle w:val="5"/>
        <w:spacing w:before="27"/>
        <w:ind w:left="673" w:firstLine="0"/>
      </w:pPr>
      <w:r>
        <w:t>255、报告事故应当包括哪些内容？</w:t>
      </w:r>
    </w:p>
    <w:p>
      <w:pPr>
        <w:pStyle w:val="4"/>
      </w:pPr>
      <w:r>
        <w:t>答：① 事故发生单位概况；</w:t>
      </w:r>
    </w:p>
    <w:p>
      <w:pPr>
        <w:pStyle w:val="4"/>
        <w:spacing w:before="135"/>
      </w:pPr>
      <w:r>
        <w:t>② 事故发生的时间、地点以及事故现场情况；</w:t>
      </w:r>
    </w:p>
    <w:p>
      <w:pPr>
        <w:pStyle w:val="4"/>
        <w:spacing w:before="134"/>
      </w:pPr>
      <w:r>
        <w:t>③ 事故的简要经过；</w:t>
      </w:r>
    </w:p>
    <w:p>
      <w:pPr>
        <w:pStyle w:val="4"/>
        <w:spacing w:before="135" w:line="307" w:lineRule="auto"/>
        <w:ind w:left="220" w:right="216" w:firstLine="453"/>
      </w:pPr>
      <w:r>
        <w:t>④ 事故已经造成或者可能造成的伤亡人数（包括下落不明的人数）和初步估计的直接经济损失；</w:t>
      </w:r>
    </w:p>
    <w:p>
      <w:pPr>
        <w:spacing w:after="0" w:line="307" w:lineRule="auto"/>
        <w:sectPr>
          <w:pgSz w:w="6810" w:h="9640"/>
          <w:pgMar w:top="560" w:right="460" w:bottom="620" w:left="460" w:header="364" w:footer="341" w:gutter="0"/>
          <w:cols w:space="720" w:num="1"/>
        </w:sectPr>
      </w:pPr>
    </w:p>
    <w:p>
      <w:pPr>
        <w:pStyle w:val="4"/>
        <w:spacing w:before="89"/>
      </w:pPr>
      <w:r>
        <w:t>⑤ 已经采取的措施；</w:t>
      </w:r>
    </w:p>
    <w:p>
      <w:pPr>
        <w:pStyle w:val="4"/>
        <w:spacing w:before="135"/>
      </w:pPr>
      <w:r>
        <w:t>⑥ 其他应当报告的情况。</w:t>
      </w:r>
    </w:p>
    <w:p>
      <w:pPr>
        <w:pStyle w:val="5"/>
        <w:spacing w:before="107" w:line="321" w:lineRule="auto"/>
        <w:ind w:right="217"/>
      </w:pPr>
      <w:r>
        <w:t>256、《山东省生产经营单位安全生产主体责任规定》规定的高危生产经营单位有哪些？</w:t>
      </w:r>
    </w:p>
    <w:p>
      <w:pPr>
        <w:pStyle w:val="4"/>
        <w:spacing w:before="26" w:line="307" w:lineRule="auto"/>
        <w:ind w:left="220" w:right="217" w:firstLine="453"/>
      </w:pPr>
      <w:r>
        <w:t>答：危险物品的储存单位、装卸单位、运输单位、使用单位。</w:t>
      </w:r>
    </w:p>
    <w:p>
      <w:pPr>
        <w:pStyle w:val="5"/>
        <w:spacing w:before="28" w:line="321" w:lineRule="auto"/>
        <w:ind w:right="217"/>
      </w:pPr>
      <w:r>
        <w:t>257、对违反《安全生产法》的有关人员，可以追究哪几种法律责任？</w:t>
      </w:r>
    </w:p>
    <w:p>
      <w:pPr>
        <w:pStyle w:val="4"/>
        <w:spacing w:before="26"/>
      </w:pPr>
      <w:r>
        <w:t>答：刑事责任、行政责任和民事责任。</w:t>
      </w:r>
    </w:p>
    <w:p>
      <w:pPr>
        <w:pStyle w:val="5"/>
        <w:spacing w:before="108"/>
        <w:ind w:left="673" w:firstLine="0"/>
      </w:pPr>
      <w:r>
        <w:t>258、安全发展的科学内涵是什么？</w:t>
      </w:r>
    </w:p>
    <w:p>
      <w:pPr>
        <w:pStyle w:val="4"/>
        <w:spacing w:line="307" w:lineRule="auto"/>
        <w:ind w:left="220" w:right="208" w:firstLine="453"/>
        <w:jc w:val="both"/>
      </w:pPr>
      <w:r>
        <w:t>答：要把安全真正作为发展的前提和基础，使经济社会发展切实建立在安全保障能力不断增强、劳动者生命安全和身体健康得到切实保障的基础之上，确保人民群众平安幸福地享有经济发展和社会进步的成果。</w:t>
      </w:r>
    </w:p>
    <w:p>
      <w:pPr>
        <w:pStyle w:val="5"/>
        <w:spacing w:before="27"/>
        <w:ind w:left="673" w:firstLine="0"/>
      </w:pPr>
      <w:r>
        <w:t>259、重大事故隐患报告应当包括哪些内容？</w:t>
      </w:r>
    </w:p>
    <w:p>
      <w:pPr>
        <w:pStyle w:val="4"/>
        <w:spacing w:before="117"/>
      </w:pPr>
      <w:r>
        <w:t>答：① 隐患的现状及其产生原因；</w:t>
      </w:r>
    </w:p>
    <w:p>
      <w:pPr>
        <w:pStyle w:val="4"/>
        <w:spacing w:before="135"/>
      </w:pPr>
      <w:r>
        <w:t>② 隐患的危害程度和整改难易程度分析；</w:t>
      </w:r>
    </w:p>
    <w:p>
      <w:pPr>
        <w:spacing w:before="135" w:line="338" w:lineRule="auto"/>
        <w:ind w:left="673" w:right="695" w:firstLine="0"/>
        <w:jc w:val="left"/>
        <w:rPr>
          <w:sz w:val="22"/>
        </w:rPr>
      </w:pPr>
      <w:r>
        <w:rPr>
          <w:sz w:val="22"/>
        </w:rPr>
        <w:t>③             隐 患 的 治 理 方 案 。</w:t>
      </w:r>
      <w:r>
        <w:rPr>
          <w:w w:val="95"/>
          <w:sz w:val="21"/>
        </w:rPr>
        <w:t xml:space="preserve">260、重大事故隐患治理方案应当包括哪些内容？ </w:t>
      </w:r>
      <w:r>
        <w:rPr>
          <w:sz w:val="22"/>
        </w:rPr>
        <w:t>答：① 治理的目标和任务；</w:t>
      </w:r>
    </w:p>
    <w:p>
      <w:pPr>
        <w:pStyle w:val="4"/>
        <w:spacing w:before="19"/>
      </w:pPr>
      <w:r>
        <w:t>② 采取的方法和措施；</w:t>
      </w:r>
    </w:p>
    <w:p>
      <w:pPr>
        <w:spacing w:after="0"/>
        <w:sectPr>
          <w:pgSz w:w="6810" w:h="9640"/>
          <w:pgMar w:top="600" w:right="460" w:bottom="620" w:left="460" w:header="306" w:footer="422" w:gutter="0"/>
          <w:cols w:space="720" w:num="1"/>
        </w:sectPr>
      </w:pPr>
    </w:p>
    <w:p>
      <w:pPr>
        <w:pStyle w:val="4"/>
        <w:spacing w:before="142"/>
      </w:pPr>
      <w:r>
        <w:t>③ 经费和物资的落实；</w:t>
      </w:r>
    </w:p>
    <w:p>
      <w:pPr>
        <w:pStyle w:val="4"/>
        <w:spacing w:before="135"/>
      </w:pPr>
      <w:r>
        <w:t>④ 负责治理的机构和人员；</w:t>
      </w:r>
    </w:p>
    <w:p>
      <w:pPr>
        <w:pStyle w:val="4"/>
        <w:spacing w:before="134"/>
      </w:pPr>
      <w:r>
        <w:t>⑤ 治理的时限和要求；</w:t>
      </w:r>
    </w:p>
    <w:p>
      <w:pPr>
        <w:pStyle w:val="4"/>
        <w:spacing w:before="135"/>
      </w:pPr>
      <w:r>
        <w:t>⑥ 安全措施和应急预案。</w:t>
      </w:r>
    </w:p>
    <w:p>
      <w:pPr>
        <w:pStyle w:val="5"/>
        <w:spacing w:before="108" w:line="321" w:lineRule="auto"/>
        <w:ind w:right="217"/>
      </w:pPr>
      <w:r>
        <w:t>261、在事故责任划分时，应负直接责任或主要责任的情况是什么？</w:t>
      </w:r>
    </w:p>
    <w:p>
      <w:pPr>
        <w:pStyle w:val="4"/>
        <w:spacing w:before="26" w:line="355" w:lineRule="auto"/>
        <w:ind w:right="163"/>
      </w:pPr>
      <w:r>
        <w:rPr>
          <w:spacing w:val="-17"/>
        </w:rPr>
        <w:t xml:space="preserve">答：一是违章指挥或违章作业、冒险作业造成事故的； </w:t>
      </w:r>
      <w:r>
        <w:t xml:space="preserve">二是违反安全生产责任制和操作规程造成事故的； </w:t>
      </w:r>
      <w:r>
        <w:rPr>
          <w:spacing w:val="5"/>
        </w:rPr>
        <w:t>三是违反劳动纪律、擅自开动机械设备、擅自更改</w:t>
      </w:r>
    </w:p>
    <w:p>
      <w:pPr>
        <w:pStyle w:val="4"/>
        <w:spacing w:before="0" w:line="224" w:lineRule="exact"/>
        <w:ind w:left="220"/>
      </w:pPr>
      <w:r>
        <w:t>拆除、毁坏、挪用安全装置和设备造成事故的。</w:t>
      </w:r>
    </w:p>
    <w:p>
      <w:pPr>
        <w:pStyle w:val="5"/>
        <w:spacing w:before="108"/>
        <w:ind w:left="673" w:firstLine="0"/>
      </w:pPr>
      <w:r>
        <w:rPr>
          <w:spacing w:val="-1"/>
          <w:w w:val="95"/>
        </w:rPr>
        <w:t>262、事故调查处理有哪些原则？</w:t>
      </w:r>
    </w:p>
    <w:p>
      <w:pPr>
        <w:pStyle w:val="4"/>
        <w:spacing w:line="307" w:lineRule="auto"/>
        <w:ind w:left="220" w:right="163" w:firstLine="453"/>
      </w:pPr>
      <w:r>
        <w:rPr>
          <w:spacing w:val="-18"/>
        </w:rPr>
        <w:t xml:space="preserve">答：实事求是、尊重科学的原则；“四不放过”原则； </w:t>
      </w:r>
      <w:r>
        <w:t>公正、公开的原则；分级管辖原则。</w:t>
      </w:r>
    </w:p>
    <w:p>
      <w:pPr>
        <w:pStyle w:val="5"/>
        <w:spacing w:before="28"/>
        <w:ind w:left="673" w:firstLine="0"/>
      </w:pPr>
      <w:r>
        <w:t>263、从业人员使用护品，应做到哪“三会”？</w:t>
      </w:r>
    </w:p>
    <w:p>
      <w:pPr>
        <w:pStyle w:val="4"/>
        <w:spacing w:line="307" w:lineRule="auto"/>
        <w:ind w:left="220" w:right="216" w:firstLine="453"/>
      </w:pPr>
      <w:r>
        <w:t>答：做到会检查护品的可靠性；会正确使用护品； 会正确维护保养护品。</w:t>
      </w:r>
    </w:p>
    <w:p>
      <w:pPr>
        <w:pStyle w:val="5"/>
        <w:spacing w:before="28"/>
        <w:ind w:left="673" w:firstLine="0"/>
      </w:pPr>
      <w:r>
        <w:t>264</w:t>
      </w:r>
      <w:r>
        <w:rPr>
          <w:spacing w:val="-20"/>
        </w:rPr>
        <w:t>、我国安全标志常用哪几种颜色? 分别表示什么含义？</w:t>
      </w:r>
    </w:p>
    <w:p>
      <w:pPr>
        <w:pStyle w:val="4"/>
        <w:spacing w:line="307" w:lineRule="auto"/>
        <w:ind w:left="220" w:right="218" w:firstLine="453"/>
        <w:jc w:val="both"/>
      </w:pPr>
      <w:r>
        <w:rPr>
          <w:spacing w:val="-9"/>
        </w:rPr>
        <w:t>答：我国常用的安全标志颜色有：红色，表示禁止、</w:t>
      </w:r>
      <w:r>
        <w:rPr>
          <w:spacing w:val="-11"/>
        </w:rPr>
        <w:t xml:space="preserve">停止和防火 </w:t>
      </w:r>
      <w:r>
        <w:rPr>
          <w:spacing w:val="-20"/>
          <w:w w:val="80"/>
        </w:rPr>
        <w:t xml:space="preserve">; </w:t>
      </w:r>
      <w:r>
        <w:rPr>
          <w:spacing w:val="-4"/>
        </w:rPr>
        <w:t xml:space="preserve">蓝色，表示指令，必须遵守的规定 </w:t>
      </w:r>
      <w:r>
        <w:rPr>
          <w:spacing w:val="-20"/>
          <w:w w:val="80"/>
        </w:rPr>
        <w:t xml:space="preserve">; </w:t>
      </w:r>
      <w:r>
        <w:t xml:space="preserve">黄色， </w:t>
      </w:r>
      <w:r>
        <w:rPr>
          <w:spacing w:val="-8"/>
        </w:rPr>
        <w:t xml:space="preserve">表示警告、注意 </w:t>
      </w:r>
      <w:r>
        <w:rPr>
          <w:spacing w:val="-19"/>
          <w:w w:val="80"/>
        </w:rPr>
        <w:t xml:space="preserve">; </w:t>
      </w:r>
      <w:r>
        <w:t>绿色，表示提示、安全状态、通行。</w:t>
      </w:r>
    </w:p>
    <w:p>
      <w:pPr>
        <w:pStyle w:val="5"/>
        <w:spacing w:before="27"/>
        <w:ind w:left="673" w:firstLine="0"/>
      </w:pPr>
      <w:r>
        <w:t>265、制定《安全生产事故隐患排查治理暂行规定》的</w:t>
      </w:r>
    </w:p>
    <w:p>
      <w:pPr>
        <w:spacing w:after="0"/>
        <w:sectPr>
          <w:pgSz w:w="6810" w:h="9640"/>
          <w:pgMar w:top="560" w:right="460" w:bottom="620" w:left="460" w:header="364" w:footer="341" w:gutter="0"/>
          <w:cols w:space="720" w:num="1"/>
        </w:sectPr>
      </w:pPr>
    </w:p>
    <w:p>
      <w:pPr>
        <w:pStyle w:val="5"/>
        <w:spacing w:before="90"/>
        <w:ind w:firstLine="0"/>
      </w:pPr>
      <w:r>
        <w:t>目的是什么？</w:t>
      </w:r>
    </w:p>
    <w:p>
      <w:pPr>
        <w:pStyle w:val="4"/>
        <w:spacing w:line="307" w:lineRule="auto"/>
        <w:ind w:left="220" w:right="211" w:firstLine="453"/>
        <w:jc w:val="both"/>
      </w:pPr>
      <w:r>
        <w:rPr>
          <w:spacing w:val="-9"/>
        </w:rPr>
        <w:t xml:space="preserve">答：为了建立安全生产事故隐患排查治理长效机制， </w:t>
      </w:r>
      <w:r>
        <w:rPr>
          <w:spacing w:val="5"/>
        </w:rPr>
        <w:t>强化安全生产主体责任，加强事故隐患监督管理，防止</w:t>
      </w:r>
      <w:r>
        <w:t>和减少事故，保障人民群众生命财产安全。</w:t>
      </w:r>
    </w:p>
    <w:p>
      <w:pPr>
        <w:pStyle w:val="5"/>
        <w:spacing w:before="27"/>
        <w:ind w:left="673" w:firstLine="0"/>
      </w:pPr>
      <w:r>
        <w:t>266、安全生产事故隐患的定义是什么？</w:t>
      </w:r>
    </w:p>
    <w:p>
      <w:pPr>
        <w:pStyle w:val="4"/>
        <w:spacing w:line="307" w:lineRule="auto"/>
        <w:ind w:left="220" w:right="208" w:firstLine="453"/>
        <w:jc w:val="both"/>
      </w:pPr>
      <w:r>
        <w:t>答：安全生产事故隐患，是指生产经营单位违反安全生产法律、法规、规章、标准、规程和安全生产管理制度的规定，或者因其他因素在生产经营活动中存在可能导致事故发生的物的危险状态、人的不安全行为和管理上的缺陷。</w:t>
      </w:r>
    </w:p>
    <w:p>
      <w:pPr>
        <w:pStyle w:val="5"/>
        <w:spacing w:before="26"/>
        <w:ind w:left="673" w:firstLine="0"/>
      </w:pPr>
      <w:r>
        <w:rPr>
          <w:spacing w:val="-1"/>
          <w:w w:val="95"/>
        </w:rPr>
        <w:t>267、什么是一般事故隐患？</w:t>
      </w:r>
    </w:p>
    <w:p>
      <w:pPr>
        <w:pStyle w:val="4"/>
        <w:spacing w:line="307" w:lineRule="auto"/>
        <w:ind w:left="220" w:right="208" w:firstLine="453"/>
        <w:jc w:val="both"/>
      </w:pPr>
      <w:r>
        <w:rPr>
          <w:spacing w:val="3"/>
        </w:rPr>
        <w:t>答：一般事故隐患，是指危害和整改难度较小，发</w:t>
      </w:r>
      <w:r>
        <w:t>现后能够立即整改排除的隐患。</w:t>
      </w:r>
    </w:p>
    <w:p>
      <w:pPr>
        <w:pStyle w:val="5"/>
        <w:spacing w:before="28"/>
        <w:ind w:left="673" w:firstLine="0"/>
      </w:pPr>
      <w:r>
        <w:rPr>
          <w:spacing w:val="-1"/>
          <w:w w:val="95"/>
        </w:rPr>
        <w:t>268、什么是重大事故隐患？</w:t>
      </w:r>
    </w:p>
    <w:p>
      <w:pPr>
        <w:pStyle w:val="4"/>
        <w:spacing w:line="307" w:lineRule="auto"/>
        <w:ind w:left="220" w:right="208" w:firstLine="453"/>
        <w:jc w:val="both"/>
      </w:pPr>
      <w:r>
        <w:t>答：重大事故隐患，是指危害和整改难度较大，应当全部或者局部停产停业，并经过一定时间整改治理方能排除的隐患，或者因外部因素影响致使生产经营单位自身难以排除的隐患。</w:t>
      </w:r>
    </w:p>
    <w:p>
      <w:pPr>
        <w:pStyle w:val="5"/>
        <w:spacing w:before="26" w:line="321" w:lineRule="auto"/>
        <w:ind w:right="207"/>
        <w:jc w:val="both"/>
      </w:pPr>
      <w:r>
        <w:t>269、对在本单位发生重大生产安全事故时，不立即组织抢救或者在事故调查处理期间擅离职守或者逃匿的生产经营单位主要负责人，依据《安全生产法》，将如何进行责任追究？</w:t>
      </w:r>
    </w:p>
    <w:p>
      <w:pPr>
        <w:spacing w:after="0" w:line="321" w:lineRule="auto"/>
        <w:jc w:val="both"/>
        <w:sectPr>
          <w:pgSz w:w="6810" w:h="9640"/>
          <w:pgMar w:top="600" w:right="460" w:bottom="620" w:left="460" w:header="306" w:footer="422" w:gutter="0"/>
          <w:cols w:space="720" w:num="1"/>
        </w:sectPr>
      </w:pPr>
    </w:p>
    <w:p>
      <w:pPr>
        <w:pStyle w:val="4"/>
        <w:spacing w:before="142" w:line="307" w:lineRule="auto"/>
        <w:ind w:left="220" w:right="149" w:firstLine="453"/>
      </w:pPr>
      <w:r>
        <w:t>答：给予降职、撤职的处分；对逃匿的处十五日以下拘留；构成犯罪的，依照刑法有关规定追究刑事责任。</w:t>
      </w:r>
    </w:p>
    <w:p>
      <w:pPr>
        <w:pStyle w:val="5"/>
        <w:spacing w:before="28" w:line="321" w:lineRule="auto"/>
        <w:ind w:right="70"/>
      </w:pPr>
      <w:r>
        <w:t>270、事故隐患排除前或者排除过程中无法保证安全的， 应该如何处理？</w:t>
      </w:r>
    </w:p>
    <w:p>
      <w:pPr>
        <w:pStyle w:val="4"/>
        <w:spacing w:before="26" w:line="307" w:lineRule="auto"/>
        <w:ind w:left="220" w:right="108" w:firstLine="453"/>
        <w:jc w:val="both"/>
      </w:pPr>
      <w:r>
        <w:t>答：应当从危险区域内撤出作业人员，并疏散可能危及的其他人员，设置警戒标志，暂时停产停业或者停止使用；对暂时难以停产或者停止使用的相关生产储存装置、设施、设备，应当加强维护和保养，防止事故发生。</w:t>
      </w:r>
    </w:p>
    <w:p>
      <w:pPr>
        <w:pStyle w:val="5"/>
        <w:spacing w:before="26" w:line="321" w:lineRule="auto"/>
        <w:ind w:right="214"/>
      </w:pPr>
      <w:r>
        <w:t>271、《生产安全事故报告和调查处理条例》所称的事故迟报是如何认定的？</w:t>
      </w:r>
    </w:p>
    <w:p>
      <w:pPr>
        <w:pStyle w:val="4"/>
        <w:spacing w:before="26"/>
      </w:pPr>
      <w:r>
        <w:t>答：报告事故的时间超过规定时限的，属于迟报。</w:t>
      </w:r>
    </w:p>
    <w:p>
      <w:pPr>
        <w:pStyle w:val="5"/>
        <w:spacing w:before="108" w:line="321" w:lineRule="auto"/>
        <w:ind w:right="214"/>
      </w:pPr>
      <w:r>
        <w:t>272、《生产安全事故报告和调查处理条例》所称的漏报是如何认定的？</w:t>
      </w:r>
    </w:p>
    <w:p>
      <w:pPr>
        <w:pStyle w:val="4"/>
        <w:spacing w:before="26" w:line="307" w:lineRule="auto"/>
        <w:ind w:left="220" w:right="108" w:firstLine="453"/>
      </w:pPr>
      <w:r>
        <w:rPr>
          <w:spacing w:val="-9"/>
        </w:rPr>
        <w:t>答：因过失对应当上报的事故或者事故发生的时间、</w:t>
      </w:r>
      <w:r>
        <w:rPr>
          <w:spacing w:val="-16"/>
        </w:rPr>
        <w:t xml:space="preserve">地点、类别、伤亡人数、直接经济损失等内容遗漏未报的， </w:t>
      </w:r>
      <w:r>
        <w:t>属于漏报。</w:t>
      </w:r>
    </w:p>
    <w:p>
      <w:pPr>
        <w:pStyle w:val="5"/>
        <w:spacing w:before="27" w:line="321" w:lineRule="auto"/>
        <w:ind w:right="214"/>
      </w:pPr>
      <w:r>
        <w:t>273、《生产安全事故报告和调查处理条例》所称的谎报是如何认定的？</w:t>
      </w:r>
    </w:p>
    <w:p>
      <w:pPr>
        <w:pStyle w:val="4"/>
        <w:spacing w:before="26" w:line="307" w:lineRule="auto"/>
        <w:ind w:left="220" w:right="150" w:firstLine="453"/>
      </w:pPr>
      <w:r>
        <w:t>答：故意不如实报告事故发生的时间、地点、类别、伤亡人数、直接经济损失等有关内容的，属于谎报。</w:t>
      </w:r>
    </w:p>
    <w:p>
      <w:pPr>
        <w:pStyle w:val="5"/>
        <w:spacing w:before="28" w:line="321" w:lineRule="auto"/>
        <w:ind w:right="214"/>
      </w:pPr>
      <w:r>
        <w:t>274、《生产安全事故报告和调查处理条例》所称的瞒报是如何认定的？</w:t>
      </w:r>
    </w:p>
    <w:p>
      <w:pPr>
        <w:spacing w:after="0" w:line="321" w:lineRule="auto"/>
        <w:sectPr>
          <w:pgSz w:w="6810" w:h="9640"/>
          <w:pgMar w:top="560" w:right="460" w:bottom="620" w:left="460" w:header="364" w:footer="341" w:gutter="0"/>
          <w:cols w:space="720" w:num="1"/>
        </w:sectPr>
      </w:pPr>
    </w:p>
    <w:p>
      <w:pPr>
        <w:pStyle w:val="4"/>
        <w:spacing w:before="89" w:line="307" w:lineRule="auto"/>
        <w:ind w:left="220" w:right="208" w:firstLine="453"/>
      </w:pPr>
      <w:r>
        <w:t>答：故意隐瞒已经发生的事故，并经有关部门查证属实的，属于瞒报。</w:t>
      </w:r>
    </w:p>
    <w:p>
      <w:pPr>
        <w:pStyle w:val="5"/>
        <w:spacing w:before="28"/>
        <w:ind w:left="673" w:firstLine="0"/>
      </w:pPr>
      <w:r>
        <w:t>275</w:t>
      </w:r>
      <w:r>
        <w:rPr>
          <w:spacing w:val="-17"/>
        </w:rPr>
        <w:t>、什么情况下可以对事故责任单位或责任人从宽处理？</w:t>
      </w:r>
    </w:p>
    <w:p>
      <w:pPr>
        <w:pStyle w:val="4"/>
        <w:spacing w:line="307" w:lineRule="auto"/>
        <w:ind w:left="220" w:right="208" w:firstLine="453"/>
        <w:jc w:val="both"/>
      </w:pPr>
      <w:r>
        <w:t>答：在事故处理中积极恢复设备运行和抢修、安置伤员；在事故调查中主动反映事故真相，使事故调查顺利进行的有关事故责任人员，可酌情从宽处理。</w:t>
      </w:r>
    </w:p>
    <w:p>
      <w:pPr>
        <w:pStyle w:val="5"/>
        <w:spacing w:before="27"/>
        <w:ind w:left="673" w:firstLine="0"/>
      </w:pPr>
      <w:r>
        <w:t>276、安全生产教育培训的主要内容有哪些？</w:t>
      </w:r>
    </w:p>
    <w:p>
      <w:pPr>
        <w:pStyle w:val="4"/>
      </w:pPr>
      <w:r>
        <w:t>答：主要内容包括：</w:t>
      </w:r>
    </w:p>
    <w:p>
      <w:pPr>
        <w:pStyle w:val="4"/>
        <w:spacing w:before="135"/>
      </w:pPr>
      <w:r>
        <w:t>① 思想教育，主要是法律法规和安全生产规章制度；</w:t>
      </w:r>
    </w:p>
    <w:p>
      <w:pPr>
        <w:pStyle w:val="4"/>
        <w:spacing w:before="135" w:line="307" w:lineRule="auto"/>
        <w:ind w:left="220" w:right="216" w:firstLine="453"/>
      </w:pPr>
      <w:r>
        <w:t>② 安全科学技术知识教育，主要是安全知识和技能培训；</w:t>
      </w:r>
    </w:p>
    <w:p>
      <w:pPr>
        <w:pStyle w:val="4"/>
        <w:spacing w:before="55"/>
      </w:pPr>
      <w:r>
        <w:t>③ 劳动纪律教育，典型事故经验教训教育；</w:t>
      </w:r>
    </w:p>
    <w:p>
      <w:pPr>
        <w:pStyle w:val="4"/>
        <w:spacing w:before="134"/>
      </w:pPr>
      <w:r>
        <w:t>④ 特种作业安全培训，并经指定部门考核发证上岗。</w:t>
      </w:r>
    </w:p>
    <w:p>
      <w:pPr>
        <w:pStyle w:val="5"/>
        <w:spacing w:before="108" w:line="321" w:lineRule="auto"/>
        <w:ind w:right="208"/>
        <w:jc w:val="both"/>
      </w:pPr>
      <w:r>
        <w:t>277、生产经营单位新建、改建、扩建工程项目（以下统称建设项目）的安全设施，必须与主体工程同时设计、同时施工、同时投入生产和使用。安全设施投资是否应当纳入建设项目概算？</w:t>
      </w:r>
    </w:p>
    <w:p>
      <w:pPr>
        <w:pStyle w:val="4"/>
        <w:spacing w:before="25"/>
      </w:pPr>
      <w:r>
        <w:t>答：安全设施投资应当纳入建设项目概算。</w:t>
      </w:r>
    </w:p>
    <w:p>
      <w:pPr>
        <w:pStyle w:val="5"/>
        <w:spacing w:before="108" w:line="321" w:lineRule="auto"/>
        <w:ind w:right="215"/>
      </w:pPr>
      <w:r>
        <w:t>278、生产经营单位应当建立哪些制度，鼓励、发动职工发现和排除事故隐患，鼓励社会公众举报。</w:t>
      </w:r>
    </w:p>
    <w:p>
      <w:pPr>
        <w:pStyle w:val="4"/>
        <w:spacing w:before="26"/>
      </w:pPr>
      <w:r>
        <w:t>答：应当建立事故隐患报告和举报奖励制度。</w:t>
      </w:r>
    </w:p>
    <w:p>
      <w:pPr>
        <w:pStyle w:val="5"/>
        <w:spacing w:before="108"/>
        <w:ind w:left="673" w:firstLine="0"/>
      </w:pPr>
      <w:r>
        <w:t>279、实行地方党政领导干部安全生产责任制，应当坚</w:t>
      </w:r>
    </w:p>
    <w:p>
      <w:pPr>
        <w:spacing w:after="0"/>
        <w:sectPr>
          <w:pgSz w:w="6810" w:h="9640"/>
          <w:pgMar w:top="600" w:right="460" w:bottom="520" w:left="460" w:header="306" w:footer="422" w:gutter="0"/>
          <w:cols w:space="720" w:num="1"/>
        </w:sectPr>
      </w:pPr>
    </w:p>
    <w:p>
      <w:pPr>
        <w:pStyle w:val="5"/>
        <w:spacing w:before="143"/>
        <w:ind w:firstLine="0"/>
      </w:pPr>
      <w:r>
        <w:t>持的原则是什么？</w:t>
      </w:r>
    </w:p>
    <w:p>
      <w:pPr>
        <w:pStyle w:val="4"/>
      </w:pPr>
      <w:r>
        <w:t>答：党政同责、一岗双责、齐抓共管、失职追责。</w:t>
      </w:r>
    </w:p>
    <w:p>
      <w:pPr>
        <w:pStyle w:val="5"/>
        <w:spacing w:before="108"/>
        <w:ind w:left="673" w:firstLine="0"/>
      </w:pPr>
      <w:r>
        <w:t>280、安全风险告知卡应告知的内容有哪些？</w:t>
      </w:r>
    </w:p>
    <w:p>
      <w:pPr>
        <w:pStyle w:val="4"/>
        <w:spacing w:line="307" w:lineRule="auto"/>
        <w:ind w:left="220" w:right="216" w:firstLine="453"/>
      </w:pPr>
      <w:r>
        <w:t>答：标明主要安全风险、可能引发事故隐患类别、事故后果、管控措施、应急措施及报告方式等内容。</w:t>
      </w:r>
    </w:p>
    <w:p>
      <w:pPr>
        <w:pStyle w:val="5"/>
        <w:spacing w:before="28" w:line="321" w:lineRule="auto"/>
        <w:ind w:right="209"/>
        <w:jc w:val="both"/>
      </w:pPr>
      <w:r>
        <w:t>281、《安全生产法》规定，生产经营单位应当建立安全生产教育和培训档案，如实记录安全生产教育和培训什么项目？</w:t>
      </w:r>
    </w:p>
    <w:p>
      <w:pPr>
        <w:pStyle w:val="4"/>
        <w:spacing w:before="25"/>
      </w:pPr>
      <w:r>
        <w:t>答：时间、内容、参加人员、考核结果。</w:t>
      </w:r>
    </w:p>
    <w:p>
      <w:pPr>
        <w:pStyle w:val="5"/>
        <w:spacing w:before="108" w:line="321" w:lineRule="auto"/>
        <w:ind w:right="215"/>
        <w:jc w:val="both"/>
      </w:pPr>
      <w:r>
        <w:t>282</w:t>
      </w:r>
      <w:r>
        <w:rPr>
          <w:spacing w:val="-12"/>
        </w:rPr>
        <w:t xml:space="preserve">、根据 </w:t>
      </w:r>
      <w:r>
        <w:t>2021</w:t>
      </w:r>
      <w:r>
        <w:rPr>
          <w:spacing w:val="-36"/>
        </w:rPr>
        <w:t xml:space="preserve"> 年 </w:t>
      </w:r>
      <w:r>
        <w:t>6</w:t>
      </w:r>
      <w:r>
        <w:rPr>
          <w:spacing w:val="-36"/>
        </w:rPr>
        <w:t xml:space="preserve"> 月 </w:t>
      </w:r>
      <w:r>
        <w:t>10</w:t>
      </w:r>
      <w:r>
        <w:rPr>
          <w:spacing w:val="-5"/>
        </w:rPr>
        <w:t xml:space="preserve"> 日第十三届全国人民代表大</w:t>
      </w:r>
      <w:r>
        <w:rPr>
          <w:spacing w:val="-1"/>
        </w:rPr>
        <w:t>会常务委员会第二十九次会议《关于修改 &lt; 中华人民共和</w:t>
      </w:r>
      <w:r>
        <w:rPr>
          <w:spacing w:val="-11"/>
        </w:rPr>
        <w:t>国安全生产法 &gt; 的决定》第几次进行修订？</w:t>
      </w:r>
    </w:p>
    <w:p>
      <w:pPr>
        <w:pStyle w:val="4"/>
        <w:spacing w:before="25"/>
      </w:pPr>
      <w:r>
        <w:t>答：第三次进行修订。</w:t>
      </w:r>
    </w:p>
    <w:p>
      <w:pPr>
        <w:pStyle w:val="5"/>
        <w:spacing w:before="108"/>
        <w:ind w:left="673" w:firstLine="0"/>
      </w:pPr>
      <w:r>
        <w:t>283、安全生产工作理念是什么？</w:t>
      </w:r>
    </w:p>
    <w:p>
      <w:pPr>
        <w:pStyle w:val="4"/>
        <w:spacing w:line="307" w:lineRule="auto"/>
        <w:ind w:left="220" w:right="108" w:firstLine="453"/>
      </w:pPr>
      <w:r>
        <w:rPr>
          <w:spacing w:val="-15"/>
        </w:rPr>
        <w:t xml:space="preserve">答：工作理念：以人为本，坚持人民至上、生命至上， </w:t>
      </w:r>
      <w:r>
        <w:t>把保护人民生命安全摆在首位，树牢安全发展理念。</w:t>
      </w:r>
    </w:p>
    <w:p>
      <w:pPr>
        <w:pStyle w:val="5"/>
        <w:spacing w:before="28"/>
        <w:ind w:left="673" w:firstLine="0"/>
      </w:pPr>
      <w:r>
        <w:t>284、生产经营单位的安全生产责任人怎样确定？</w:t>
      </w:r>
    </w:p>
    <w:p>
      <w:pPr>
        <w:pStyle w:val="4"/>
        <w:spacing w:line="307" w:lineRule="auto"/>
        <w:ind w:left="220" w:right="208" w:firstLine="453"/>
        <w:jc w:val="both"/>
      </w:pPr>
      <w:r>
        <w:t>答：主要负责人是本单位安全生产第一责任人，对本单位的安全生产工作全面负责。其他负责人对职责范围内的安全生产工作负责。</w:t>
      </w:r>
    </w:p>
    <w:p>
      <w:pPr>
        <w:pStyle w:val="5"/>
        <w:spacing w:before="28"/>
        <w:ind w:left="673" w:firstLine="0"/>
      </w:pPr>
      <w:r>
        <w:t>285、生产经营单位的从业人员权利和义务是什么？</w:t>
      </w:r>
    </w:p>
    <w:p>
      <w:pPr>
        <w:pStyle w:val="4"/>
      </w:pPr>
      <w:r>
        <w:t>答：有依法获得安全生产保障的权利，并应当依法</w:t>
      </w:r>
    </w:p>
    <w:p>
      <w:pPr>
        <w:spacing w:after="0"/>
        <w:sectPr>
          <w:pgSz w:w="6810" w:h="9640"/>
          <w:pgMar w:top="560" w:right="460" w:bottom="620" w:left="460" w:header="364" w:footer="341" w:gutter="0"/>
          <w:cols w:space="720" w:num="1"/>
        </w:sectPr>
      </w:pPr>
    </w:p>
    <w:p>
      <w:pPr>
        <w:pStyle w:val="4"/>
        <w:spacing w:before="89"/>
        <w:ind w:left="220"/>
      </w:pPr>
      <w:r>
        <w:t>履行安全生产方面的义务。</w:t>
      </w:r>
    </w:p>
    <w:p>
      <w:pPr>
        <w:pStyle w:val="5"/>
        <w:spacing w:before="108" w:line="321" w:lineRule="auto"/>
        <w:ind w:right="214"/>
        <w:jc w:val="both"/>
      </w:pPr>
      <w:r>
        <w:t>286、生产经营单位的全员安全生产责任制应当明确各岗位的内容有哪些？</w:t>
      </w:r>
    </w:p>
    <w:p>
      <w:pPr>
        <w:pStyle w:val="4"/>
        <w:spacing w:before="25"/>
      </w:pPr>
      <w:r>
        <w:t>答：责任人员、责任范围、考核标准</w:t>
      </w:r>
    </w:p>
    <w:p>
      <w:pPr>
        <w:pStyle w:val="5"/>
        <w:spacing w:before="108" w:line="321" w:lineRule="auto"/>
        <w:ind w:right="217"/>
        <w:jc w:val="both"/>
      </w:pPr>
      <w:r>
        <w:t>287、从源头上防范化解重大安全风险，安全生产工作应当坚持什么？</w:t>
      </w:r>
    </w:p>
    <w:p>
      <w:pPr>
        <w:pStyle w:val="4"/>
        <w:spacing w:before="26" w:line="307" w:lineRule="auto"/>
        <w:ind w:left="220" w:right="208" w:firstLine="453"/>
        <w:jc w:val="both"/>
      </w:pPr>
      <w:r>
        <w:t>答：坚持以人为本，人民至上、生命至上，坚持把保护人民生命安全摆在首位，树牢安全发展理念，坚持安全第一、预防为主、综合治理的方针。</w:t>
      </w:r>
    </w:p>
    <w:p>
      <w:pPr>
        <w:pStyle w:val="5"/>
        <w:spacing w:before="28" w:line="321" w:lineRule="auto"/>
        <w:ind w:right="207"/>
        <w:jc w:val="both"/>
      </w:pPr>
      <w:r>
        <w:t>288、生产经营单位必须遵守本法和其他有关安全生产的法律、法规，加强安全生产管理，建立健全全员安全生产责任制和安全生产规章制度，加大对安全生产投入保障力度，只要包括什么内容？</w:t>
      </w:r>
    </w:p>
    <w:p>
      <w:pPr>
        <w:pStyle w:val="4"/>
        <w:spacing w:before="24"/>
      </w:pPr>
      <w:r>
        <w:t>答：资金、物资、技术、人。</w:t>
      </w:r>
    </w:p>
    <w:p>
      <w:pPr>
        <w:pStyle w:val="5"/>
        <w:spacing w:before="108" w:line="321" w:lineRule="auto"/>
        <w:ind w:right="208"/>
        <w:jc w:val="both"/>
      </w:pPr>
      <w:r>
        <w:t>289、危险物品的车间、商店、仓库不得与员工宿舍在同一座建筑物内，并应当与员工宿舍保持安全距离，其中车间、商店、仓库包括哪些？</w:t>
      </w:r>
    </w:p>
    <w:p>
      <w:pPr>
        <w:pStyle w:val="4"/>
        <w:spacing w:before="25" w:line="307" w:lineRule="auto"/>
        <w:ind w:left="220" w:right="218" w:firstLine="453"/>
        <w:jc w:val="both"/>
      </w:pPr>
      <w:r>
        <w:t>答：包括生产、经营、储存、使用的车间、商店、仓库等。</w:t>
      </w:r>
    </w:p>
    <w:p>
      <w:pPr>
        <w:pStyle w:val="5"/>
        <w:spacing w:before="29"/>
        <w:ind w:left="673" w:firstLine="0"/>
      </w:pPr>
      <w:r>
        <w:t>290、事故调查处理应当按照的原则是什么？</w:t>
      </w:r>
    </w:p>
    <w:p>
      <w:pPr>
        <w:pStyle w:val="4"/>
      </w:pPr>
      <w:r>
        <w:t>答：依法依规、实事求是、注重实效、科学严谨。</w:t>
      </w:r>
    </w:p>
    <w:p>
      <w:pPr>
        <w:pStyle w:val="5"/>
        <w:spacing w:before="107"/>
        <w:ind w:left="673" w:firstLine="0"/>
      </w:pPr>
      <w:r>
        <w:t>291、《安全生产法》规定，生产经营单位与从业人员</w:t>
      </w:r>
    </w:p>
    <w:p>
      <w:pPr>
        <w:spacing w:after="0"/>
        <w:sectPr>
          <w:pgSz w:w="6810" w:h="9640"/>
          <w:pgMar w:top="600" w:right="460" w:bottom="620" w:left="460" w:header="306" w:footer="422" w:gutter="0"/>
          <w:cols w:space="720" w:num="1"/>
        </w:sectPr>
      </w:pPr>
    </w:p>
    <w:p>
      <w:pPr>
        <w:pStyle w:val="5"/>
        <w:spacing w:before="143"/>
        <w:ind w:firstLine="0"/>
      </w:pPr>
      <w:r>
        <w:t>订立劳动合同，应当载明的内容有哪些？</w:t>
      </w:r>
    </w:p>
    <w:p>
      <w:pPr>
        <w:pStyle w:val="4"/>
        <w:spacing w:line="307" w:lineRule="auto"/>
        <w:ind w:left="220" w:right="208" w:firstLine="453"/>
        <w:jc w:val="both"/>
      </w:pPr>
      <w:r>
        <w:t>答：有关保障从业人员劳动安全事项、防止职业危害事项、依法为从业人员办理工伤保险的事项。</w:t>
      </w:r>
    </w:p>
    <w:p>
      <w:pPr>
        <w:pStyle w:val="5"/>
        <w:spacing w:before="28" w:line="321" w:lineRule="auto"/>
        <w:ind w:right="208"/>
        <w:jc w:val="both"/>
      </w:pPr>
      <w:r>
        <w:t>292、生产经营单位应当具备的安全生产条件所必需的资金投入，由哪些予以保证，并对由于安全生产所必需的资金投入不足导致的后果承担责任。</w:t>
      </w:r>
    </w:p>
    <w:p>
      <w:pPr>
        <w:pStyle w:val="4"/>
        <w:spacing w:before="26" w:line="307" w:lineRule="auto"/>
        <w:ind w:left="220" w:right="208" w:firstLine="453"/>
        <w:jc w:val="both"/>
      </w:pPr>
      <w:r>
        <w:t>答：生产经营单位的决策机构、主要负责人、个人经营的投资人。</w:t>
      </w:r>
    </w:p>
    <w:p>
      <w:pPr>
        <w:pStyle w:val="5"/>
        <w:spacing w:before="28" w:line="321" w:lineRule="auto"/>
        <w:ind w:right="208"/>
        <w:jc w:val="both"/>
      </w:pPr>
      <w:r>
        <w:t>293、某企业与从业人员订立的协议中规定，“如因员工个人原因造成工伤事故，本厂不承担任何责任”你对该协议怎样认识？</w:t>
      </w:r>
    </w:p>
    <w:p>
      <w:pPr>
        <w:pStyle w:val="4"/>
        <w:spacing w:before="25" w:line="307" w:lineRule="auto"/>
        <w:ind w:left="220" w:right="208" w:firstLine="453"/>
        <w:jc w:val="both"/>
      </w:pPr>
      <w:r>
        <w:t>答：该协议无效，依法可对生产经营单位的主要负责人、个人经营的投资人处以罚款。</w:t>
      </w:r>
    </w:p>
    <w:p>
      <w:pPr>
        <w:pStyle w:val="5"/>
        <w:spacing w:before="28" w:line="321" w:lineRule="auto"/>
        <w:ind w:right="209"/>
        <w:jc w:val="both"/>
      </w:pPr>
      <w:r>
        <w:t>294、对企业存在事故隐患或者安全生产违法行为，有权向负有安全生产监督管理职责的部门报告或者举报，举报人包括哪些？</w:t>
      </w:r>
    </w:p>
    <w:p>
      <w:pPr>
        <w:pStyle w:val="4"/>
        <w:spacing w:before="25" w:line="307" w:lineRule="auto"/>
        <w:ind w:left="220" w:right="208" w:firstLine="453"/>
        <w:jc w:val="both"/>
      </w:pPr>
      <w:r>
        <w:t>答：新闻工作者、企业周边居民、企业职工、企业安全员。</w:t>
      </w:r>
    </w:p>
    <w:p>
      <w:pPr>
        <w:spacing w:after="0" w:line="307" w:lineRule="auto"/>
        <w:jc w:val="both"/>
        <w:sectPr>
          <w:pgSz w:w="6810" w:h="9640"/>
          <w:pgMar w:top="560" w:right="460" w:bottom="620" w:left="460" w:header="364" w:footer="341" w:gutter="0"/>
          <w:cols w:space="720" w:num="1"/>
        </w:sectPr>
      </w:pPr>
    </w:p>
    <w:p>
      <w:pPr>
        <w:pStyle w:val="5"/>
        <w:spacing w:before="4"/>
        <w:ind w:left="0" w:firstLine="0"/>
        <w:rPr>
          <w:rFonts w:ascii="Times New Roman"/>
          <w:sz w:val="17"/>
        </w:rPr>
      </w:pPr>
    </w:p>
    <w:p>
      <w:pPr>
        <w:spacing w:after="0"/>
        <w:rPr>
          <w:rFonts w:ascii="Times New Roman"/>
          <w:sz w:val="17"/>
        </w:rPr>
        <w:sectPr>
          <w:pgSz w:w="6810" w:h="9640"/>
          <w:pgMar w:top="600" w:right="460" w:bottom="620" w:left="460" w:header="306" w:footer="422" w:gutter="0"/>
          <w:cols w:space="720" w:num="1"/>
        </w:sect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spacing w:before="193"/>
        <w:ind w:left="456" w:right="0" w:firstLine="0"/>
        <w:jc w:val="left"/>
        <w:rPr>
          <w:sz w:val="28"/>
        </w:rPr>
      </w:pPr>
      <w:r>
        <w:rPr>
          <w:sz w:val="28"/>
        </w:rPr>
        <w:t>二、天然气仪表计量应知应会（197 题）</w:t>
      </w:r>
    </w:p>
    <w:p>
      <w:pPr>
        <w:pStyle w:val="5"/>
        <w:spacing w:before="10"/>
        <w:ind w:left="0" w:firstLine="0"/>
        <w:rPr>
          <w:sz w:val="37"/>
        </w:rPr>
      </w:pPr>
    </w:p>
    <w:p>
      <w:pPr>
        <w:pStyle w:val="3"/>
        <w:jc w:val="center"/>
      </w:pPr>
      <w:r>
        <w:t>（一）流量计知识</w:t>
      </w:r>
    </w:p>
    <w:p>
      <w:pPr>
        <w:spacing w:before="85" w:line="338" w:lineRule="auto"/>
        <w:ind w:left="673" w:right="108" w:firstLine="0"/>
        <w:jc w:val="left"/>
        <w:rPr>
          <w:sz w:val="21"/>
        </w:rPr>
      </w:pPr>
      <w:r>
        <w:rPr>
          <w:sz w:val="21"/>
        </w:rPr>
        <w:t>1</w:t>
      </w:r>
      <w:r>
        <w:rPr>
          <w:spacing w:val="-8"/>
          <w:sz w:val="21"/>
        </w:rPr>
        <w:t xml:space="preserve">、目前超声波气体流量计测量气体流速的方法有哪些? </w:t>
      </w:r>
      <w:r>
        <w:rPr>
          <w:spacing w:val="42"/>
          <w:sz w:val="22"/>
        </w:rPr>
        <w:t>答</w:t>
      </w:r>
      <w:r>
        <w:rPr>
          <w:spacing w:val="-37"/>
          <w:w w:val="85"/>
          <w:sz w:val="22"/>
        </w:rPr>
        <w:t xml:space="preserve">: </w:t>
      </w:r>
      <w:r>
        <w:rPr>
          <w:spacing w:val="-12"/>
          <w:sz w:val="22"/>
        </w:rPr>
        <w:t>传播时间差法、声波束偏转法、多普勒频移法等。</w:t>
      </w:r>
      <w:r>
        <w:rPr>
          <w:sz w:val="21"/>
        </w:rPr>
        <w:t>2、由谁来确保所有测量都具有溯源性？</w:t>
      </w:r>
    </w:p>
    <w:p>
      <w:pPr>
        <w:pStyle w:val="4"/>
        <w:spacing w:before="8"/>
      </w:pPr>
      <w:r>
        <w:rPr>
          <w:spacing w:val="-15"/>
        </w:rPr>
        <w:t>答：计量职能的管理者应确保所有测量都具有溯源性。</w:t>
      </w:r>
    </w:p>
    <w:p>
      <w:pPr>
        <w:pStyle w:val="5"/>
        <w:spacing w:before="108"/>
        <w:ind w:left="673" w:firstLine="0"/>
      </w:pPr>
      <w:r>
        <w:t>3、超声波流量计的流量计算机可以实现哪些功能？</w:t>
      </w:r>
    </w:p>
    <w:p>
      <w:pPr>
        <w:pStyle w:val="4"/>
        <w:spacing w:before="117" w:line="307" w:lineRule="auto"/>
        <w:ind w:left="220" w:right="208" w:firstLine="453"/>
      </w:pPr>
      <w:r>
        <w:t>答：模拟输出、脉冲输出、数字量 / 开关量输出的功能。</w:t>
      </w:r>
    </w:p>
    <w:p>
      <w:pPr>
        <w:pStyle w:val="5"/>
        <w:spacing w:before="29"/>
        <w:ind w:left="673" w:firstLine="0"/>
      </w:pPr>
      <w:r>
        <w:t>4、超声波流量计安装应注意的事项？</w:t>
      </w:r>
    </w:p>
    <w:p>
      <w:pPr>
        <w:pStyle w:val="4"/>
        <w:spacing w:before="117" w:line="307" w:lineRule="auto"/>
        <w:ind w:left="220" w:right="208" w:firstLine="453"/>
      </w:pPr>
      <w:r>
        <w:t>答：超声波流量计的主板、探头、其它零部件有自振频率，安装环境不能激发这些部件的自振频率。</w:t>
      </w:r>
    </w:p>
    <w:p>
      <w:pPr>
        <w:pStyle w:val="5"/>
        <w:spacing w:before="29" w:line="321" w:lineRule="auto"/>
        <w:ind w:right="217"/>
      </w:pPr>
      <w:r>
        <w:t>5、哪种超声波流量计对气流流态要求较低，可测量脉动流？</w:t>
      </w:r>
    </w:p>
    <w:p>
      <w:pPr>
        <w:pStyle w:val="4"/>
        <w:spacing w:before="25" w:line="307" w:lineRule="auto"/>
        <w:ind w:left="220" w:right="208" w:firstLine="453"/>
      </w:pPr>
      <w:r>
        <w:t>答：多声道超声波流量计对气流流态要求较低，可测量脉动流。</w:t>
      </w:r>
    </w:p>
    <w:p>
      <w:pPr>
        <w:pStyle w:val="5"/>
        <w:spacing w:before="29"/>
        <w:ind w:left="673" w:firstLine="0"/>
      </w:pPr>
      <w:r>
        <w:t>6、静压突然增大，差压突然减小的原因？</w:t>
      </w:r>
    </w:p>
    <w:p>
      <w:pPr>
        <w:spacing w:after="0"/>
        <w:sectPr>
          <w:headerReference r:id="rId9" w:type="default"/>
          <w:headerReference r:id="rId10" w:type="even"/>
          <w:pgSz w:w="6810" w:h="9640"/>
          <w:pgMar w:top="560" w:right="460" w:bottom="560" w:left="460" w:header="364" w:footer="341" w:gutter="0"/>
          <w:cols w:space="720" w:num="1"/>
        </w:sectPr>
      </w:pPr>
    </w:p>
    <w:p>
      <w:pPr>
        <w:pStyle w:val="4"/>
        <w:spacing w:before="89" w:line="307" w:lineRule="auto"/>
        <w:ind w:left="220" w:right="208" w:firstLine="453"/>
      </w:pPr>
      <w:r>
        <w:t>答：静压突然增大，差压突然减小，其原因是流量计以后的输气管线被堵塞。</w:t>
      </w:r>
    </w:p>
    <w:p>
      <w:pPr>
        <w:spacing w:before="28" w:line="338" w:lineRule="auto"/>
        <w:ind w:left="673" w:right="587" w:firstLine="0"/>
        <w:jc w:val="left"/>
        <w:rPr>
          <w:sz w:val="21"/>
        </w:rPr>
      </w:pPr>
      <w:r>
        <w:rPr>
          <w:sz w:val="21"/>
        </w:rPr>
        <w:t xml:space="preserve">7、超声波流量计的流量计算机的功能包括哪些？ </w:t>
      </w:r>
      <w:r>
        <w:rPr>
          <w:sz w:val="22"/>
        </w:rPr>
        <w:t>答：计算、显示、组态、报警、输出、通讯等。</w:t>
      </w:r>
      <w:r>
        <w:rPr>
          <w:sz w:val="21"/>
        </w:rPr>
        <w:t>8、电子噪声对超声波流量计有无影响？</w:t>
      </w:r>
    </w:p>
    <w:p>
      <w:pPr>
        <w:pStyle w:val="4"/>
        <w:spacing w:before="7"/>
      </w:pPr>
      <w:r>
        <w:t>答：有</w:t>
      </w:r>
    </w:p>
    <w:p>
      <w:pPr>
        <w:pStyle w:val="5"/>
        <w:spacing w:before="108"/>
        <w:ind w:left="673" w:firstLine="0"/>
      </w:pPr>
      <w:r>
        <w:t>9、超声波流量计不能正常工作原因之一是什么？</w:t>
      </w:r>
    </w:p>
    <w:p>
      <w:pPr>
        <w:pStyle w:val="4"/>
        <w:spacing w:line="307" w:lineRule="auto"/>
        <w:ind w:left="220" w:right="210" w:firstLine="453"/>
      </w:pPr>
      <w:r>
        <w:t>答：超声波流量计不能正常工作原因之一是因为接受信号幅度小。</w:t>
      </w:r>
    </w:p>
    <w:p>
      <w:pPr>
        <w:pStyle w:val="5"/>
        <w:spacing w:before="28"/>
        <w:ind w:left="673" w:firstLine="0"/>
      </w:pPr>
      <w:r>
        <w:t>10、天然气的声速与哪些因素有关？</w:t>
      </w:r>
    </w:p>
    <w:p>
      <w:pPr>
        <w:pStyle w:val="4"/>
        <w:spacing w:line="307" w:lineRule="auto"/>
        <w:ind w:left="220" w:right="208" w:firstLine="453"/>
      </w:pPr>
      <w:r>
        <w:t>答：天然气的声速与气体压力、温度、真实相对密度和组分有关。</w:t>
      </w:r>
    </w:p>
    <w:p>
      <w:pPr>
        <w:pStyle w:val="5"/>
        <w:spacing w:before="28"/>
        <w:ind w:left="673" w:firstLine="0"/>
      </w:pPr>
      <w:r>
        <w:t>11、涡轮流量计是否自带整流器？</w:t>
      </w:r>
    </w:p>
    <w:p>
      <w:pPr>
        <w:pStyle w:val="4"/>
      </w:pPr>
      <w:r>
        <w:t>答：涡轮流量计自带整流器。</w:t>
      </w:r>
    </w:p>
    <w:p>
      <w:pPr>
        <w:pStyle w:val="5"/>
        <w:spacing w:before="108"/>
        <w:ind w:left="673" w:firstLine="0"/>
      </w:pPr>
      <w:r>
        <w:t>12、什么情况下会损坏涡轮流量计的叶轮？</w:t>
      </w:r>
    </w:p>
    <w:p>
      <w:pPr>
        <w:pStyle w:val="4"/>
        <w:spacing w:line="307" w:lineRule="auto"/>
        <w:ind w:left="220" w:right="208" w:firstLine="453"/>
      </w:pPr>
      <w:r>
        <w:t>答：试压、吹扫、放空造成超速运转，以及在反向流中运转都会损坏涡轮流量计的叶轮。</w:t>
      </w:r>
    </w:p>
    <w:p>
      <w:pPr>
        <w:pStyle w:val="5"/>
        <w:spacing w:before="28"/>
        <w:ind w:left="673" w:firstLine="0"/>
      </w:pPr>
      <w:r>
        <w:rPr>
          <w:spacing w:val="-1"/>
          <w:w w:val="95"/>
        </w:rPr>
        <w:t>13、超声波流量计安装时对前后直管段的要求？</w:t>
      </w:r>
    </w:p>
    <w:p>
      <w:pPr>
        <w:pStyle w:val="4"/>
        <w:spacing w:line="307" w:lineRule="auto"/>
        <w:ind w:left="220" w:right="208" w:firstLine="453"/>
      </w:pPr>
      <w:r>
        <w:rPr>
          <w:spacing w:val="3"/>
        </w:rPr>
        <w:t>答：为了实现超声波气体流量计双向流量计量，在</w:t>
      </w:r>
      <w:r>
        <w:rPr>
          <w:spacing w:val="-3"/>
        </w:rPr>
        <w:t xml:space="preserve">超声波气体流量计的上下游直管段最好都取 </w:t>
      </w:r>
      <w:r>
        <w:t>10D。</w:t>
      </w:r>
    </w:p>
    <w:p>
      <w:pPr>
        <w:pStyle w:val="5"/>
        <w:spacing w:before="28"/>
        <w:ind w:left="673" w:firstLine="0"/>
      </w:pPr>
      <w:r>
        <w:t>14、什么是完整的测量结果？</w:t>
      </w:r>
    </w:p>
    <w:p>
      <w:pPr>
        <w:pStyle w:val="4"/>
      </w:pPr>
      <w:r>
        <w:t>答：完整的不带有测量不确定度的测量结果不是完</w:t>
      </w:r>
    </w:p>
    <w:p>
      <w:pPr>
        <w:spacing w:after="0"/>
        <w:sectPr>
          <w:pgSz w:w="6810" w:h="9640"/>
          <w:pgMar w:top="600" w:right="460" w:bottom="560" w:left="460" w:header="306" w:footer="422" w:gutter="0"/>
          <w:cols w:space="720" w:num="1"/>
        </w:sectPr>
      </w:pPr>
    </w:p>
    <w:p>
      <w:pPr>
        <w:pStyle w:val="4"/>
        <w:spacing w:before="142"/>
        <w:ind w:left="220"/>
      </w:pPr>
      <w:r>
        <w:t>整的测量结果。</w:t>
      </w:r>
    </w:p>
    <w:p>
      <w:pPr>
        <w:spacing w:before="108" w:line="338" w:lineRule="auto"/>
        <w:ind w:left="673" w:right="218" w:firstLine="0"/>
        <w:jc w:val="left"/>
        <w:rPr>
          <w:sz w:val="21"/>
        </w:rPr>
      </w:pPr>
      <w:r>
        <w:rPr>
          <w:sz w:val="21"/>
        </w:rPr>
        <w:t>15</w:t>
      </w:r>
      <w:r>
        <w:rPr>
          <w:spacing w:val="-9"/>
          <w:sz w:val="21"/>
        </w:rPr>
        <w:t xml:space="preserve">、测量过程的控制可以发现测量过程中的异常变化？ </w:t>
      </w:r>
      <w:r>
        <w:rPr>
          <w:sz w:val="22"/>
        </w:rPr>
        <w:t xml:space="preserve">答：国家标准、行业标准和企业规章制度        </w:t>
      </w:r>
      <w:r>
        <w:rPr>
          <w:sz w:val="21"/>
        </w:rPr>
        <w:t>16、对于自控计量系统，必须设置的参数是？</w:t>
      </w:r>
    </w:p>
    <w:p>
      <w:pPr>
        <w:pStyle w:val="4"/>
        <w:spacing w:before="7"/>
      </w:pPr>
      <w:r>
        <w:t>答：报警参数</w:t>
      </w:r>
    </w:p>
    <w:p>
      <w:pPr>
        <w:pStyle w:val="5"/>
        <w:spacing w:before="108"/>
        <w:ind w:left="673" w:firstLine="0"/>
      </w:pPr>
      <w:r>
        <w:t>17、对于燃气计量自控系统，应定期对什么进行校验？</w:t>
      </w:r>
    </w:p>
    <w:p>
      <w:pPr>
        <w:spacing w:before="118" w:line="336" w:lineRule="auto"/>
        <w:ind w:left="673" w:right="1849" w:firstLine="0"/>
        <w:jc w:val="left"/>
        <w:rPr>
          <w:sz w:val="21"/>
        </w:rPr>
      </w:pPr>
      <w:r>
        <w:rPr>
          <w:sz w:val="22"/>
        </w:rPr>
        <w:t xml:space="preserve">答：电流电压                 </w:t>
      </w:r>
      <w:r>
        <w:rPr>
          <w:w w:val="95"/>
          <w:sz w:val="21"/>
        </w:rPr>
        <w:t xml:space="preserve">18、超声波流量计属于哪种流量计？ </w:t>
      </w:r>
      <w:r>
        <w:rPr>
          <w:sz w:val="22"/>
        </w:rPr>
        <w:t xml:space="preserve">答：速度式                   </w:t>
      </w:r>
      <w:r>
        <w:rPr>
          <w:sz w:val="21"/>
        </w:rPr>
        <w:t xml:space="preserve">19、超声波流量计的测量量程比？ </w:t>
      </w:r>
      <w:r>
        <w:rPr>
          <w:sz w:val="22"/>
        </w:rPr>
        <w:t xml:space="preserve">答：很宽                     </w:t>
      </w:r>
      <w:r>
        <w:rPr>
          <w:sz w:val="21"/>
        </w:rPr>
        <w:t>20、超声波流量计的特点？</w:t>
      </w:r>
    </w:p>
    <w:p>
      <w:pPr>
        <w:pStyle w:val="4"/>
        <w:spacing w:before="16"/>
      </w:pPr>
      <w:r>
        <w:t>答：精度高、大口径、量程比大、无压损</w:t>
      </w:r>
    </w:p>
    <w:p>
      <w:pPr>
        <w:pStyle w:val="5"/>
        <w:spacing w:before="108"/>
        <w:ind w:left="673" w:firstLine="0"/>
      </w:pPr>
      <w:r>
        <w:t>21、超声波流量计的工作原理？</w:t>
      </w:r>
    </w:p>
    <w:p>
      <w:pPr>
        <w:pStyle w:val="4"/>
      </w:pPr>
      <w:r>
        <w:t>答：分为传播速度差法、多普勒法、波速偏移法。</w:t>
      </w:r>
    </w:p>
    <w:p>
      <w:pPr>
        <w:pStyle w:val="5"/>
        <w:spacing w:before="108" w:line="321" w:lineRule="auto"/>
        <w:ind w:right="212"/>
      </w:pPr>
      <w:r>
        <w:t>22、目前大多数超声波流量计都采用哪种方式测量天然气流量？</w:t>
      </w:r>
    </w:p>
    <w:p>
      <w:pPr>
        <w:spacing w:before="25" w:line="338" w:lineRule="auto"/>
        <w:ind w:left="673" w:right="3109" w:firstLine="0"/>
        <w:jc w:val="left"/>
        <w:rPr>
          <w:sz w:val="22"/>
        </w:rPr>
      </w:pPr>
      <w:r>
        <w:rPr>
          <w:sz w:val="22"/>
        </w:rPr>
        <w:t>答：传播速度时差法</w:t>
      </w:r>
      <w:r>
        <w:rPr>
          <w:sz w:val="21"/>
        </w:rPr>
        <w:t xml:space="preserve">23、超声波是指频率？ </w:t>
      </w:r>
      <w:r>
        <w:rPr>
          <w:sz w:val="22"/>
        </w:rPr>
        <w:t>答：20000Hz 以上</w:t>
      </w:r>
    </w:p>
    <w:p>
      <w:pPr>
        <w:pStyle w:val="5"/>
        <w:spacing w:line="261" w:lineRule="exact"/>
        <w:ind w:left="673" w:firstLine="0"/>
      </w:pPr>
      <w:r>
        <w:t>24、超声波流量计所用的声波频率为多少？</w:t>
      </w:r>
    </w:p>
    <w:p>
      <w:pPr>
        <w:spacing w:after="0" w:line="261" w:lineRule="exact"/>
        <w:sectPr>
          <w:pgSz w:w="6810" w:h="9640"/>
          <w:pgMar w:top="560" w:right="460" w:bottom="620" w:left="460" w:header="364" w:footer="341" w:gutter="0"/>
          <w:cols w:space="720" w:num="1"/>
        </w:sectPr>
      </w:pPr>
    </w:p>
    <w:p>
      <w:pPr>
        <w:spacing w:before="89" w:line="338" w:lineRule="auto"/>
        <w:ind w:left="673" w:right="1219" w:firstLine="0"/>
        <w:jc w:val="left"/>
        <w:rPr>
          <w:sz w:val="22"/>
        </w:rPr>
      </w:pPr>
      <w:r>
        <w:rPr>
          <w:sz w:val="22"/>
        </w:rPr>
        <w:t xml:space="preserve">答 ：100         ～         200kHz </w:t>
      </w:r>
      <w:r>
        <w:rPr>
          <w:spacing w:val="-1"/>
          <w:sz w:val="21"/>
        </w:rPr>
        <w:t>25</w:t>
      </w:r>
      <w:r>
        <w:rPr>
          <w:sz w:val="21"/>
        </w:rPr>
        <w:t xml:space="preserve">、根据声道数量，超声波流量计可分为？ </w:t>
      </w:r>
      <w:r>
        <w:rPr>
          <w:sz w:val="22"/>
        </w:rPr>
        <w:t>答：单声道和多声道</w:t>
      </w:r>
    </w:p>
    <w:p>
      <w:pPr>
        <w:pStyle w:val="5"/>
        <w:spacing w:line="261" w:lineRule="exact"/>
        <w:ind w:left="673" w:firstLine="0"/>
      </w:pPr>
      <w:r>
        <w:t>26、超声波流量计声道的布置方式分为哪些方式？</w:t>
      </w:r>
    </w:p>
    <w:p>
      <w:pPr>
        <w:pStyle w:val="4"/>
      </w:pPr>
      <w:r>
        <w:t>答：对射式、反射式、平行式</w:t>
      </w:r>
    </w:p>
    <w:p>
      <w:pPr>
        <w:pStyle w:val="5"/>
        <w:spacing w:before="107" w:line="321" w:lineRule="auto"/>
        <w:ind w:right="207"/>
        <w:jc w:val="both"/>
      </w:pPr>
      <w:r>
        <w:t>27</w:t>
      </w:r>
      <w:r>
        <w:rPr>
          <w:spacing w:val="7"/>
        </w:rPr>
        <w:t>、超声波流量计的超声波传感器常称为超声波换能</w:t>
      </w:r>
      <w:r>
        <w:rPr>
          <w:spacing w:val="4"/>
        </w:rPr>
        <w:t>器或超声波探头。超声波探头有压电式、磁致伸缩式、电</w:t>
      </w:r>
      <w:r>
        <w:t>磁式等。在检测技术上最常用的是？</w:t>
      </w:r>
    </w:p>
    <w:p>
      <w:pPr>
        <w:pStyle w:val="4"/>
        <w:spacing w:before="26"/>
      </w:pPr>
      <w:r>
        <w:t>答：压电式</w:t>
      </w:r>
    </w:p>
    <w:p>
      <w:pPr>
        <w:pStyle w:val="5"/>
        <w:spacing w:before="108" w:line="321" w:lineRule="auto"/>
        <w:ind w:right="212"/>
        <w:jc w:val="both"/>
      </w:pPr>
      <w:r>
        <w:t>28</w:t>
      </w:r>
      <w:r>
        <w:rPr>
          <w:spacing w:val="7"/>
        </w:rPr>
        <w:t>、作为发射超声波的发射探头是利用压电材料的逆</w:t>
      </w:r>
      <w:r>
        <w:rPr>
          <w:spacing w:val="-2"/>
        </w:rPr>
        <w:t>压电效应</w:t>
      </w:r>
      <w:r>
        <w:t>（电致伸缩现象</w:t>
      </w:r>
      <w:r>
        <w:rPr>
          <w:spacing w:val="-5"/>
        </w:rPr>
        <w:t>）</w:t>
      </w:r>
      <w:r>
        <w:rPr>
          <w:spacing w:val="-3"/>
        </w:rPr>
        <w:t>制成的，即在压电材料切片</w:t>
      </w:r>
      <w:r>
        <w:t>（压电元件</w:t>
      </w:r>
      <w:r>
        <w:rPr>
          <w:spacing w:val="-9"/>
        </w:rPr>
        <w:t>）</w:t>
      </w:r>
      <w:r>
        <w:rPr>
          <w:spacing w:val="-3"/>
        </w:rPr>
        <w:t>上施加交变电压，使它产生电致伸缩振动而产生？</w:t>
      </w:r>
    </w:p>
    <w:p>
      <w:pPr>
        <w:spacing w:before="25" w:line="338" w:lineRule="auto"/>
        <w:ind w:left="673" w:right="799" w:firstLine="0"/>
        <w:jc w:val="left"/>
        <w:rPr>
          <w:sz w:val="22"/>
        </w:rPr>
      </w:pPr>
      <w:r>
        <w:rPr>
          <w:sz w:val="22"/>
        </w:rPr>
        <w:t xml:space="preserve">答：超声波                             </w:t>
      </w:r>
      <w:r>
        <w:rPr>
          <w:spacing w:val="-1"/>
          <w:w w:val="95"/>
          <w:sz w:val="21"/>
        </w:rPr>
        <w:t>29</w:t>
      </w:r>
      <w:r>
        <w:rPr>
          <w:w w:val="95"/>
          <w:sz w:val="21"/>
        </w:rPr>
        <w:t xml:space="preserve">、每台超声波流量计至少有几对超声波探头？ </w:t>
      </w:r>
      <w:r>
        <w:rPr>
          <w:sz w:val="22"/>
        </w:rPr>
        <w:t>答：一对</w:t>
      </w:r>
    </w:p>
    <w:p>
      <w:pPr>
        <w:pStyle w:val="5"/>
        <w:spacing w:line="261" w:lineRule="exact"/>
        <w:ind w:left="673" w:firstLine="0"/>
      </w:pPr>
      <w:r>
        <w:t>30、超声波流量计的组成？</w:t>
      </w:r>
    </w:p>
    <w:p>
      <w:pPr>
        <w:pStyle w:val="4"/>
        <w:spacing w:line="307" w:lineRule="auto"/>
        <w:ind w:left="220" w:right="108" w:firstLine="453"/>
      </w:pPr>
      <w:r>
        <w:rPr>
          <w:spacing w:val="-42"/>
        </w:rPr>
        <w:t>答：表体</w:t>
      </w:r>
      <w:r>
        <w:t>（包括上下游直管段</w:t>
      </w:r>
      <w:r>
        <w:rPr>
          <w:spacing w:val="-81"/>
        </w:rPr>
        <w:t>）</w:t>
      </w:r>
      <w:r>
        <w:rPr>
          <w:spacing w:val="-18"/>
        </w:rPr>
        <w:t>、探头、信号处理单元、</w:t>
      </w:r>
      <w:r>
        <w:rPr>
          <w:spacing w:val="4"/>
        </w:rPr>
        <w:t>流量计算机、压力变送器、温度变送器、色谱分析仪或</w:t>
      </w:r>
      <w:r>
        <w:t>密度计。</w:t>
      </w:r>
    </w:p>
    <w:p>
      <w:pPr>
        <w:spacing w:before="27" w:line="338" w:lineRule="auto"/>
        <w:ind w:left="673" w:right="589" w:firstLine="0"/>
        <w:jc w:val="left"/>
        <w:rPr>
          <w:sz w:val="21"/>
        </w:rPr>
      </w:pPr>
      <w:r>
        <w:rPr>
          <w:spacing w:val="-1"/>
          <w:w w:val="95"/>
          <w:sz w:val="21"/>
        </w:rPr>
        <w:t>31</w:t>
      </w:r>
      <w:r>
        <w:rPr>
          <w:w w:val="95"/>
          <w:sz w:val="21"/>
        </w:rPr>
        <w:t xml:space="preserve">、超声波流量计的温度测量仪表一般安装位置？ </w:t>
      </w:r>
      <w:r>
        <w:rPr>
          <w:sz w:val="22"/>
        </w:rPr>
        <w:t xml:space="preserve">答：安装在上游直管段上                   </w:t>
      </w:r>
      <w:r>
        <w:rPr>
          <w:sz w:val="21"/>
        </w:rPr>
        <w:t>32、超声波流量计表体包括哪些？</w:t>
      </w:r>
    </w:p>
    <w:p>
      <w:pPr>
        <w:spacing w:after="0" w:line="338" w:lineRule="auto"/>
        <w:jc w:val="left"/>
        <w:rPr>
          <w:sz w:val="21"/>
        </w:rPr>
        <w:sectPr>
          <w:pgSz w:w="6810" w:h="9640"/>
          <w:pgMar w:top="600" w:right="460" w:bottom="580" w:left="460" w:header="306" w:footer="422" w:gutter="0"/>
          <w:cols w:space="720" w:num="1"/>
        </w:sectPr>
      </w:pPr>
    </w:p>
    <w:p>
      <w:pPr>
        <w:pStyle w:val="4"/>
        <w:spacing w:before="142" w:line="307" w:lineRule="auto"/>
        <w:ind w:left="220" w:right="208" w:firstLine="453"/>
      </w:pPr>
      <w:r>
        <w:t>答：有取压口、上面安装有探头、上面安装有信号处理单元</w:t>
      </w:r>
    </w:p>
    <w:p>
      <w:pPr>
        <w:pStyle w:val="5"/>
        <w:spacing w:before="28" w:line="321" w:lineRule="auto"/>
        <w:ind w:right="209"/>
        <w:jc w:val="both"/>
      </w:pPr>
      <w:r>
        <w:t>33、使用超声波流量计时，探头需要一个最低的什么参数来保证声脉冲的声波耦合，所以要按照铭牌上的最小和最大操作压力进行操作。</w:t>
      </w:r>
    </w:p>
    <w:p>
      <w:pPr>
        <w:pStyle w:val="4"/>
        <w:spacing w:before="25"/>
      </w:pPr>
      <w:r>
        <w:t>答：气体密度</w:t>
      </w:r>
    </w:p>
    <w:p>
      <w:pPr>
        <w:pStyle w:val="5"/>
        <w:spacing w:before="108" w:line="321" w:lineRule="auto"/>
        <w:ind w:right="117"/>
      </w:pPr>
      <w:r>
        <w:t>34</w:t>
      </w:r>
      <w:r>
        <w:rPr>
          <w:spacing w:val="-14"/>
        </w:rPr>
        <w:t xml:space="preserve">、超声波流量计铭牌上规定有气体和环境的温度范围， </w:t>
      </w:r>
      <w:r>
        <w:rPr>
          <w:spacing w:val="-4"/>
        </w:rPr>
        <w:t>以保证什么及所有零部件在保证性能的情况下正常工作？</w:t>
      </w:r>
    </w:p>
    <w:p>
      <w:pPr>
        <w:spacing w:before="26" w:line="336" w:lineRule="auto"/>
        <w:ind w:left="673" w:right="589" w:firstLine="0"/>
        <w:jc w:val="left"/>
        <w:rPr>
          <w:sz w:val="21"/>
        </w:rPr>
      </w:pPr>
      <w:r>
        <w:rPr>
          <w:sz w:val="22"/>
        </w:rPr>
        <w:t xml:space="preserve">答：流量计本体                           </w:t>
      </w:r>
      <w:r>
        <w:rPr>
          <w:spacing w:val="-1"/>
          <w:w w:val="95"/>
          <w:sz w:val="21"/>
        </w:rPr>
        <w:t>35</w:t>
      </w:r>
      <w:r>
        <w:rPr>
          <w:w w:val="95"/>
          <w:sz w:val="21"/>
        </w:rPr>
        <w:t xml:space="preserve">、哪些不是超声波流量计信号处理单元的作用？ </w:t>
      </w:r>
      <w:r>
        <w:rPr>
          <w:sz w:val="22"/>
        </w:rPr>
        <w:t xml:space="preserve">答：显示工况流量                         </w:t>
      </w:r>
      <w:r>
        <w:rPr>
          <w:sz w:val="21"/>
        </w:rPr>
        <w:t>36、超声波流量计的流量计算机不能？</w:t>
      </w:r>
    </w:p>
    <w:p>
      <w:pPr>
        <w:pStyle w:val="4"/>
        <w:spacing w:before="11"/>
      </w:pPr>
      <w:r>
        <w:t>答：对流量计进行自诊断</w:t>
      </w:r>
    </w:p>
    <w:p>
      <w:pPr>
        <w:pStyle w:val="5"/>
        <w:spacing w:before="108"/>
        <w:ind w:left="673" w:firstLine="0"/>
      </w:pPr>
      <w:r>
        <w:t>37、超声波流量计的流量计算机不能与什么进行通讯？</w:t>
      </w:r>
    </w:p>
    <w:p>
      <w:pPr>
        <w:pStyle w:val="4"/>
      </w:pPr>
      <w:r>
        <w:t>答：压力变送器</w:t>
      </w:r>
    </w:p>
    <w:p>
      <w:pPr>
        <w:pStyle w:val="5"/>
        <w:spacing w:before="107"/>
        <w:ind w:left="673" w:firstLine="0"/>
      </w:pPr>
      <w:r>
        <w:t>38、超声波流量计的优点是？</w:t>
      </w:r>
    </w:p>
    <w:p>
      <w:pPr>
        <w:pStyle w:val="4"/>
      </w:pPr>
      <w:r>
        <w:t>答：大流量，量程比宽、可达 30:1 以上甚至更大</w:t>
      </w:r>
    </w:p>
    <w:p>
      <w:pPr>
        <w:pStyle w:val="5"/>
        <w:spacing w:before="108"/>
        <w:ind w:left="673" w:firstLine="0"/>
      </w:pPr>
      <w:r>
        <w:t>39、超声波流量计有无可动部件？</w:t>
      </w:r>
    </w:p>
    <w:p>
      <w:pPr>
        <w:pStyle w:val="4"/>
      </w:pPr>
      <w:r>
        <w:t>答：无可动部件</w:t>
      </w:r>
    </w:p>
    <w:p>
      <w:pPr>
        <w:pStyle w:val="5"/>
        <w:spacing w:before="108" w:line="321" w:lineRule="auto"/>
        <w:ind w:right="211"/>
      </w:pPr>
      <w:r>
        <w:t>40、超声波流量计对气质要求高，当天然气中含有什么时，会附着在探头表面，影响声波的发射和接收？</w:t>
      </w:r>
    </w:p>
    <w:p>
      <w:pPr>
        <w:pStyle w:val="4"/>
        <w:spacing w:before="26"/>
      </w:pPr>
      <w:r>
        <w:t>答：三甘醇</w:t>
      </w:r>
    </w:p>
    <w:p>
      <w:pPr>
        <w:spacing w:after="0"/>
        <w:sectPr>
          <w:pgSz w:w="6810" w:h="9640"/>
          <w:pgMar w:top="560" w:right="460" w:bottom="560" w:left="460" w:header="364" w:footer="341" w:gutter="0"/>
          <w:cols w:space="720" w:num="1"/>
        </w:sectPr>
      </w:pPr>
    </w:p>
    <w:p>
      <w:pPr>
        <w:pStyle w:val="5"/>
        <w:spacing w:before="90" w:line="321" w:lineRule="auto"/>
        <w:ind w:right="211"/>
      </w:pPr>
      <w:r>
        <w:t>41、超声波流量计在线实流标定，会不会影响现场的计量？</w:t>
      </w:r>
    </w:p>
    <w:p>
      <w:pPr>
        <w:spacing w:before="26" w:line="338" w:lineRule="auto"/>
        <w:ind w:left="673" w:right="589" w:firstLine="0"/>
        <w:jc w:val="left"/>
        <w:rPr>
          <w:sz w:val="22"/>
        </w:rPr>
      </w:pPr>
      <w:r>
        <w:rPr>
          <w:sz w:val="22"/>
        </w:rPr>
        <w:t xml:space="preserve">答：不会                                 </w:t>
      </w:r>
      <w:r>
        <w:rPr>
          <w:spacing w:val="-1"/>
          <w:w w:val="95"/>
          <w:sz w:val="21"/>
        </w:rPr>
        <w:t>42</w:t>
      </w:r>
      <w:r>
        <w:rPr>
          <w:w w:val="95"/>
          <w:sz w:val="21"/>
        </w:rPr>
        <w:t xml:space="preserve">、超声波流量计在应用中应注意保持超声探头？ </w:t>
      </w:r>
      <w:r>
        <w:rPr>
          <w:sz w:val="22"/>
        </w:rPr>
        <w:t>答：清洁</w:t>
      </w:r>
    </w:p>
    <w:p>
      <w:pPr>
        <w:pStyle w:val="5"/>
        <w:spacing w:line="321" w:lineRule="auto"/>
        <w:ind w:right="211"/>
      </w:pPr>
      <w:r>
        <w:t>43</w:t>
      </w:r>
      <w:r>
        <w:rPr>
          <w:spacing w:val="6"/>
        </w:rPr>
        <w:t>、清洗超声波流量计探头时，不能用什么清洗探头</w:t>
      </w:r>
      <w:r>
        <w:t>端面和侧面？</w:t>
      </w:r>
    </w:p>
    <w:p>
      <w:pPr>
        <w:pStyle w:val="4"/>
        <w:spacing w:before="18"/>
      </w:pPr>
      <w:r>
        <w:t>答：钢丝球</w:t>
      </w:r>
    </w:p>
    <w:p>
      <w:pPr>
        <w:pStyle w:val="5"/>
        <w:spacing w:before="108" w:line="321" w:lineRule="auto"/>
        <w:ind w:right="208"/>
        <w:jc w:val="both"/>
      </w:pPr>
      <w:r>
        <w:t>44、超声波流量计表体及上下游直管段清洗拆卸时， 注意表体和上、下游直管段不能猛烈撞击，以免对超声波流量计哪个部件产生影响。</w:t>
      </w:r>
    </w:p>
    <w:p>
      <w:pPr>
        <w:pStyle w:val="4"/>
        <w:spacing w:before="25"/>
      </w:pPr>
      <w:r>
        <w:t>答：计量</w:t>
      </w:r>
    </w:p>
    <w:p>
      <w:pPr>
        <w:pStyle w:val="5"/>
        <w:spacing w:before="108" w:line="321" w:lineRule="auto"/>
        <w:ind w:right="209"/>
      </w:pPr>
      <w:r>
        <w:t>45</w:t>
      </w:r>
      <w:r>
        <w:rPr>
          <w:spacing w:val="6"/>
        </w:rPr>
        <w:t xml:space="preserve">、紧邻超声波流量计的上游直管段为多少 </w:t>
      </w:r>
      <w:r>
        <w:rPr>
          <w:spacing w:val="4"/>
        </w:rPr>
        <w:t>D，下游</w:t>
      </w:r>
      <w:r>
        <w:rPr>
          <w:spacing w:val="-8"/>
        </w:rPr>
        <w:t xml:space="preserve">直管段为 </w:t>
      </w:r>
      <w:r>
        <w:t>5D</w:t>
      </w:r>
      <w:r>
        <w:rPr>
          <w:spacing w:val="-27"/>
        </w:rPr>
        <w:t xml:space="preserve"> ？</w:t>
      </w:r>
    </w:p>
    <w:p>
      <w:pPr>
        <w:pStyle w:val="4"/>
        <w:spacing w:before="26"/>
      </w:pPr>
      <w:r>
        <w:t>答：10</w:t>
      </w:r>
    </w:p>
    <w:p>
      <w:pPr>
        <w:pStyle w:val="5"/>
        <w:spacing w:before="108" w:line="321" w:lineRule="auto"/>
        <w:ind w:right="211"/>
      </w:pPr>
      <w:r>
        <w:t>46、双向流动时超声波流量计上、下游直管段长度应至少为多少倍管道公称直径。</w:t>
      </w:r>
    </w:p>
    <w:p>
      <w:pPr>
        <w:pStyle w:val="4"/>
        <w:spacing w:before="26"/>
      </w:pPr>
      <w:r>
        <w:t>答：10</w:t>
      </w:r>
    </w:p>
    <w:p>
      <w:pPr>
        <w:pStyle w:val="5"/>
        <w:spacing w:before="108" w:line="321" w:lineRule="auto"/>
        <w:ind w:right="211"/>
      </w:pPr>
      <w:r>
        <w:t>47、调节阀即使安装在超声流量计的下游，也可能干扰什么正常工作？</w:t>
      </w:r>
    </w:p>
    <w:p>
      <w:pPr>
        <w:pStyle w:val="4"/>
        <w:spacing w:before="25"/>
      </w:pPr>
      <w:r>
        <w:t>答：超声波流量计</w:t>
      </w:r>
    </w:p>
    <w:p>
      <w:pPr>
        <w:pStyle w:val="5"/>
        <w:spacing w:before="108"/>
        <w:ind w:left="673" w:firstLine="0"/>
      </w:pPr>
      <w:r>
        <w:t>48、超声波流量计接受信号幅度小，仪表不能正常工</w:t>
      </w:r>
    </w:p>
    <w:p>
      <w:pPr>
        <w:spacing w:after="0"/>
        <w:sectPr>
          <w:pgSz w:w="6810" w:h="9640"/>
          <w:pgMar w:top="600" w:right="460" w:bottom="620" w:left="460" w:header="306" w:footer="422" w:gutter="0"/>
          <w:cols w:space="720" w:num="1"/>
        </w:sectPr>
      </w:pPr>
    </w:p>
    <w:p>
      <w:pPr>
        <w:pStyle w:val="5"/>
        <w:spacing w:before="143"/>
        <w:ind w:firstLine="0"/>
      </w:pPr>
      <w:r>
        <w:t>作的处理方法是？</w:t>
      </w:r>
    </w:p>
    <w:p>
      <w:pPr>
        <w:pStyle w:val="4"/>
      </w:pPr>
      <w:r>
        <w:t>答：探头安装位置不准确，准确计算后重新定位。</w:t>
      </w:r>
    </w:p>
    <w:p>
      <w:pPr>
        <w:pStyle w:val="5"/>
        <w:spacing w:before="108" w:line="321" w:lineRule="auto"/>
        <w:ind w:right="212"/>
      </w:pPr>
      <w:r>
        <w:t>49、超声波流量计接收信号有间断的故障原因下列说法错误的是？</w:t>
      </w:r>
    </w:p>
    <w:p>
      <w:pPr>
        <w:pStyle w:val="4"/>
        <w:spacing w:before="26"/>
      </w:pPr>
      <w:r>
        <w:t>答：多探头型超声波流量计其中有一组探头已坏。</w:t>
      </w:r>
    </w:p>
    <w:p>
      <w:pPr>
        <w:pStyle w:val="5"/>
        <w:spacing w:before="108" w:line="321" w:lineRule="auto"/>
        <w:ind w:right="212"/>
      </w:pPr>
      <w:r>
        <w:t>50、超声波流量计显示的流量变化太大的原因下列说法错误的是？</w:t>
      </w:r>
    </w:p>
    <w:p>
      <w:pPr>
        <w:pStyle w:val="4"/>
        <w:spacing w:before="26"/>
      </w:pPr>
      <w:r>
        <w:t>答：用于给流量计供电的电源电压不稳。</w:t>
      </w:r>
    </w:p>
    <w:p>
      <w:pPr>
        <w:pStyle w:val="5"/>
        <w:spacing w:before="107" w:line="321" w:lineRule="auto"/>
        <w:ind w:right="211"/>
      </w:pPr>
      <w:r>
        <w:t>51</w:t>
      </w:r>
      <w:r>
        <w:rPr>
          <w:spacing w:val="6"/>
        </w:rPr>
        <w:t>、超声波流量计不能正常计量的处理方法，下面正</w:t>
      </w:r>
      <w:r>
        <w:t>确的是？</w:t>
      </w:r>
    </w:p>
    <w:p>
      <w:pPr>
        <w:pStyle w:val="4"/>
        <w:spacing w:before="26" w:line="307" w:lineRule="auto"/>
        <w:ind w:left="220" w:right="208" w:firstLine="453"/>
      </w:pPr>
      <w:r>
        <w:rPr>
          <w:spacing w:val="4"/>
        </w:rPr>
        <w:t>答：检查换能器</w:t>
      </w:r>
      <w:r>
        <w:rPr>
          <w:spacing w:val="8"/>
        </w:rPr>
        <w:t>（</w:t>
      </w:r>
      <w:r>
        <w:rPr>
          <w:spacing w:val="6"/>
        </w:rPr>
        <w:t>探头</w:t>
      </w:r>
      <w:r>
        <w:rPr>
          <w:spacing w:val="8"/>
        </w:rPr>
        <w:t>）</w:t>
      </w:r>
      <w:r>
        <w:rPr>
          <w:spacing w:val="5"/>
        </w:rPr>
        <w:t>的接线，如是接线不良重</w:t>
      </w:r>
      <w:r>
        <w:t>新接线。</w:t>
      </w:r>
    </w:p>
    <w:p>
      <w:pPr>
        <w:pStyle w:val="5"/>
        <w:spacing w:before="28" w:line="321" w:lineRule="auto"/>
        <w:ind w:right="209"/>
        <w:jc w:val="both"/>
      </w:pPr>
      <w:r>
        <w:t>52、现场超声波流量计与调压阀串联使用时调压阀应安装在什么位置，否则调压阀产生的噪音会使超声波流量计不能正常工作？</w:t>
      </w:r>
    </w:p>
    <w:p>
      <w:pPr>
        <w:pStyle w:val="4"/>
        <w:spacing w:before="26"/>
      </w:pPr>
      <w:r>
        <w:t>答：流量计的下游。</w:t>
      </w:r>
    </w:p>
    <w:p>
      <w:pPr>
        <w:pStyle w:val="5"/>
        <w:spacing w:before="108" w:line="321" w:lineRule="auto"/>
        <w:ind w:right="211"/>
      </w:pPr>
      <w:r>
        <w:t>53、噪音会影响超声波流量计的计量准确度，输气站影响流量计的噪音来源说法不正确的是？</w:t>
      </w:r>
    </w:p>
    <w:p>
      <w:pPr>
        <w:pStyle w:val="4"/>
        <w:spacing w:before="25"/>
      </w:pPr>
      <w:r>
        <w:t>答：重力式分离器。</w:t>
      </w:r>
    </w:p>
    <w:p>
      <w:pPr>
        <w:pStyle w:val="5"/>
        <w:spacing w:before="108" w:line="321" w:lineRule="auto"/>
        <w:ind w:right="211"/>
      </w:pPr>
      <w:r>
        <w:t>54、气流不流动时，超声波流量计不回零的故障不正确的是？</w:t>
      </w:r>
    </w:p>
    <w:p>
      <w:pPr>
        <w:pStyle w:val="4"/>
        <w:spacing w:before="26"/>
      </w:pPr>
      <w:r>
        <w:t>答：与之相配套的压力变送器存在静压误差。</w:t>
      </w:r>
    </w:p>
    <w:p>
      <w:pPr>
        <w:spacing w:after="0"/>
        <w:sectPr>
          <w:pgSz w:w="6810" w:h="9640"/>
          <w:pgMar w:top="560" w:right="460" w:bottom="620" w:left="460" w:header="364" w:footer="341" w:gutter="0"/>
          <w:cols w:space="720" w:num="1"/>
        </w:sectPr>
      </w:pPr>
    </w:p>
    <w:p>
      <w:pPr>
        <w:pStyle w:val="5"/>
        <w:spacing w:before="90"/>
        <w:ind w:left="673" w:firstLine="0"/>
      </w:pPr>
      <w:r>
        <w:t>55、导压管泄漏对流量的影响，说法正确的是？</w:t>
      </w:r>
    </w:p>
    <w:p>
      <w:pPr>
        <w:pStyle w:val="4"/>
        <w:spacing w:line="307" w:lineRule="auto"/>
        <w:ind w:left="220" w:right="210" w:firstLine="453"/>
      </w:pPr>
      <w:r>
        <w:t>答：上下游导压管有程度相同的严重泄漏会使计量偏低。</w:t>
      </w:r>
    </w:p>
    <w:p>
      <w:pPr>
        <w:pStyle w:val="5"/>
        <w:spacing w:before="28"/>
        <w:ind w:left="673" w:firstLine="0"/>
      </w:pPr>
      <w:r>
        <w:t>56、天然气流量计算机计量突然增大的原因是？</w:t>
      </w:r>
    </w:p>
    <w:p>
      <w:pPr>
        <w:pStyle w:val="4"/>
        <w:spacing w:line="307" w:lineRule="auto"/>
        <w:ind w:left="220" w:right="208" w:firstLine="453"/>
        <w:jc w:val="both"/>
      </w:pPr>
      <w:r>
        <w:t>答：上、下游站正在进行清管作业、与流量计配套的静差压变送器保险管突然被雷击穿、干线出站爆管， 造成用户气量突然增大。</w:t>
      </w:r>
    </w:p>
    <w:p>
      <w:pPr>
        <w:pStyle w:val="5"/>
        <w:spacing w:before="27"/>
        <w:ind w:left="673" w:firstLine="0"/>
      </w:pPr>
      <w:r>
        <w:t>57、流量计流量突然中断的原因是？</w:t>
      </w:r>
    </w:p>
    <w:p>
      <w:pPr>
        <w:pStyle w:val="4"/>
      </w:pPr>
      <w:r>
        <w:t>答：与流量计配套的调压阀突然关闭。</w:t>
      </w:r>
    </w:p>
    <w:p>
      <w:pPr>
        <w:pStyle w:val="5"/>
        <w:spacing w:before="108"/>
        <w:ind w:left="673" w:firstLine="0"/>
      </w:pPr>
      <w:r>
        <w:rPr>
          <w:spacing w:val="-1"/>
          <w:w w:val="95"/>
        </w:rPr>
        <w:t>58、用户流量计计量突然减小的原因是？</w:t>
      </w:r>
    </w:p>
    <w:p>
      <w:pPr>
        <w:pStyle w:val="4"/>
        <w:spacing w:line="307" w:lineRule="auto"/>
        <w:ind w:left="220" w:right="208" w:firstLine="453"/>
      </w:pPr>
      <w:r>
        <w:rPr>
          <w:spacing w:val="3"/>
        </w:rPr>
        <w:t>答：清管通球时，大量污水污物进入测量管、用户</w:t>
      </w:r>
      <w:r>
        <w:t>设备故障，减少用气、干线出站管线爆管。</w:t>
      </w:r>
    </w:p>
    <w:p>
      <w:pPr>
        <w:pStyle w:val="5"/>
        <w:spacing w:before="28" w:line="321" w:lineRule="auto"/>
        <w:ind w:right="212"/>
      </w:pPr>
      <w:r>
        <w:t>59、超声波气体流量计不经实流校准的标准参比条件下的安装引起的流量测量不确定取值为？</w:t>
      </w:r>
    </w:p>
    <w:p>
      <w:pPr>
        <w:pStyle w:val="4"/>
        <w:spacing w:before="26"/>
      </w:pPr>
      <w:r>
        <w:t>答：0.3%。</w:t>
      </w:r>
    </w:p>
    <w:p>
      <w:pPr>
        <w:pStyle w:val="5"/>
        <w:spacing w:before="108" w:line="321" w:lineRule="auto"/>
        <w:ind w:right="212"/>
      </w:pPr>
      <w:r>
        <w:t>60、超声波气体流量计不经实流校准的标准参比条件下的压缩因子引起的流量测量不确定取值为？</w:t>
      </w:r>
    </w:p>
    <w:p>
      <w:pPr>
        <w:pStyle w:val="4"/>
        <w:spacing w:before="26"/>
      </w:pPr>
      <w:r>
        <w:t>答：0.05%。</w:t>
      </w:r>
    </w:p>
    <w:p>
      <w:pPr>
        <w:pStyle w:val="5"/>
        <w:spacing w:before="108" w:line="321" w:lineRule="auto"/>
        <w:ind w:right="212"/>
      </w:pPr>
      <w:r>
        <w:t>61、超声波气体流量计不经实流校准的工作条件下的静压测量不确定度为？</w:t>
      </w:r>
    </w:p>
    <w:p>
      <w:pPr>
        <w:pStyle w:val="4"/>
        <w:spacing w:before="25"/>
      </w:pPr>
      <w:r>
        <w:t>答：根据使用的静压测量仪表性能估算。</w:t>
      </w:r>
    </w:p>
    <w:p>
      <w:pPr>
        <w:pStyle w:val="5"/>
        <w:spacing w:before="108"/>
        <w:ind w:left="673" w:firstLine="0"/>
      </w:pPr>
      <w:r>
        <w:t>62、超声报气体流量计不经实流校准的工作条件下的</w:t>
      </w:r>
    </w:p>
    <w:p>
      <w:pPr>
        <w:spacing w:after="0"/>
        <w:sectPr>
          <w:pgSz w:w="6810" w:h="9640"/>
          <w:pgMar w:top="600" w:right="460" w:bottom="620" w:left="460" w:header="306" w:footer="422" w:gutter="0"/>
          <w:cols w:space="720" w:num="1"/>
        </w:sectPr>
      </w:pPr>
    </w:p>
    <w:p>
      <w:pPr>
        <w:pStyle w:val="5"/>
        <w:spacing w:before="143"/>
        <w:ind w:left="189" w:right="2899" w:firstLine="0"/>
        <w:jc w:val="center"/>
      </w:pPr>
      <w:r>
        <w:t>热力学温度测量不确定度为？</w:t>
      </w:r>
    </w:p>
    <w:p>
      <w:pPr>
        <w:pStyle w:val="4"/>
      </w:pPr>
      <w:r>
        <w:t>答：根据使用的温度测量仪表性能估算。</w:t>
      </w:r>
    </w:p>
    <w:p>
      <w:pPr>
        <w:pStyle w:val="5"/>
        <w:spacing w:before="108"/>
        <w:ind w:left="673" w:firstLine="0"/>
      </w:pPr>
      <w:r>
        <w:t>63</w:t>
      </w:r>
      <w:r>
        <w:rPr>
          <w:spacing w:val="-13"/>
        </w:rPr>
        <w:t>、超声波气体流量计是用什么和数字积分技术制造的？</w:t>
      </w:r>
    </w:p>
    <w:p>
      <w:pPr>
        <w:pStyle w:val="4"/>
      </w:pPr>
      <w:r>
        <w:t>答：超声传播原理。</w:t>
      </w:r>
    </w:p>
    <w:p>
      <w:pPr>
        <w:pStyle w:val="5"/>
        <w:spacing w:before="108" w:line="321" w:lineRule="auto"/>
        <w:ind w:right="212"/>
        <w:jc w:val="both"/>
      </w:pPr>
      <w:r>
        <w:t>64</w:t>
      </w:r>
      <w:r>
        <w:rPr>
          <w:spacing w:val="7"/>
        </w:rPr>
        <w:t>、超声波气体流量计测量的工况流量转换为标准参</w:t>
      </w:r>
      <w:r>
        <w:rPr>
          <w:spacing w:val="-4"/>
        </w:rPr>
        <w:t xml:space="preserve">比条件下的流量，应该根据在线实测的气流静压力和温度， </w:t>
      </w:r>
      <w:r>
        <w:t>按什么进行计算？</w:t>
      </w:r>
    </w:p>
    <w:p>
      <w:pPr>
        <w:pStyle w:val="4"/>
        <w:spacing w:before="25"/>
      </w:pPr>
      <w:r>
        <w:t>答：气体状态方程。</w:t>
      </w:r>
    </w:p>
    <w:p>
      <w:pPr>
        <w:pStyle w:val="5"/>
        <w:spacing w:before="108" w:line="321" w:lineRule="auto"/>
        <w:ind w:right="211"/>
      </w:pPr>
      <w:r>
        <w:t>65、用传送时间差法测气体流量的超声波流量计，主要利用时间差与流速成什么关系来间接获得流量值？</w:t>
      </w:r>
    </w:p>
    <w:p>
      <w:pPr>
        <w:spacing w:before="26" w:line="338" w:lineRule="auto"/>
        <w:ind w:left="673" w:right="589" w:firstLine="0"/>
        <w:jc w:val="left"/>
        <w:rPr>
          <w:sz w:val="22"/>
        </w:rPr>
      </w:pPr>
      <w:r>
        <w:rPr>
          <w:sz w:val="22"/>
        </w:rPr>
        <w:t xml:space="preserve">答：正比。                               </w:t>
      </w:r>
      <w:r>
        <w:rPr>
          <w:spacing w:val="-1"/>
          <w:w w:val="95"/>
          <w:sz w:val="21"/>
        </w:rPr>
        <w:t>66</w:t>
      </w:r>
      <w:r>
        <w:rPr>
          <w:w w:val="95"/>
          <w:sz w:val="21"/>
        </w:rPr>
        <w:t xml:space="preserve">、超声波在气体流动过程中的传播速度关系是？ </w:t>
      </w:r>
      <w:r>
        <w:rPr>
          <w:sz w:val="22"/>
        </w:rPr>
        <w:t>答：顺气流加速。</w:t>
      </w:r>
    </w:p>
    <w:p>
      <w:pPr>
        <w:pStyle w:val="5"/>
        <w:spacing w:line="321" w:lineRule="auto"/>
        <w:ind w:right="218"/>
      </w:pPr>
      <w:r>
        <w:t>67、GB/T18604——2001 规定， 对于多声道气体超声流量计的分辨率应为多少 m/s ？</w:t>
      </w:r>
    </w:p>
    <w:p>
      <w:pPr>
        <w:pStyle w:val="4"/>
        <w:spacing w:before="18"/>
      </w:pPr>
      <w:r>
        <w:t>答：0.001。</w:t>
      </w:r>
    </w:p>
    <w:p>
      <w:pPr>
        <w:pStyle w:val="5"/>
        <w:spacing w:before="108" w:line="321" w:lineRule="auto"/>
        <w:ind w:right="218"/>
      </w:pPr>
      <w:r>
        <w:t>68、GB/T18604——2001 规定， 对于多声道气体超声流量计的采样间隔应为？</w:t>
      </w:r>
    </w:p>
    <w:p>
      <w:pPr>
        <w:pStyle w:val="4"/>
        <w:spacing w:before="26"/>
      </w:pPr>
      <w:r>
        <w:t>答：≤ 1s。</w:t>
      </w:r>
    </w:p>
    <w:p>
      <w:pPr>
        <w:pStyle w:val="5"/>
        <w:spacing w:before="107" w:line="321" w:lineRule="auto"/>
        <w:ind w:right="208"/>
        <w:jc w:val="both"/>
      </w:pPr>
      <w:r>
        <w:t>69、GB/T18604——2001 规定， 对于大口径多声道气体超声流量计，当被测流量大于等于分界流量、小于等于最大流量时，其最大误差为？</w:t>
      </w:r>
    </w:p>
    <w:p>
      <w:pPr>
        <w:spacing w:after="0" w:line="321" w:lineRule="auto"/>
        <w:jc w:val="both"/>
        <w:sectPr>
          <w:pgSz w:w="6810" w:h="9640"/>
          <w:pgMar w:top="560" w:right="460" w:bottom="620" w:left="460" w:header="364" w:footer="341" w:gutter="0"/>
          <w:cols w:space="720" w:num="1"/>
        </w:sectPr>
      </w:pPr>
    </w:p>
    <w:p>
      <w:pPr>
        <w:pStyle w:val="4"/>
        <w:spacing w:before="89"/>
      </w:pPr>
      <w:r>
        <w:t>答：±0.7%。</w:t>
      </w:r>
    </w:p>
    <w:p>
      <w:pPr>
        <w:pStyle w:val="5"/>
        <w:spacing w:before="108" w:line="321" w:lineRule="auto"/>
        <w:ind w:right="208"/>
        <w:jc w:val="both"/>
      </w:pPr>
      <w:r>
        <w:t>70、GB/T18604——2001 规定， 对于大口径多声道气体超声流量计，当被测流量大于等于最小流量、小于分界流量时，其最大误差为？</w:t>
      </w:r>
    </w:p>
    <w:p>
      <w:pPr>
        <w:spacing w:before="25" w:line="338" w:lineRule="auto"/>
        <w:ind w:left="673" w:right="2059" w:firstLine="0"/>
        <w:jc w:val="left"/>
        <w:rPr>
          <w:sz w:val="22"/>
        </w:rPr>
      </w:pPr>
      <w:r>
        <w:rPr>
          <w:sz w:val="22"/>
        </w:rPr>
        <w:t xml:space="preserve">答：±1.4%。               </w:t>
      </w:r>
      <w:r>
        <w:rPr>
          <w:w w:val="95"/>
          <w:sz w:val="21"/>
        </w:rPr>
        <w:t xml:space="preserve">71、涡轮流量计对流体的要求为？ </w:t>
      </w:r>
      <w:r>
        <w:rPr>
          <w:sz w:val="22"/>
        </w:rPr>
        <w:t>答：洁净、单相、低粘度。</w:t>
      </w:r>
    </w:p>
    <w:p>
      <w:pPr>
        <w:pStyle w:val="5"/>
        <w:spacing w:line="321" w:lineRule="auto"/>
        <w:ind w:right="211"/>
      </w:pPr>
      <w:r>
        <w:t>72、涡轮表的叶轮为哪种叶片，叶轮轴与气流方向成平行？</w:t>
      </w:r>
    </w:p>
    <w:p>
      <w:pPr>
        <w:pStyle w:val="4"/>
        <w:spacing w:before="18"/>
        <w:ind w:left="734"/>
      </w:pPr>
      <w:r>
        <w:t>答：螺旋形 。</w:t>
      </w:r>
    </w:p>
    <w:p>
      <w:pPr>
        <w:pStyle w:val="5"/>
        <w:spacing w:before="108" w:line="321" w:lineRule="auto"/>
        <w:ind w:right="212"/>
      </w:pPr>
      <w:r>
        <w:t>73、涡街流量计是把流量信号变成什么以提高精度和量程范围？</w:t>
      </w:r>
    </w:p>
    <w:p>
      <w:pPr>
        <w:pStyle w:val="4"/>
        <w:spacing w:before="26"/>
      </w:pPr>
      <w:r>
        <w:t>答：数值信号。</w:t>
      </w:r>
    </w:p>
    <w:p>
      <w:pPr>
        <w:pStyle w:val="5"/>
        <w:spacing w:before="108" w:line="321" w:lineRule="auto"/>
        <w:ind w:right="208"/>
        <w:jc w:val="both"/>
      </w:pPr>
      <w:r>
        <w:t>74、涡轮流量计流量积算仪由温度检测模拟通道、压力检测模拟通道、流量检测数字通道及微处理单元、液晶驱动电路和其它辅助电路组成，并配有外输信号接口，从各种传感器送来的多路信号经转换处理后由什么按照气态方程进行运算，实现就地显示和多种信号远传？</w:t>
      </w:r>
    </w:p>
    <w:p>
      <w:pPr>
        <w:pStyle w:val="4"/>
        <w:spacing w:before="24"/>
      </w:pPr>
      <w:r>
        <w:t>答：微处理器。</w:t>
      </w:r>
    </w:p>
    <w:p>
      <w:pPr>
        <w:pStyle w:val="5"/>
        <w:spacing w:before="108" w:line="321" w:lineRule="auto"/>
        <w:ind w:right="165"/>
      </w:pPr>
      <w:r>
        <w:rPr>
          <w:w w:val="99"/>
        </w:rPr>
        <w:t>75</w:t>
      </w:r>
      <w:r>
        <w:t xml:space="preserve">、涡轮流量计的内置电源是一组 </w:t>
      </w:r>
      <w:r>
        <w:rPr>
          <w:w w:val="99"/>
        </w:rPr>
        <w:t>3</w:t>
      </w:r>
      <w:r>
        <w:rPr>
          <w:w w:val="49"/>
        </w:rPr>
        <w:t>.</w:t>
      </w:r>
      <w:r>
        <w:rPr>
          <w:w w:val="99"/>
        </w:rPr>
        <w:t>6</w:t>
      </w:r>
      <w:r>
        <w:rPr>
          <w:w w:val="132"/>
        </w:rPr>
        <w:t>V</w:t>
      </w:r>
      <w:r>
        <w:t xml:space="preserve"> 的锂电池，电池电压在什么范围内流量计均可正常工作？</w:t>
      </w:r>
    </w:p>
    <w:p>
      <w:pPr>
        <w:pStyle w:val="4"/>
        <w:spacing w:before="26"/>
      </w:pPr>
      <w:r>
        <w:t>答：2.0</w:t>
      </w:r>
      <w:r>
        <w:rPr>
          <w:spacing w:val="-57"/>
        </w:rPr>
        <w:t xml:space="preserve"> </w:t>
      </w:r>
      <w:r>
        <w:t>～</w:t>
      </w:r>
      <w:r>
        <w:rPr>
          <w:spacing w:val="-56"/>
        </w:rPr>
        <w:t xml:space="preserve"> </w:t>
      </w:r>
      <w:r>
        <w:t>3.6V。</w:t>
      </w:r>
    </w:p>
    <w:p>
      <w:pPr>
        <w:spacing w:after="0"/>
        <w:sectPr>
          <w:pgSz w:w="6810" w:h="9640"/>
          <w:pgMar w:top="600" w:right="460" w:bottom="620" w:left="460" w:header="306" w:footer="422" w:gutter="0"/>
          <w:cols w:space="720" w:num="1"/>
        </w:sectPr>
      </w:pPr>
    </w:p>
    <w:p>
      <w:pPr>
        <w:pStyle w:val="5"/>
        <w:spacing w:before="143"/>
        <w:ind w:left="673" w:firstLine="0"/>
      </w:pPr>
      <w:r>
        <w:t>76、涡轮流量计的组成包括哪些？</w:t>
      </w:r>
    </w:p>
    <w:p>
      <w:pPr>
        <w:pStyle w:val="4"/>
        <w:spacing w:line="307" w:lineRule="auto"/>
        <w:ind w:left="220" w:right="209" w:firstLine="453"/>
        <w:jc w:val="both"/>
      </w:pPr>
      <w:r>
        <w:t xml:space="preserve">答：智能流量积算仪、信号检测器、温度传感器、压力传感器、壳体、加油泵系统、叶轮、整流器、独立机芯 </w:t>
      </w:r>
      <w:r>
        <w:rPr>
          <w:w w:val="90"/>
        </w:rPr>
        <w:t xml:space="preserve">( </w:t>
      </w:r>
      <w:r>
        <w:t>计量室 )。</w:t>
      </w:r>
    </w:p>
    <w:p>
      <w:pPr>
        <w:spacing w:before="27" w:line="338" w:lineRule="auto"/>
        <w:ind w:left="673" w:right="379" w:firstLine="0"/>
        <w:jc w:val="left"/>
        <w:rPr>
          <w:sz w:val="21"/>
        </w:rPr>
      </w:pPr>
      <w:r>
        <w:rPr>
          <w:spacing w:val="-1"/>
          <w:w w:val="95"/>
          <w:sz w:val="21"/>
        </w:rPr>
        <w:t>77</w:t>
      </w:r>
      <w:r>
        <w:rPr>
          <w:w w:val="95"/>
          <w:sz w:val="21"/>
        </w:rPr>
        <w:t xml:space="preserve">、涡轮流量计的标准状况体积流量的输出信号是？ </w:t>
      </w:r>
      <w:r>
        <w:rPr>
          <w:w w:val="105"/>
          <w:sz w:val="22"/>
        </w:rPr>
        <w:t>答：4     ～     20mA     标准电流信号。</w:t>
      </w:r>
      <w:r>
        <w:rPr>
          <w:w w:val="105"/>
          <w:sz w:val="21"/>
        </w:rPr>
        <w:t>78、涡轮流量计的上游必须加装？</w:t>
      </w:r>
    </w:p>
    <w:p>
      <w:pPr>
        <w:pStyle w:val="4"/>
        <w:spacing w:before="8"/>
      </w:pPr>
      <w:r>
        <w:t>答：过滤器。</w:t>
      </w:r>
    </w:p>
    <w:p>
      <w:pPr>
        <w:pStyle w:val="5"/>
        <w:spacing w:before="108" w:line="321" w:lineRule="auto"/>
        <w:ind w:right="200"/>
      </w:pPr>
      <w:r>
        <w:t>79、涡轮流量计本身具有性能优良的专用整流器， 因此对直管段要求低，上游直管段为多少，下游直管段</w:t>
      </w:r>
    </w:p>
    <w:p>
      <w:pPr>
        <w:pStyle w:val="5"/>
        <w:spacing w:line="268" w:lineRule="exact"/>
        <w:ind w:firstLine="0"/>
      </w:pPr>
      <w:r>
        <w:rPr>
          <w:w w:val="105"/>
        </w:rPr>
        <w:t>≥</w:t>
      </w:r>
      <w:r>
        <w:rPr>
          <w:spacing w:val="-59"/>
          <w:w w:val="105"/>
        </w:rPr>
        <w:t xml:space="preserve"> </w:t>
      </w:r>
      <w:r>
        <w:rPr>
          <w:spacing w:val="17"/>
          <w:w w:val="105"/>
        </w:rPr>
        <w:t>1D？</w:t>
      </w:r>
      <w:r>
        <w:rPr>
          <w:spacing w:val="-53"/>
        </w:rPr>
        <w:t xml:space="preserve"> </w:t>
      </w:r>
    </w:p>
    <w:p>
      <w:pPr>
        <w:pStyle w:val="4"/>
      </w:pPr>
      <w:r>
        <w:rPr>
          <w:w w:val="105"/>
        </w:rPr>
        <w:t>答：≥ 2D。</w:t>
      </w:r>
    </w:p>
    <w:p>
      <w:pPr>
        <w:pStyle w:val="5"/>
        <w:spacing w:before="108"/>
        <w:ind w:left="673" w:firstLine="0"/>
      </w:pPr>
      <w:r>
        <w:t>80、涡轮流量计使用的外界环境温度应在多少℃之间？</w:t>
      </w:r>
    </w:p>
    <w:p>
      <w:pPr>
        <w:pStyle w:val="4"/>
        <w:spacing w:before="117"/>
      </w:pPr>
      <w:r>
        <w:t>答：－２５～５５。</w:t>
      </w:r>
    </w:p>
    <w:p>
      <w:pPr>
        <w:pStyle w:val="5"/>
        <w:spacing w:before="108" w:line="321" w:lineRule="auto"/>
        <w:ind w:right="211"/>
      </w:pPr>
      <w:r>
        <w:t>81</w:t>
      </w:r>
      <w:r>
        <w:rPr>
          <w:spacing w:val="6"/>
        </w:rPr>
        <w:t>、涡轮流量计的安装要远离振动环境，避免配管振</w:t>
      </w:r>
      <w:r>
        <w:t>动造成应力挤压哪个部件？</w:t>
      </w:r>
    </w:p>
    <w:p>
      <w:pPr>
        <w:spacing w:before="26" w:line="338" w:lineRule="auto"/>
        <w:ind w:left="673" w:right="1429" w:firstLine="0"/>
        <w:jc w:val="left"/>
        <w:rPr>
          <w:sz w:val="22"/>
        </w:rPr>
      </w:pPr>
      <w:r>
        <w:rPr>
          <w:sz w:val="22"/>
        </w:rPr>
        <w:t xml:space="preserve">答：传感器。                     </w:t>
      </w:r>
      <w:r>
        <w:rPr>
          <w:w w:val="95"/>
          <w:sz w:val="21"/>
        </w:rPr>
        <w:t xml:space="preserve">82、涡轮流量计一般采取哪种安装方式？ </w:t>
      </w:r>
      <w:r>
        <w:rPr>
          <w:sz w:val="22"/>
        </w:rPr>
        <w:t>答：水平。</w:t>
      </w:r>
    </w:p>
    <w:p>
      <w:pPr>
        <w:pStyle w:val="5"/>
        <w:spacing w:line="321" w:lineRule="auto"/>
        <w:ind w:right="210"/>
      </w:pPr>
      <w:r>
        <w:t>83、涡轮流量计屏蔽接地，应选择合适的接地点，一般与避雷设备接地线距离不少于多少米？</w:t>
      </w:r>
    </w:p>
    <w:p>
      <w:pPr>
        <w:pStyle w:val="4"/>
        <w:spacing w:before="18"/>
      </w:pPr>
      <w:r>
        <w:t>答：15。</w:t>
      </w:r>
    </w:p>
    <w:p>
      <w:pPr>
        <w:spacing w:after="0"/>
        <w:sectPr>
          <w:pgSz w:w="6810" w:h="9640"/>
          <w:pgMar w:top="560" w:right="460" w:bottom="580" w:left="460" w:header="364" w:footer="341" w:gutter="0"/>
          <w:cols w:space="720" w:num="1"/>
        </w:sectPr>
      </w:pPr>
    </w:p>
    <w:p>
      <w:pPr>
        <w:pStyle w:val="5"/>
        <w:spacing w:before="90" w:line="321" w:lineRule="auto"/>
        <w:ind w:right="211"/>
      </w:pPr>
      <w:r>
        <w:t>84、涡轮流量计使用中，应结合运行情况对哪个部件进行定期清洗，维护，避免滤网或过滤器堵塞？</w:t>
      </w:r>
    </w:p>
    <w:p>
      <w:pPr>
        <w:pStyle w:val="4"/>
        <w:spacing w:before="26"/>
      </w:pPr>
      <w:r>
        <w:t>答：过滤器。</w:t>
      </w:r>
    </w:p>
    <w:p>
      <w:pPr>
        <w:pStyle w:val="5"/>
        <w:spacing w:before="108"/>
        <w:ind w:left="673" w:firstLine="0"/>
      </w:pPr>
      <w:r>
        <w:t>85</w:t>
      </w:r>
      <w:r>
        <w:rPr>
          <w:spacing w:val="-19"/>
        </w:rPr>
        <w:t>、对脉动流，气体涡轮流量计的测量结果通常会如何？</w:t>
      </w:r>
    </w:p>
    <w:p>
      <w:pPr>
        <w:pStyle w:val="4"/>
      </w:pPr>
      <w:r>
        <w:t>答：高</w:t>
      </w:r>
    </w:p>
    <w:p>
      <w:pPr>
        <w:pStyle w:val="5"/>
        <w:spacing w:before="108" w:line="321" w:lineRule="auto"/>
        <w:ind w:right="212"/>
      </w:pPr>
      <w:r>
        <w:t>86、对涡轮流量计哪个部件的维护应严格按照生产厂家规定的润滑油加注周期，数量和品种进行加注？</w:t>
      </w:r>
    </w:p>
    <w:p>
      <w:pPr>
        <w:pStyle w:val="4"/>
        <w:spacing w:before="25"/>
      </w:pPr>
      <w:r>
        <w:t>答：转子</w:t>
      </w:r>
    </w:p>
    <w:p>
      <w:pPr>
        <w:pStyle w:val="5"/>
        <w:spacing w:before="108" w:line="321" w:lineRule="auto"/>
        <w:ind w:right="211"/>
      </w:pPr>
      <w:r>
        <w:t>87</w:t>
      </w:r>
      <w:r>
        <w:rPr>
          <w:spacing w:val="6"/>
        </w:rPr>
        <w:t>、新安装或修理后的管路必须进行吹扫，吹扫计量</w:t>
      </w:r>
      <w:r>
        <w:t>管路时，必须拆下涡轮流量计，应如何处理？</w:t>
      </w:r>
    </w:p>
    <w:p>
      <w:pPr>
        <w:pStyle w:val="4"/>
        <w:spacing w:before="26"/>
      </w:pPr>
      <w:r>
        <w:t>答：用相应短节代替流量计进行吹扫。</w:t>
      </w:r>
    </w:p>
    <w:p>
      <w:pPr>
        <w:pStyle w:val="5"/>
        <w:spacing w:before="108" w:line="321" w:lineRule="auto"/>
        <w:ind w:right="211"/>
      </w:pPr>
      <w:r>
        <w:t>88、计量管路上游截断阀宜选择哪种阀门，操作时只许全开全闭？</w:t>
      </w:r>
    </w:p>
    <w:p>
      <w:pPr>
        <w:pStyle w:val="4"/>
        <w:spacing w:before="26"/>
      </w:pPr>
      <w:r>
        <w:t>答：全通径球阀</w:t>
      </w:r>
    </w:p>
    <w:p>
      <w:pPr>
        <w:pStyle w:val="5"/>
        <w:spacing w:before="108" w:line="321" w:lineRule="auto"/>
        <w:ind w:right="211"/>
      </w:pPr>
      <w:r>
        <w:t>89、腰轮流量计的两个什么部件兼做储油器，甩油系统可以对主轴轴承和同步齿轮进行清洁和润滑？</w:t>
      </w:r>
    </w:p>
    <w:p>
      <w:pPr>
        <w:pStyle w:val="4"/>
        <w:spacing w:before="26"/>
      </w:pPr>
      <w:r>
        <w:t>答：端盖</w:t>
      </w:r>
    </w:p>
    <w:p>
      <w:pPr>
        <w:pStyle w:val="5"/>
        <w:spacing w:before="108"/>
        <w:ind w:left="673" w:firstLine="0"/>
      </w:pPr>
      <w:r>
        <w:t>90、在线气相色谱仪分析天然气组成包括？</w:t>
      </w:r>
    </w:p>
    <w:p>
      <w:pPr>
        <w:pStyle w:val="4"/>
        <w:spacing w:before="117" w:line="307" w:lineRule="auto"/>
        <w:ind w:left="220" w:right="215" w:firstLine="453"/>
        <w:jc w:val="both"/>
      </w:pPr>
      <w:r>
        <w:rPr>
          <w:spacing w:val="-10"/>
        </w:rPr>
        <w:t>答：氮气、二氧化碳、甲烷、乙烷、丙烷、正丁烷、</w:t>
      </w:r>
      <w:r>
        <w:t>异丁烷、正戊烷、异戊烷、新戊烷 、C6</w:t>
      </w:r>
      <w:r>
        <w:rPr>
          <w:spacing w:val="-4"/>
        </w:rPr>
        <w:t>+ 等及相对密度</w:t>
      </w:r>
      <w:r>
        <w:rPr>
          <w:spacing w:val="-12"/>
          <w:w w:val="105"/>
        </w:rPr>
        <w:t>和热值 。</w:t>
      </w:r>
    </w:p>
    <w:p>
      <w:pPr>
        <w:pStyle w:val="5"/>
        <w:spacing w:before="28"/>
        <w:ind w:left="673" w:firstLine="0"/>
      </w:pPr>
      <w:r>
        <w:t>91、在线气相色谱仪的工作原理是：将经过（ ）的天</w:t>
      </w:r>
    </w:p>
    <w:p>
      <w:pPr>
        <w:spacing w:after="0"/>
        <w:sectPr>
          <w:pgSz w:w="6810" w:h="9640"/>
          <w:pgMar w:top="600" w:right="460" w:bottom="620" w:left="460" w:header="306" w:footer="422" w:gutter="0"/>
          <w:cols w:space="720" w:num="1"/>
        </w:sectPr>
      </w:pPr>
    </w:p>
    <w:p>
      <w:pPr>
        <w:pStyle w:val="5"/>
        <w:spacing w:before="143" w:line="321" w:lineRule="auto"/>
        <w:ind w:right="207" w:firstLine="0"/>
        <w:jc w:val="both"/>
      </w:pPr>
      <w:r>
        <w:rPr>
          <w:spacing w:val="7"/>
        </w:rPr>
        <w:t>然气气样自动注入一组色谱柱，气样随载气进入和馏出色</w:t>
      </w:r>
      <w:r>
        <w:rPr>
          <w:spacing w:val="4"/>
        </w:rPr>
        <w:t>谱柱，利用每个组分在色谱柱中分配系数的不同，分离天</w:t>
      </w:r>
      <w:r>
        <w:rPr>
          <w:spacing w:val="6"/>
        </w:rPr>
        <w:t>然气各组分。热导检测器</w:t>
      </w:r>
      <w:r>
        <w:rPr>
          <w:spacing w:val="9"/>
        </w:rPr>
        <w:t>（</w:t>
      </w:r>
      <w:r>
        <w:rPr>
          <w:spacing w:val="8"/>
        </w:rPr>
        <w:t>或其它检测器</w:t>
      </w:r>
      <w:r>
        <w:rPr>
          <w:spacing w:val="9"/>
        </w:rPr>
        <w:t>）</w:t>
      </w:r>
      <w:r>
        <w:rPr>
          <w:spacing w:val="6"/>
        </w:rPr>
        <w:t>检测色谱柱馏</w:t>
      </w:r>
      <w:r>
        <w:rPr>
          <w:spacing w:val="5"/>
        </w:rPr>
        <w:t>出的各组份，得到各组分色谱峰，分析仪内计算机控制仪</w:t>
      </w:r>
      <w:r>
        <w:rPr>
          <w:spacing w:val="4"/>
        </w:rPr>
        <w:t>器并对色谱峰“积分”。样品各组份对应的峰面积换算成</w:t>
      </w:r>
      <w:r>
        <w:rPr>
          <w:spacing w:val="-1"/>
        </w:rPr>
        <w:t xml:space="preserve">相应的摩尔百分数（MOL%）。当样品组份分析结束后，计 </w:t>
      </w:r>
      <w:r>
        <w:rPr>
          <w:spacing w:val="-1"/>
          <w:w w:val="110"/>
        </w:rPr>
        <w:t>算热值、相对密度和压缩系数？</w:t>
      </w:r>
    </w:p>
    <w:p>
      <w:pPr>
        <w:pStyle w:val="4"/>
        <w:spacing w:before="23"/>
      </w:pPr>
      <w:r>
        <w:t>答：样品预处理系统</w:t>
      </w:r>
    </w:p>
    <w:p>
      <w:pPr>
        <w:pStyle w:val="5"/>
        <w:spacing w:before="108" w:line="321" w:lineRule="auto"/>
        <w:ind w:right="218"/>
      </w:pPr>
      <w:r>
        <w:t>92、在线气相色谱仪的（ ）在分析仪中用于将混合物中的各组份分离开？</w:t>
      </w:r>
    </w:p>
    <w:p>
      <w:pPr>
        <w:pStyle w:val="4"/>
        <w:spacing w:before="26"/>
      </w:pPr>
      <w:r>
        <w:t>答：色谱柱</w:t>
      </w:r>
    </w:p>
    <w:p>
      <w:pPr>
        <w:pStyle w:val="5"/>
        <w:spacing w:before="108" w:line="321" w:lineRule="auto"/>
        <w:ind w:right="208"/>
        <w:jc w:val="both"/>
      </w:pPr>
      <w:r>
        <w:t>93</w:t>
      </w:r>
      <w:r>
        <w:rPr>
          <w:spacing w:val="7"/>
        </w:rPr>
        <w:t>、在线气相色谱仪的检测器用于检测由色谱柱分离</w:t>
      </w:r>
      <w:r>
        <w:rPr>
          <w:spacing w:val="6"/>
        </w:rPr>
        <w:t>后的各种单一组份的浓度，将浓度信号转换成电信号，送</w:t>
      </w:r>
      <w:r>
        <w:rPr>
          <w:spacing w:val="5"/>
        </w:rPr>
        <w:t>往色谱数据处理器进行综合处理。热导检测器是根据不同</w:t>
      </w:r>
      <w:r>
        <w:t>的气体具有不同的（</w:t>
      </w:r>
      <w:r>
        <w:rPr>
          <w:spacing w:val="101"/>
        </w:rPr>
        <w:t xml:space="preserve"> </w:t>
      </w:r>
      <w:r>
        <w:t>）这一原理设计和制造的？</w:t>
      </w:r>
    </w:p>
    <w:p>
      <w:pPr>
        <w:pStyle w:val="4"/>
        <w:spacing w:before="25"/>
      </w:pPr>
      <w:r>
        <w:t>答：热导率</w:t>
      </w:r>
    </w:p>
    <w:p>
      <w:pPr>
        <w:pStyle w:val="5"/>
        <w:spacing w:before="108" w:line="321" w:lineRule="auto"/>
        <w:ind w:right="208"/>
        <w:jc w:val="both"/>
      </w:pPr>
      <w:r>
        <w:t>94、在线气相色谱仪的组成包括（ ）及样品预处理系统、气流控制系统、色谱柱、温度控制系统、气相色谱检测器及电气线路、数据处理及数据通讯？</w:t>
      </w:r>
    </w:p>
    <w:p>
      <w:pPr>
        <w:pStyle w:val="4"/>
        <w:spacing w:before="25"/>
      </w:pPr>
      <w:r>
        <w:t>答：取样探头</w:t>
      </w:r>
    </w:p>
    <w:p>
      <w:pPr>
        <w:pStyle w:val="5"/>
        <w:tabs>
          <w:tab w:val="left" w:pos="3773"/>
        </w:tabs>
        <w:spacing w:before="108"/>
        <w:ind w:left="673" w:firstLine="0"/>
      </w:pPr>
      <w:r>
        <w:t>95、在线气相色谱仪一般用</w:t>
      </w:r>
      <w:r>
        <w:rPr>
          <w:spacing w:val="-66"/>
        </w:rPr>
        <w:t xml:space="preserve"> </w:t>
      </w:r>
      <w:r>
        <w:rPr>
          <w:w w:val="85"/>
        </w:rPr>
        <w:t>(</w:t>
      </w:r>
      <w:r>
        <w:rPr>
          <w:w w:val="85"/>
        </w:rPr>
        <w:tab/>
      </w:r>
      <w:r>
        <w:rPr>
          <w:w w:val="85"/>
        </w:rPr>
        <w:t>)</w:t>
      </w:r>
      <w:r>
        <w:rPr>
          <w:spacing w:val="-39"/>
          <w:w w:val="85"/>
        </w:rPr>
        <w:t xml:space="preserve"> </w:t>
      </w:r>
      <w:r>
        <w:t>作为载气？</w:t>
      </w:r>
    </w:p>
    <w:p>
      <w:pPr>
        <w:pStyle w:val="4"/>
      </w:pPr>
      <w:r>
        <w:t>答：氦气</w:t>
      </w:r>
    </w:p>
    <w:p>
      <w:pPr>
        <w:spacing w:after="0"/>
        <w:sectPr>
          <w:pgSz w:w="6810" w:h="9640"/>
          <w:pgMar w:top="560" w:right="460" w:bottom="620" w:left="460" w:header="364" w:footer="341" w:gutter="0"/>
          <w:cols w:space="720" w:num="1"/>
        </w:sectPr>
      </w:pPr>
    </w:p>
    <w:p>
      <w:pPr>
        <w:pStyle w:val="5"/>
        <w:tabs>
          <w:tab w:val="left" w:pos="1948"/>
        </w:tabs>
        <w:spacing w:before="90" w:line="321" w:lineRule="auto"/>
        <w:ind w:right="211"/>
      </w:pPr>
      <w:r>
        <w:t>96</w:t>
      </w:r>
      <w:r>
        <w:rPr>
          <w:spacing w:val="7"/>
        </w:rPr>
        <w:t>、在线气相色谱仪一般用氦气作为载</w:t>
      </w:r>
      <w:r>
        <w:t>气</w:t>
      </w:r>
      <w:r>
        <w:rPr>
          <w:spacing w:val="7"/>
        </w:rPr>
        <w:t>。注意用过</w:t>
      </w:r>
      <w:r>
        <w:t>后的氦气瓶应（</w:t>
      </w:r>
      <w:r>
        <w:tab/>
      </w:r>
      <w:r>
        <w:t>）？</w:t>
      </w:r>
    </w:p>
    <w:p>
      <w:pPr>
        <w:pStyle w:val="4"/>
        <w:spacing w:before="26"/>
      </w:pPr>
      <w:r>
        <w:t>答：放空</w:t>
      </w:r>
    </w:p>
    <w:p>
      <w:pPr>
        <w:pStyle w:val="5"/>
        <w:tabs>
          <w:tab w:val="left" w:pos="2578"/>
        </w:tabs>
        <w:spacing w:before="108" w:line="321" w:lineRule="auto"/>
        <w:ind w:right="211"/>
      </w:pPr>
      <w:r>
        <w:t>97</w:t>
      </w:r>
      <w:r>
        <w:rPr>
          <w:spacing w:val="7"/>
        </w:rPr>
        <w:t>、流量仪表下游方向的输气管线发生爆</w:t>
      </w:r>
      <w:r>
        <w:t>破</w:t>
      </w:r>
      <w:r>
        <w:rPr>
          <w:spacing w:val="7"/>
        </w:rPr>
        <w:t>，计算机</w:t>
      </w:r>
      <w:r>
        <w:t>流量计的差压显示会（</w:t>
      </w:r>
      <w:r>
        <w:tab/>
      </w:r>
      <w:r>
        <w:t>）？</w:t>
      </w:r>
    </w:p>
    <w:p>
      <w:pPr>
        <w:pStyle w:val="4"/>
        <w:spacing w:before="26"/>
      </w:pPr>
      <w:r>
        <w:t>答：突然增大，并上限报警</w:t>
      </w:r>
    </w:p>
    <w:p>
      <w:pPr>
        <w:pStyle w:val="5"/>
        <w:spacing w:before="108" w:line="321" w:lineRule="auto"/>
        <w:ind w:right="219"/>
      </w:pPr>
      <w:r>
        <w:t>98、计量系统规定的安全措施主要是为了（ ）和人为的破坏等？</w:t>
      </w:r>
    </w:p>
    <w:p>
      <w:pPr>
        <w:pStyle w:val="4"/>
        <w:spacing w:before="25"/>
      </w:pPr>
      <w:r>
        <w:t>答：防止计量数据丢失</w:t>
      </w:r>
    </w:p>
    <w:p>
      <w:pPr>
        <w:pStyle w:val="5"/>
        <w:tabs>
          <w:tab w:val="left" w:pos="2335"/>
        </w:tabs>
        <w:spacing w:before="108"/>
        <w:ind w:left="673" w:firstLine="0"/>
      </w:pPr>
      <w:r>
        <w:t>99</w:t>
      </w:r>
      <w:r>
        <w:rPr>
          <w:spacing w:val="-33"/>
        </w:rPr>
        <w:t>、</w:t>
      </w:r>
      <w:r>
        <w:t>各单位</w:t>
      </w:r>
      <w:r>
        <w:rPr>
          <w:spacing w:val="-33"/>
        </w:rPr>
        <w:t>的</w:t>
      </w:r>
      <w:r>
        <w:t>（</w:t>
      </w:r>
      <w:r>
        <w:tab/>
      </w:r>
      <w:r>
        <w:rPr>
          <w:spacing w:val="-33"/>
        </w:rPr>
        <w:t>）</w:t>
      </w:r>
      <w:r>
        <w:t>是制定计量安全措施的重要依据？</w:t>
      </w:r>
    </w:p>
    <w:p>
      <w:pPr>
        <w:tabs>
          <w:tab w:val="left" w:pos="3973"/>
        </w:tabs>
        <w:spacing w:before="118" w:line="336" w:lineRule="auto"/>
        <w:ind w:left="673" w:right="647" w:firstLine="0"/>
        <w:jc w:val="left"/>
        <w:rPr>
          <w:sz w:val="21"/>
        </w:rPr>
      </w:pPr>
      <w:r>
        <w:rPr>
          <w:sz w:val="22"/>
        </w:rPr>
        <w:t xml:space="preserve">答：计量管理规定                       </w:t>
      </w:r>
      <w:r>
        <w:rPr>
          <w:sz w:val="21"/>
        </w:rPr>
        <w:t>100、给出测量误差时，一般取（</w:t>
      </w:r>
      <w:r>
        <w:rPr>
          <w:sz w:val="21"/>
        </w:rPr>
        <w:tab/>
      </w:r>
      <w:r>
        <w:rPr>
          <w:sz w:val="21"/>
        </w:rPr>
        <w:t>）有效数字</w:t>
      </w:r>
      <w:r>
        <w:rPr>
          <w:spacing w:val="-17"/>
          <w:sz w:val="21"/>
        </w:rPr>
        <w:t>。</w:t>
      </w:r>
      <w:r>
        <w:rPr>
          <w:sz w:val="22"/>
        </w:rPr>
        <w:t>答</w:t>
      </w:r>
      <w:r>
        <w:rPr>
          <w:spacing w:val="27"/>
          <w:sz w:val="22"/>
        </w:rPr>
        <w:t>：1</w:t>
      </w:r>
      <w:r>
        <w:rPr>
          <w:spacing w:val="54"/>
          <w:sz w:val="22"/>
        </w:rPr>
        <w:t>至2</w:t>
      </w:r>
      <w:r>
        <w:rPr>
          <w:sz w:val="22"/>
        </w:rPr>
        <w:t xml:space="preserve">位                            </w:t>
      </w:r>
      <w:r>
        <w:rPr>
          <w:sz w:val="21"/>
        </w:rPr>
        <w:t>101、以下那一种说法是不准确的？</w:t>
      </w:r>
    </w:p>
    <w:p>
      <w:pPr>
        <w:pStyle w:val="4"/>
        <w:spacing w:before="11"/>
      </w:pPr>
      <w:r>
        <w:t>答：秤是强检计量器具</w:t>
      </w:r>
    </w:p>
    <w:p>
      <w:pPr>
        <w:pStyle w:val="5"/>
        <w:tabs>
          <w:tab w:val="left" w:pos="1528"/>
        </w:tabs>
        <w:spacing w:before="108" w:line="321" w:lineRule="auto"/>
        <w:ind w:right="218"/>
      </w:pPr>
      <w:r>
        <w:t>102</w:t>
      </w:r>
      <w:r>
        <w:rPr>
          <w:spacing w:val="13"/>
        </w:rPr>
        <w:t>、下面几个测量误差的定</w:t>
      </w:r>
      <w:r>
        <w:t>义</w:t>
      </w:r>
      <w:r>
        <w:rPr>
          <w:spacing w:val="13"/>
        </w:rPr>
        <w:t>，其</w:t>
      </w:r>
      <w:r>
        <w:t>中</w:t>
      </w:r>
      <w:r>
        <w:rPr>
          <w:spacing w:val="-68"/>
        </w:rPr>
        <w:t xml:space="preserve"> </w:t>
      </w:r>
      <w:r>
        <w:t>JJF</w:t>
      </w:r>
      <w:r>
        <w:rPr>
          <w:spacing w:val="-58"/>
        </w:rPr>
        <w:t xml:space="preserve"> </w:t>
      </w:r>
      <w:r>
        <w:t>1001-2011 的定义是（</w:t>
      </w:r>
      <w:r>
        <w:tab/>
      </w:r>
      <w:r>
        <w:t>）？</w:t>
      </w:r>
    </w:p>
    <w:p>
      <w:pPr>
        <w:tabs>
          <w:tab w:val="left" w:pos="5023"/>
        </w:tabs>
        <w:spacing w:before="26" w:line="338" w:lineRule="auto"/>
        <w:ind w:left="673" w:right="437" w:firstLine="0"/>
        <w:jc w:val="left"/>
        <w:rPr>
          <w:sz w:val="22"/>
        </w:rPr>
      </w:pPr>
      <w:r>
        <w:rPr>
          <w:sz w:val="22"/>
        </w:rPr>
        <w:t xml:space="preserve">答：测得的量值减去参考量值               </w:t>
      </w:r>
      <w:r>
        <w:rPr>
          <w:sz w:val="21"/>
        </w:rPr>
        <w:t>103、以下哪一种计量单位符号使用不正确（</w:t>
      </w:r>
      <w:r>
        <w:rPr>
          <w:sz w:val="21"/>
        </w:rPr>
        <w:tab/>
      </w:r>
      <w:r>
        <w:rPr>
          <w:spacing w:val="-9"/>
          <w:sz w:val="21"/>
        </w:rPr>
        <w:t xml:space="preserve">）？ </w:t>
      </w:r>
      <w:r>
        <w:rPr>
          <w:sz w:val="22"/>
        </w:rPr>
        <w:t>答：千克</w:t>
      </w:r>
      <w:r>
        <w:rPr>
          <w:spacing w:val="-55"/>
          <w:sz w:val="22"/>
        </w:rPr>
        <w:t xml:space="preserve"> </w:t>
      </w:r>
      <w:r>
        <w:rPr>
          <w:sz w:val="22"/>
        </w:rPr>
        <w:t>Kg</w:t>
      </w:r>
    </w:p>
    <w:p>
      <w:pPr>
        <w:pStyle w:val="5"/>
        <w:spacing w:line="261" w:lineRule="exact"/>
        <w:ind w:left="673" w:firstLine="0"/>
      </w:pPr>
      <w:r>
        <w:t>104</w:t>
      </w:r>
      <w:r>
        <w:rPr>
          <w:spacing w:val="-25"/>
        </w:rPr>
        <w:t xml:space="preserve">、 若 电 阻 的 参 考 值 是 </w:t>
      </w:r>
      <w:r>
        <w:t>1000Ω，</w:t>
      </w:r>
      <w:r>
        <w:rPr>
          <w:spacing w:val="-23"/>
        </w:rPr>
        <w:t xml:space="preserve"> 测 量 得 值 是</w:t>
      </w:r>
    </w:p>
    <w:p>
      <w:pPr>
        <w:pStyle w:val="5"/>
        <w:tabs>
          <w:tab w:val="left" w:pos="2774"/>
        </w:tabs>
        <w:spacing w:before="91"/>
        <w:ind w:left="0" w:right="2246" w:firstLine="0"/>
        <w:jc w:val="center"/>
      </w:pPr>
      <w:r>
        <w:t>1002Ω，则正确的结论是（</w:t>
      </w:r>
      <w:r>
        <w:tab/>
      </w:r>
      <w:r>
        <w:t>）？</w:t>
      </w:r>
    </w:p>
    <w:p>
      <w:pPr>
        <w:spacing w:after="0"/>
        <w:jc w:val="center"/>
        <w:sectPr>
          <w:pgSz w:w="6810" w:h="9640"/>
          <w:pgMar w:top="600" w:right="460" w:bottom="560" w:left="460" w:header="306" w:footer="422" w:gutter="0"/>
          <w:cols w:space="720" w:num="1"/>
        </w:sectPr>
      </w:pPr>
    </w:p>
    <w:p>
      <w:pPr>
        <w:pStyle w:val="4"/>
        <w:spacing w:before="142"/>
      </w:pPr>
      <w:r>
        <w:t>答：测量误差是 2Ω</w:t>
      </w:r>
    </w:p>
    <w:p>
      <w:pPr>
        <w:pStyle w:val="5"/>
        <w:tabs>
          <w:tab w:val="left" w:pos="5452"/>
        </w:tabs>
        <w:spacing w:before="108" w:line="321" w:lineRule="auto"/>
        <w:ind w:right="218"/>
      </w:pPr>
      <w:r>
        <w:t>105、计</w:t>
      </w:r>
      <w:r>
        <w:rPr>
          <w:spacing w:val="-4"/>
        </w:rPr>
        <w:t>量检定是查明和确认测量仪器是否符</w:t>
      </w:r>
      <w:r>
        <w:rPr>
          <w:spacing w:val="-5"/>
        </w:rPr>
        <w:t>合</w:t>
      </w:r>
      <w:r>
        <w:t>（</w:t>
      </w:r>
      <w:r>
        <w:tab/>
      </w:r>
      <w:r>
        <w:rPr>
          <w:spacing w:val="-17"/>
        </w:rPr>
        <w:t xml:space="preserve">） </w:t>
      </w:r>
      <w:r>
        <w:rPr>
          <w:spacing w:val="-5"/>
        </w:rPr>
        <w:t>要求的活动，它包括检查、加标记和或出具检定证书？</w:t>
      </w:r>
    </w:p>
    <w:p>
      <w:pPr>
        <w:pStyle w:val="4"/>
        <w:spacing w:before="26"/>
      </w:pPr>
      <w:r>
        <w:t>答：法定</w:t>
      </w:r>
    </w:p>
    <w:p>
      <w:pPr>
        <w:pStyle w:val="5"/>
        <w:tabs>
          <w:tab w:val="left" w:pos="5031"/>
        </w:tabs>
        <w:spacing w:before="107" w:line="321" w:lineRule="auto"/>
        <w:ind w:right="219"/>
      </w:pPr>
      <w:r>
        <w:t>106、测量仪器的稳定性是测量仪器保持其（</w:t>
      </w:r>
      <w:r>
        <w:tab/>
      </w:r>
      <w:r>
        <w:t>）随</w:t>
      </w:r>
      <w:r>
        <w:rPr>
          <w:spacing w:val="-17"/>
        </w:rPr>
        <w:t>时</w:t>
      </w:r>
      <w:r>
        <w:t>间恒定的能力？</w:t>
      </w:r>
    </w:p>
    <w:p>
      <w:pPr>
        <w:pStyle w:val="4"/>
        <w:spacing w:before="26"/>
      </w:pPr>
      <w:r>
        <w:t>答：计量特性</w:t>
      </w:r>
    </w:p>
    <w:p>
      <w:pPr>
        <w:pStyle w:val="5"/>
        <w:tabs>
          <w:tab w:val="left" w:pos="2368"/>
        </w:tabs>
        <w:spacing w:before="108" w:line="321" w:lineRule="auto"/>
        <w:ind w:right="217"/>
      </w:pPr>
      <w:r>
        <w:t>107、国际单位制中，下列计量单位名称属于具有专门名称的导出单位是（</w:t>
      </w:r>
      <w:r>
        <w:tab/>
      </w:r>
      <w:r>
        <w:t>）？</w:t>
      </w:r>
    </w:p>
    <w:p>
      <w:pPr>
        <w:pStyle w:val="4"/>
        <w:spacing w:before="26"/>
      </w:pPr>
      <w:r>
        <w:t>答：焦（耳）</w:t>
      </w:r>
    </w:p>
    <w:p>
      <w:pPr>
        <w:pStyle w:val="5"/>
        <w:spacing w:before="108" w:line="321" w:lineRule="auto"/>
        <w:ind w:right="203"/>
        <w:jc w:val="both"/>
      </w:pPr>
      <w:r>
        <w:t>108</w:t>
      </w:r>
      <w:r>
        <w:rPr>
          <w:spacing w:val="9"/>
        </w:rPr>
        <w:t>、在规定条件下，由具有一定的仪器不确定度的</w:t>
      </w:r>
      <w:r>
        <w:rPr>
          <w:spacing w:val="7"/>
        </w:rPr>
        <w:t>测量仪器或测量系统能够测量出的一组同类量的量值。称</w:t>
      </w:r>
      <w:r>
        <w:rPr>
          <w:spacing w:val="4"/>
        </w:rPr>
        <w:t xml:space="preserve">为 </w:t>
      </w:r>
      <w:r>
        <w:t>（</w:t>
      </w:r>
      <w:r>
        <w:rPr>
          <w:spacing w:val="69"/>
        </w:rPr>
        <w:t xml:space="preserve"> </w:t>
      </w:r>
      <w:r>
        <w:rPr>
          <w:spacing w:val="4"/>
        </w:rPr>
        <w:t>）？</w:t>
      </w:r>
    </w:p>
    <w:p>
      <w:pPr>
        <w:pStyle w:val="4"/>
        <w:spacing w:before="25"/>
      </w:pPr>
      <w:r>
        <w:t>答：测量区间</w:t>
      </w:r>
    </w:p>
    <w:p>
      <w:pPr>
        <w:pStyle w:val="5"/>
        <w:tabs>
          <w:tab w:val="left" w:pos="3134"/>
        </w:tabs>
        <w:spacing w:before="108"/>
        <w:ind w:left="673" w:firstLine="0"/>
      </w:pPr>
      <w:r>
        <w:t>109、随机测量误差是（</w:t>
      </w:r>
      <w:r>
        <w:tab/>
      </w:r>
      <w:r>
        <w:t>）？</w:t>
      </w:r>
    </w:p>
    <w:p>
      <w:pPr>
        <w:pStyle w:val="4"/>
        <w:spacing w:line="307" w:lineRule="auto"/>
        <w:ind w:left="220" w:right="210" w:firstLine="453"/>
      </w:pPr>
      <w:r>
        <w:t>答：在重复测量中按不可预见方式变化的测量误差的分量。</w:t>
      </w:r>
    </w:p>
    <w:p>
      <w:pPr>
        <w:pStyle w:val="5"/>
        <w:tabs>
          <w:tab w:val="left" w:pos="1948"/>
        </w:tabs>
        <w:spacing w:before="28" w:line="321" w:lineRule="auto"/>
        <w:ind w:right="217"/>
      </w:pPr>
      <w:r>
        <w:t>110</w:t>
      </w:r>
      <w:r>
        <w:rPr>
          <w:spacing w:val="3"/>
        </w:rPr>
        <w:t>、我</w:t>
      </w:r>
      <w:r>
        <w:t>国</w:t>
      </w:r>
      <w:r>
        <w:rPr>
          <w:spacing w:val="3"/>
        </w:rPr>
        <w:t>《计量</w:t>
      </w:r>
      <w:r>
        <w:t>法</w:t>
      </w:r>
      <w:r>
        <w:rPr>
          <w:spacing w:val="3"/>
        </w:rPr>
        <w:t>》规</w:t>
      </w:r>
      <w:r>
        <w:t>定</w:t>
      </w:r>
      <w:r>
        <w:rPr>
          <w:spacing w:val="3"/>
        </w:rPr>
        <w:t>，处理计量器具准确度所</w:t>
      </w:r>
      <w:r>
        <w:rPr>
          <w:spacing w:val="-15"/>
        </w:rPr>
        <w:t>引</w:t>
      </w:r>
      <w:r>
        <w:t>起的纠纷，以（</w:t>
      </w:r>
      <w:r>
        <w:tab/>
      </w:r>
      <w:r>
        <w:t>）仲裁检定的数据为准。</w:t>
      </w:r>
    </w:p>
    <w:p>
      <w:pPr>
        <w:pStyle w:val="4"/>
        <w:spacing w:before="26"/>
      </w:pPr>
      <w:r>
        <w:t>答：社会公用计量标准或国家基准</w:t>
      </w:r>
    </w:p>
    <w:p>
      <w:pPr>
        <w:pStyle w:val="5"/>
        <w:tabs>
          <w:tab w:val="left" w:pos="5248"/>
        </w:tabs>
        <w:spacing w:before="108"/>
        <w:ind w:left="673" w:firstLine="0"/>
      </w:pPr>
      <w:r>
        <w:t>111</w:t>
      </w:r>
      <w:r>
        <w:rPr>
          <w:spacing w:val="-6"/>
        </w:rPr>
        <w:t>、</w:t>
      </w:r>
      <w:r>
        <w:t>质量单</w:t>
      </w:r>
      <w:r>
        <w:rPr>
          <w:spacing w:val="-6"/>
        </w:rPr>
        <w:t>位</w:t>
      </w:r>
      <w:r>
        <w:t>“吨</w:t>
      </w:r>
      <w:r>
        <w:rPr>
          <w:spacing w:val="-6"/>
        </w:rPr>
        <w:t>”（</w:t>
      </w:r>
      <w:r>
        <w:t>单位符号</w:t>
      </w:r>
      <w:r>
        <w:rPr>
          <w:spacing w:val="-6"/>
        </w:rPr>
        <w:t>是</w:t>
      </w:r>
      <w:r>
        <w:rPr>
          <w:spacing w:val="-3"/>
        </w:rPr>
        <w:t>“t”）</w:t>
      </w:r>
      <w:r>
        <w:rPr>
          <w:spacing w:val="-6"/>
        </w:rPr>
        <w:t>是</w:t>
      </w:r>
      <w:r>
        <w:t>（</w:t>
      </w:r>
      <w:r>
        <w:tab/>
      </w:r>
      <w:r>
        <w:rPr>
          <w:spacing w:val="-3"/>
        </w:rPr>
        <w:t>）？</w:t>
      </w:r>
    </w:p>
    <w:p>
      <w:pPr>
        <w:pStyle w:val="4"/>
      </w:pPr>
      <w:r>
        <w:rPr>
          <w:spacing w:val="-15"/>
        </w:rPr>
        <w:t>答：法定计量单位中，国家选定的非国际单位制单位。</w:t>
      </w:r>
    </w:p>
    <w:p>
      <w:pPr>
        <w:spacing w:after="0"/>
        <w:sectPr>
          <w:pgSz w:w="6810" w:h="9640"/>
          <w:pgMar w:top="560" w:right="460" w:bottom="620" w:left="460" w:header="364" w:footer="341" w:gutter="0"/>
          <w:cols w:space="720" w:num="1"/>
        </w:sectPr>
      </w:pPr>
    </w:p>
    <w:p>
      <w:pPr>
        <w:pStyle w:val="5"/>
        <w:spacing w:before="90"/>
        <w:ind w:left="673" w:firstLine="0"/>
      </w:pPr>
      <w:r>
        <w:t>112、测量重复性是指在一组重复性测量条件下的测量？</w:t>
      </w:r>
    </w:p>
    <w:p>
      <w:pPr>
        <w:pStyle w:val="4"/>
        <w:spacing w:before="146"/>
      </w:pPr>
      <w:r>
        <w:t>答：精密度</w:t>
      </w:r>
    </w:p>
    <w:p>
      <w:pPr>
        <w:tabs>
          <w:tab w:val="left" w:pos="3764"/>
          <w:tab w:val="left" w:pos="4393"/>
        </w:tabs>
        <w:spacing w:before="108" w:line="340" w:lineRule="auto"/>
        <w:ind w:left="673" w:right="1067" w:firstLine="0"/>
        <w:jc w:val="left"/>
        <w:rPr>
          <w:sz w:val="22"/>
        </w:rPr>
      </w:pPr>
      <w:r>
        <w:rPr>
          <w:sz w:val="21"/>
        </w:rPr>
        <w:t>113、开展校准首先是要满足（</w:t>
      </w:r>
      <w:r>
        <w:rPr>
          <w:sz w:val="21"/>
        </w:rPr>
        <w:tab/>
      </w:r>
      <w:r>
        <w:rPr>
          <w:sz w:val="21"/>
        </w:rPr>
        <w:t>）的要求</w:t>
      </w:r>
      <w:r>
        <w:rPr>
          <w:spacing w:val="-18"/>
          <w:sz w:val="21"/>
        </w:rPr>
        <w:t xml:space="preserve">？ </w:t>
      </w:r>
      <w:r>
        <w:rPr>
          <w:sz w:val="22"/>
        </w:rPr>
        <w:t xml:space="preserve">答：顾客                           </w:t>
      </w:r>
      <w:r>
        <w:rPr>
          <w:sz w:val="21"/>
        </w:rPr>
        <w:t>114、给出校准结果的同时必须给出（</w:t>
      </w:r>
      <w:r>
        <w:rPr>
          <w:sz w:val="21"/>
        </w:rPr>
        <w:tab/>
      </w:r>
      <w:r>
        <w:rPr>
          <w:spacing w:val="-9"/>
          <w:sz w:val="21"/>
        </w:rPr>
        <w:t xml:space="preserve">）？ </w:t>
      </w:r>
      <w:r>
        <w:rPr>
          <w:sz w:val="22"/>
        </w:rPr>
        <w:t>答：测量不确定度</w:t>
      </w:r>
    </w:p>
    <w:p>
      <w:pPr>
        <w:pStyle w:val="5"/>
        <w:spacing w:line="258" w:lineRule="exact"/>
        <w:ind w:left="673" w:firstLine="0"/>
      </w:pPr>
      <w:r>
        <w:rPr>
          <w:w w:val="99"/>
        </w:rPr>
        <w:t>115</w:t>
      </w:r>
      <w:r>
        <w:rPr>
          <w:spacing w:val="19"/>
        </w:rPr>
        <w:t xml:space="preserve">、一个企业的 </w:t>
      </w:r>
      <w:r>
        <w:rPr>
          <w:w w:val="132"/>
        </w:rPr>
        <w:t>AAA</w:t>
      </w:r>
      <w:r>
        <w:rPr>
          <w:spacing w:val="16"/>
        </w:rPr>
        <w:t xml:space="preserve"> 级测量管理体系满足 </w:t>
      </w:r>
      <w:r>
        <w:rPr>
          <w:spacing w:val="-1"/>
          <w:w w:val="132"/>
        </w:rPr>
        <w:t>G</w:t>
      </w:r>
      <w:r>
        <w:rPr>
          <w:w w:val="121"/>
        </w:rPr>
        <w:t>B</w:t>
      </w:r>
      <w:r>
        <w:rPr>
          <w:w w:val="54"/>
        </w:rPr>
        <w:t>/</w:t>
      </w:r>
      <w:r>
        <w:rPr>
          <w:w w:val="110"/>
        </w:rPr>
        <w:t>T</w:t>
      </w:r>
    </w:p>
    <w:p>
      <w:pPr>
        <w:pStyle w:val="5"/>
        <w:tabs>
          <w:tab w:val="left" w:pos="3683"/>
        </w:tabs>
        <w:spacing w:before="91"/>
        <w:ind w:firstLine="0"/>
      </w:pPr>
      <w:r>
        <w:t>19022-2003</w:t>
      </w:r>
      <w:r>
        <w:rPr>
          <w:spacing w:val="-55"/>
        </w:rPr>
        <w:t xml:space="preserve"> </w:t>
      </w:r>
      <w:r>
        <w:t>测量管理体系标准的（</w:t>
      </w:r>
      <w:r>
        <w:tab/>
      </w:r>
      <w:r>
        <w:t>）要求？</w:t>
      </w:r>
    </w:p>
    <w:p>
      <w:pPr>
        <w:pStyle w:val="4"/>
      </w:pPr>
      <w:r>
        <w:t>答：全部</w:t>
      </w:r>
    </w:p>
    <w:p>
      <w:pPr>
        <w:pStyle w:val="5"/>
        <w:tabs>
          <w:tab w:val="left" w:pos="1318"/>
        </w:tabs>
        <w:spacing w:before="108" w:line="321" w:lineRule="auto"/>
        <w:ind w:right="217"/>
      </w:pPr>
      <w:r>
        <w:t>116、计量职能是指：组织中负责确定并实施测量管理体系的（</w:t>
      </w:r>
      <w:r>
        <w:tab/>
      </w:r>
      <w:r>
        <w:t>）职能？</w:t>
      </w:r>
    </w:p>
    <w:p>
      <w:pPr>
        <w:pStyle w:val="4"/>
        <w:spacing w:before="26"/>
      </w:pPr>
      <w:r>
        <w:t>答：行政和技术</w:t>
      </w:r>
    </w:p>
    <w:p>
      <w:pPr>
        <w:pStyle w:val="5"/>
        <w:tabs>
          <w:tab w:val="left" w:pos="3628"/>
        </w:tabs>
        <w:spacing w:before="108" w:line="321" w:lineRule="auto"/>
        <w:ind w:right="214"/>
      </w:pPr>
      <w:r>
        <w:t>117、在用的测量设备的标识除了测量设备的唯一性标识（设备编号）以外，还必须有（</w:t>
      </w:r>
      <w:r>
        <w:tab/>
      </w:r>
      <w:r>
        <w:t>）标识？</w:t>
      </w:r>
    </w:p>
    <w:p>
      <w:pPr>
        <w:pStyle w:val="4"/>
        <w:spacing w:before="26"/>
      </w:pPr>
      <w:r>
        <w:t>答：状态</w:t>
      </w:r>
    </w:p>
    <w:p>
      <w:pPr>
        <w:pStyle w:val="5"/>
        <w:tabs>
          <w:tab w:val="left" w:pos="2092"/>
        </w:tabs>
        <w:spacing w:before="107" w:line="321" w:lineRule="auto"/>
        <w:ind w:right="218"/>
      </w:pPr>
      <w:r>
        <w:t>118、企业（</w:t>
      </w:r>
      <w:r>
        <w:tab/>
      </w:r>
      <w:r>
        <w:t>）的计量标准器具属于强制检定的计</w:t>
      </w:r>
      <w:r>
        <w:rPr>
          <w:spacing w:val="-17"/>
        </w:rPr>
        <w:t>量</w:t>
      </w:r>
      <w:r>
        <w:t>器具？</w:t>
      </w:r>
    </w:p>
    <w:p>
      <w:pPr>
        <w:pStyle w:val="4"/>
        <w:spacing w:before="26"/>
      </w:pPr>
      <w:r>
        <w:t>答：最高</w:t>
      </w:r>
    </w:p>
    <w:p>
      <w:pPr>
        <w:pStyle w:val="5"/>
        <w:tabs>
          <w:tab w:val="left" w:pos="5031"/>
        </w:tabs>
        <w:spacing w:before="108" w:line="321" w:lineRule="auto"/>
        <w:ind w:right="219"/>
      </w:pPr>
      <w:r>
        <w:t>119、计量检定是查明和确认测量仪器符合（</w:t>
      </w:r>
      <w:r>
        <w:tab/>
      </w:r>
      <w:r>
        <w:t>）要</w:t>
      </w:r>
      <w:r>
        <w:rPr>
          <w:spacing w:val="-17"/>
        </w:rPr>
        <w:t>求</w:t>
      </w:r>
      <w:r>
        <w:t>的活动，它包括检查、加标记和或出具检定证书？</w:t>
      </w:r>
    </w:p>
    <w:p>
      <w:pPr>
        <w:pStyle w:val="4"/>
        <w:spacing w:before="26"/>
      </w:pPr>
      <w:r>
        <w:t>答：法定</w:t>
      </w:r>
    </w:p>
    <w:p>
      <w:pPr>
        <w:pStyle w:val="5"/>
        <w:tabs>
          <w:tab w:val="left" w:pos="4612"/>
        </w:tabs>
        <w:spacing w:before="108"/>
        <w:ind w:left="673" w:firstLine="0"/>
      </w:pPr>
      <w:r>
        <w:t>120、没有行政主管部门的企业应当向（</w:t>
      </w:r>
      <w:r>
        <w:tab/>
      </w:r>
      <w:r>
        <w:t>）质量技术</w:t>
      </w:r>
    </w:p>
    <w:p>
      <w:pPr>
        <w:spacing w:after="0"/>
        <w:sectPr>
          <w:pgSz w:w="6810" w:h="9640"/>
          <w:pgMar w:top="600" w:right="460" w:bottom="520" w:left="460" w:header="306" w:footer="422" w:gutter="0"/>
          <w:cols w:space="720" w:num="1"/>
        </w:sectPr>
      </w:pPr>
    </w:p>
    <w:p>
      <w:pPr>
        <w:spacing w:before="143" w:line="338" w:lineRule="auto"/>
        <w:ind w:left="673" w:right="2720" w:hanging="454"/>
        <w:jc w:val="left"/>
        <w:rPr>
          <w:sz w:val="21"/>
        </w:rPr>
      </w:pPr>
      <w:r>
        <w:rPr>
          <w:spacing w:val="-2"/>
          <w:sz w:val="21"/>
        </w:rPr>
        <w:t xml:space="preserve">监督局申请核发计量检定员证？ </w:t>
      </w:r>
      <w:r>
        <w:rPr>
          <w:sz w:val="22"/>
        </w:rPr>
        <w:t xml:space="preserve">答：注册地的        </w:t>
      </w:r>
      <w:r>
        <w:rPr>
          <w:sz w:val="21"/>
        </w:rPr>
        <w:t>121、燃气流量计的类型？</w:t>
      </w:r>
    </w:p>
    <w:p>
      <w:pPr>
        <w:pStyle w:val="4"/>
        <w:spacing w:before="8" w:line="307" w:lineRule="auto"/>
        <w:ind w:left="220" w:right="208" w:firstLine="453"/>
        <w:jc w:val="both"/>
      </w:pPr>
      <w:r>
        <w:t>答：常用的有：罗茨流量计、涡轮流量计、旋进漩涡流量计、皮膜表、孔板流量计、超声波流量计这六种类型流量计。</w:t>
      </w:r>
    </w:p>
    <w:p>
      <w:pPr>
        <w:pStyle w:val="5"/>
        <w:spacing w:before="27" w:line="321" w:lineRule="auto"/>
        <w:ind w:right="218"/>
        <w:jc w:val="both"/>
      </w:pPr>
      <w:r>
        <w:t>122、GB 17167-2006《用能单位能源计量器具配备和管理通则》规定：主要次级用能单位是以（ ）确定的？</w:t>
      </w:r>
    </w:p>
    <w:p>
      <w:pPr>
        <w:spacing w:before="26" w:line="338" w:lineRule="auto"/>
        <w:ind w:left="673" w:right="485" w:firstLine="0"/>
        <w:jc w:val="left"/>
        <w:rPr>
          <w:sz w:val="22"/>
        </w:rPr>
      </w:pPr>
      <w:r>
        <w:rPr>
          <w:sz w:val="22"/>
        </w:rPr>
        <w:t xml:space="preserve">答：能源消耗量（或功率）限定值           </w:t>
      </w:r>
      <w:r>
        <w:rPr>
          <w:spacing w:val="-1"/>
          <w:w w:val="95"/>
          <w:sz w:val="21"/>
        </w:rPr>
        <w:t>123</w:t>
      </w:r>
      <w:r>
        <w:rPr>
          <w:w w:val="95"/>
          <w:sz w:val="21"/>
        </w:rPr>
        <w:t xml:space="preserve">、计量管理人员应通过相关部门的培训考核后？ </w:t>
      </w:r>
      <w:r>
        <w:rPr>
          <w:sz w:val="22"/>
        </w:rPr>
        <w:t>答：持证上岗</w:t>
      </w:r>
    </w:p>
    <w:p>
      <w:pPr>
        <w:pStyle w:val="5"/>
        <w:tabs>
          <w:tab w:val="left" w:pos="4183"/>
        </w:tabs>
        <w:spacing w:line="261" w:lineRule="exact"/>
        <w:ind w:left="673" w:firstLine="0"/>
      </w:pPr>
      <w:r>
        <w:t>124、测量不确定度是说明测量值（</w:t>
      </w:r>
      <w:r>
        <w:tab/>
      </w:r>
      <w:r>
        <w:t>）的参数？</w:t>
      </w:r>
    </w:p>
    <w:p>
      <w:pPr>
        <w:pStyle w:val="4"/>
      </w:pPr>
      <w:r>
        <w:t>答：分散性</w:t>
      </w:r>
    </w:p>
    <w:p>
      <w:pPr>
        <w:pStyle w:val="5"/>
        <w:spacing w:before="108"/>
        <w:ind w:left="673" w:firstLine="0"/>
      </w:pPr>
      <w:r>
        <w:t>125、目前超声波气体流量计测量气体流速的方法有哪</w:t>
      </w:r>
    </w:p>
    <w:p>
      <w:pPr>
        <w:pStyle w:val="5"/>
        <w:spacing w:before="90"/>
        <w:ind w:firstLine="0"/>
      </w:pPr>
      <w:r>
        <w:t>些?</w:t>
      </w:r>
    </w:p>
    <w:p>
      <w:pPr>
        <w:pStyle w:val="4"/>
      </w:pPr>
      <w:r>
        <w:rPr>
          <w:spacing w:val="42"/>
        </w:rPr>
        <w:t>答</w:t>
      </w:r>
      <w:r>
        <w:rPr>
          <w:spacing w:val="-31"/>
          <w:w w:val="85"/>
        </w:rPr>
        <w:t xml:space="preserve">: </w:t>
      </w:r>
      <w:r>
        <w:rPr>
          <w:spacing w:val="-11"/>
        </w:rPr>
        <w:t>传播时间差法、声波束偏转法、多普勒频移法等。</w:t>
      </w:r>
    </w:p>
    <w:p>
      <w:pPr>
        <w:pStyle w:val="5"/>
        <w:spacing w:before="108"/>
        <w:ind w:left="673" w:firstLine="0"/>
      </w:pPr>
      <w:r>
        <w:t>126、计量职能的管理者应确保所有测量都具有？</w:t>
      </w:r>
    </w:p>
    <w:p>
      <w:pPr>
        <w:spacing w:before="118" w:line="338" w:lineRule="auto"/>
        <w:ind w:left="673" w:right="112" w:firstLine="0"/>
        <w:jc w:val="left"/>
        <w:rPr>
          <w:sz w:val="22"/>
        </w:rPr>
      </w:pPr>
      <w:r>
        <w:rPr>
          <w:spacing w:val="-15"/>
          <w:sz w:val="22"/>
        </w:rPr>
        <w:t>答：计量职能的管理者应确保所有测量都具有溯源性。</w:t>
      </w:r>
      <w:r>
        <w:rPr>
          <w:sz w:val="21"/>
        </w:rPr>
        <w:t xml:space="preserve">127、超声波流量计的流量计算机可以实现哪些功能？ </w:t>
      </w:r>
      <w:r>
        <w:rPr>
          <w:spacing w:val="-1"/>
          <w:sz w:val="22"/>
        </w:rPr>
        <w:t xml:space="preserve">答：模拟输出、脉冲输出、数字量 </w:t>
      </w:r>
      <w:r>
        <w:rPr>
          <w:sz w:val="22"/>
        </w:rPr>
        <w:t>/</w:t>
      </w:r>
      <w:r>
        <w:rPr>
          <w:spacing w:val="-2"/>
          <w:sz w:val="22"/>
        </w:rPr>
        <w:t xml:space="preserve"> 开关量输出的</w:t>
      </w:r>
    </w:p>
    <w:p>
      <w:pPr>
        <w:pStyle w:val="4"/>
        <w:spacing w:before="0" w:line="245" w:lineRule="exact"/>
        <w:ind w:left="220"/>
      </w:pPr>
      <w:r>
        <w:t>功能。</w:t>
      </w:r>
    </w:p>
    <w:p>
      <w:pPr>
        <w:pStyle w:val="5"/>
        <w:spacing w:before="108"/>
        <w:ind w:left="673" w:firstLine="0"/>
      </w:pPr>
      <w:r>
        <w:t>128、超声波流量计安装应注意的事项？</w:t>
      </w:r>
    </w:p>
    <w:p>
      <w:pPr>
        <w:spacing w:after="0"/>
        <w:sectPr>
          <w:pgSz w:w="6810" w:h="9640"/>
          <w:pgMar w:top="560" w:right="460" w:bottom="560" w:left="460" w:header="364" w:footer="341" w:gutter="0"/>
          <w:cols w:space="720" w:num="1"/>
        </w:sectPr>
      </w:pPr>
    </w:p>
    <w:p>
      <w:pPr>
        <w:pStyle w:val="4"/>
        <w:spacing w:before="89" w:line="307" w:lineRule="auto"/>
        <w:ind w:left="220" w:right="208" w:firstLine="453"/>
      </w:pPr>
      <w:r>
        <w:t>答：超声波流量计的主板、探头、其它零部件有自振频率，安装环境不能激发这些部件的自振频率。</w:t>
      </w:r>
    </w:p>
    <w:p>
      <w:pPr>
        <w:pStyle w:val="5"/>
        <w:spacing w:before="28" w:line="321" w:lineRule="auto"/>
        <w:ind w:right="217"/>
      </w:pPr>
      <w:r>
        <w:t>129、哪种超声波流量计对气流流态要求较低，可测量脉动流？</w:t>
      </w:r>
    </w:p>
    <w:p>
      <w:pPr>
        <w:pStyle w:val="4"/>
        <w:spacing w:before="26" w:line="307" w:lineRule="auto"/>
        <w:ind w:left="220" w:right="208" w:firstLine="453"/>
      </w:pPr>
      <w:r>
        <w:t>答：多声道超声波流量计对气流流态要求较低，可测量脉动流。</w:t>
      </w:r>
    </w:p>
    <w:p>
      <w:pPr>
        <w:pStyle w:val="5"/>
        <w:spacing w:before="28"/>
        <w:ind w:left="673" w:firstLine="0"/>
      </w:pPr>
      <w:r>
        <w:t>130、静压突然增大，差压突然减小的原因？</w:t>
      </w:r>
    </w:p>
    <w:p>
      <w:pPr>
        <w:pStyle w:val="4"/>
        <w:spacing w:line="307" w:lineRule="auto"/>
        <w:ind w:left="220" w:right="208" w:firstLine="453"/>
      </w:pPr>
      <w:r>
        <w:t>答：静压突然增大，差压突然减小，其原因是流量计以后的输气管线被堵塞。</w:t>
      </w:r>
    </w:p>
    <w:p>
      <w:pPr>
        <w:spacing w:before="28" w:line="338" w:lineRule="auto"/>
        <w:ind w:left="673" w:right="485" w:firstLine="0"/>
        <w:jc w:val="left"/>
        <w:rPr>
          <w:sz w:val="21"/>
        </w:rPr>
      </w:pPr>
      <w:r>
        <w:rPr>
          <w:spacing w:val="-1"/>
          <w:w w:val="95"/>
          <w:sz w:val="21"/>
        </w:rPr>
        <w:t>131</w:t>
      </w:r>
      <w:r>
        <w:rPr>
          <w:w w:val="95"/>
          <w:sz w:val="21"/>
        </w:rPr>
        <w:t xml:space="preserve">、超声波流量计的流量计算机的功能包括哪些？ </w:t>
      </w:r>
      <w:r>
        <w:rPr>
          <w:sz w:val="22"/>
        </w:rPr>
        <w:t>答：计算、显示、组态、报警、输出、通讯等。</w:t>
      </w:r>
      <w:r>
        <w:rPr>
          <w:sz w:val="21"/>
        </w:rPr>
        <w:t>132、电子噪声对超声波流量计有无影响？</w:t>
      </w:r>
    </w:p>
    <w:p>
      <w:pPr>
        <w:pStyle w:val="4"/>
        <w:spacing w:before="7"/>
      </w:pPr>
      <w:r>
        <w:t>答：有</w:t>
      </w:r>
    </w:p>
    <w:p>
      <w:pPr>
        <w:pStyle w:val="5"/>
        <w:spacing w:before="108"/>
        <w:ind w:left="673" w:firstLine="0"/>
      </w:pPr>
      <w:r>
        <w:t>133、超声波流量计不能正常工作原因之一是什么？</w:t>
      </w:r>
    </w:p>
    <w:p>
      <w:pPr>
        <w:pStyle w:val="4"/>
        <w:spacing w:line="307" w:lineRule="auto"/>
        <w:ind w:left="220" w:right="210" w:firstLine="453"/>
      </w:pPr>
      <w:r>
        <w:t>答：超声波流量计不能正常工作原因之一是因为接受信号幅度小。</w:t>
      </w:r>
    </w:p>
    <w:p>
      <w:pPr>
        <w:pStyle w:val="5"/>
        <w:spacing w:before="28"/>
        <w:ind w:left="673" w:firstLine="0"/>
      </w:pPr>
      <w:r>
        <w:t>134、天然气的声速与哪些因素有关？</w:t>
      </w:r>
    </w:p>
    <w:p>
      <w:pPr>
        <w:pStyle w:val="4"/>
        <w:spacing w:line="307" w:lineRule="auto"/>
        <w:ind w:left="220" w:right="208" w:firstLine="453"/>
      </w:pPr>
      <w:r>
        <w:t>答：天然气的声速与气体压力、温度、真实相对密度和组分有关。</w:t>
      </w:r>
    </w:p>
    <w:p>
      <w:pPr>
        <w:pStyle w:val="5"/>
        <w:spacing w:before="28"/>
        <w:ind w:left="673" w:firstLine="0"/>
      </w:pPr>
      <w:r>
        <w:t>135、涡轮流量计是否自带整流器？</w:t>
      </w:r>
    </w:p>
    <w:p>
      <w:pPr>
        <w:pStyle w:val="4"/>
      </w:pPr>
      <w:r>
        <w:t>答：涡轮流量计自带整流器。</w:t>
      </w:r>
    </w:p>
    <w:p>
      <w:pPr>
        <w:pStyle w:val="5"/>
        <w:spacing w:before="108"/>
        <w:ind w:left="673" w:firstLine="0"/>
      </w:pPr>
      <w:r>
        <w:t>136、什么情况下会损坏涡轮流量计的叶轮？</w:t>
      </w:r>
    </w:p>
    <w:p>
      <w:pPr>
        <w:spacing w:after="0"/>
        <w:sectPr>
          <w:pgSz w:w="6810" w:h="9640"/>
          <w:pgMar w:top="600" w:right="460" w:bottom="580" w:left="460" w:header="306" w:footer="422" w:gutter="0"/>
          <w:cols w:space="720" w:num="1"/>
        </w:sectPr>
      </w:pPr>
    </w:p>
    <w:p>
      <w:pPr>
        <w:pStyle w:val="4"/>
        <w:spacing w:before="142" w:line="307" w:lineRule="auto"/>
        <w:ind w:left="220" w:right="208" w:firstLine="453"/>
      </w:pPr>
      <w:r>
        <w:t>答：试压、吹扫、放空造成超速运转，以及在反向流中运转都会损坏涡轮流量计的叶轮。</w:t>
      </w:r>
    </w:p>
    <w:p>
      <w:pPr>
        <w:pStyle w:val="5"/>
        <w:spacing w:before="28"/>
        <w:ind w:left="673" w:firstLine="0"/>
      </w:pPr>
      <w:r>
        <w:t>137、超声波流量计安装时对前后直管段的要求？</w:t>
      </w:r>
    </w:p>
    <w:p>
      <w:pPr>
        <w:pStyle w:val="4"/>
        <w:spacing w:line="307" w:lineRule="auto"/>
        <w:ind w:left="220" w:right="208" w:firstLine="453"/>
      </w:pPr>
      <w:r>
        <w:t>答：为了实现超声波气体流量计双向流量计量，在超声波气体流量计的上下游直管段最好都取 10D。</w:t>
      </w:r>
    </w:p>
    <w:p>
      <w:pPr>
        <w:pStyle w:val="5"/>
        <w:spacing w:before="28" w:line="321" w:lineRule="auto"/>
        <w:ind w:right="217"/>
      </w:pPr>
      <w:r>
        <w:t>138、对于非强制检定的计量器具，企业如何确认计量间隔？</w:t>
      </w:r>
    </w:p>
    <w:p>
      <w:pPr>
        <w:pStyle w:val="4"/>
        <w:spacing w:before="26"/>
      </w:pPr>
      <w:r>
        <w:t>答：可以自己制订计量确认间隔</w:t>
      </w:r>
    </w:p>
    <w:p>
      <w:pPr>
        <w:spacing w:before="108" w:line="338" w:lineRule="auto"/>
        <w:ind w:left="673" w:right="241" w:firstLine="0"/>
        <w:jc w:val="left"/>
        <w:rPr>
          <w:sz w:val="21"/>
        </w:rPr>
      </w:pPr>
      <w:r>
        <w:rPr>
          <w:sz w:val="21"/>
        </w:rPr>
        <w:t>139</w:t>
      </w:r>
      <w:r>
        <w:rPr>
          <w:spacing w:val="-9"/>
          <w:sz w:val="21"/>
        </w:rPr>
        <w:t xml:space="preserve">、测量过程的控制可以发现测量过程中的异常变化？ </w:t>
      </w:r>
      <w:r>
        <w:rPr>
          <w:sz w:val="22"/>
        </w:rPr>
        <w:t xml:space="preserve">答：国家标准、行业标准和企业规章制度       </w:t>
      </w:r>
      <w:r>
        <w:rPr>
          <w:sz w:val="21"/>
        </w:rPr>
        <w:t>140、对于自控计量系统，必须设置的参数是？</w:t>
      </w:r>
    </w:p>
    <w:p>
      <w:pPr>
        <w:pStyle w:val="4"/>
        <w:spacing w:before="7"/>
      </w:pPr>
      <w:r>
        <w:t>答：报警参数</w:t>
      </w:r>
    </w:p>
    <w:p>
      <w:pPr>
        <w:pStyle w:val="5"/>
        <w:spacing w:before="108"/>
        <w:ind w:left="673" w:firstLine="0"/>
      </w:pPr>
      <w:r>
        <w:t>141、对于燃气计量自控系统，应定期对什么进行校验？</w:t>
      </w:r>
    </w:p>
    <w:p>
      <w:pPr>
        <w:spacing w:before="118" w:line="338" w:lineRule="auto"/>
        <w:ind w:left="673" w:right="1745" w:firstLine="0"/>
        <w:jc w:val="left"/>
        <w:rPr>
          <w:sz w:val="22"/>
        </w:rPr>
      </w:pPr>
      <w:r>
        <w:rPr>
          <w:sz w:val="22"/>
        </w:rPr>
        <w:t xml:space="preserve">答：电流电压                 </w:t>
      </w:r>
      <w:r>
        <w:rPr>
          <w:w w:val="95"/>
          <w:sz w:val="21"/>
        </w:rPr>
        <w:t xml:space="preserve">142、超声波流量计属于哪种流量计？ </w:t>
      </w:r>
      <w:r>
        <w:rPr>
          <w:sz w:val="22"/>
        </w:rPr>
        <w:t>答：速度式</w:t>
      </w:r>
    </w:p>
    <w:p>
      <w:pPr>
        <w:pStyle w:val="5"/>
        <w:spacing w:line="261" w:lineRule="exact"/>
        <w:ind w:left="673" w:firstLine="0"/>
      </w:pPr>
      <w:r>
        <w:t>143、计量的定义？</w:t>
      </w:r>
    </w:p>
    <w:p>
      <w:pPr>
        <w:pStyle w:val="4"/>
      </w:pPr>
      <w:r>
        <w:t>答：是实现单位统一、量值准确可靠的活动。</w:t>
      </w:r>
    </w:p>
    <w:p>
      <w:pPr>
        <w:pStyle w:val="5"/>
        <w:spacing w:before="108"/>
        <w:ind w:left="673" w:firstLine="0"/>
      </w:pPr>
      <w:r>
        <w:t>144、强制检定的定义？</w:t>
      </w:r>
    </w:p>
    <w:p>
      <w:pPr>
        <w:pStyle w:val="4"/>
        <w:spacing w:line="307" w:lineRule="auto"/>
        <w:ind w:left="220" w:right="108" w:firstLine="453"/>
        <w:jc w:val="both"/>
      </w:pPr>
      <w:r>
        <w:t>答：由政府计量行政部门所属的法定计量检定机构或授权的计量检定机构对社会公用计量标准，部门和企事业单位使用的最高计量标准，用于贸易结算、安全防护、</w:t>
      </w:r>
    </w:p>
    <w:p>
      <w:pPr>
        <w:spacing w:after="0" w:line="307" w:lineRule="auto"/>
        <w:jc w:val="both"/>
        <w:sectPr>
          <w:pgSz w:w="6810" w:h="9640"/>
          <w:pgMar w:top="560" w:right="460" w:bottom="560" w:left="460" w:header="364" w:footer="341" w:gutter="0"/>
          <w:cols w:space="720" w:num="1"/>
        </w:sectPr>
      </w:pPr>
    </w:p>
    <w:p>
      <w:pPr>
        <w:pStyle w:val="4"/>
        <w:spacing w:before="89" w:line="307" w:lineRule="auto"/>
        <w:ind w:left="220" w:right="209"/>
      </w:pPr>
      <w:r>
        <w:t>医疗卫生、环境监视四个方面列入国家强检目录的工作计量器具实行定点定期的一种检定。</w:t>
      </w:r>
    </w:p>
    <w:p>
      <w:pPr>
        <w:pStyle w:val="5"/>
        <w:spacing w:before="28"/>
        <w:ind w:left="673" w:firstLine="0"/>
      </w:pPr>
      <w:r>
        <w:t>145、校准的定义？</w:t>
      </w:r>
    </w:p>
    <w:p>
      <w:pPr>
        <w:pStyle w:val="4"/>
        <w:spacing w:line="307" w:lineRule="auto"/>
        <w:ind w:left="220" w:right="208" w:firstLine="453"/>
        <w:jc w:val="both"/>
      </w:pPr>
      <w:r>
        <w:rPr>
          <w:spacing w:val="3"/>
        </w:rPr>
        <w:t>答：在规定的条件下，为确定计量器具示值误差的</w:t>
      </w:r>
      <w:r>
        <w:rPr>
          <w:spacing w:val="-7"/>
        </w:rPr>
        <w:t>一组操作。校准不具备法制性，是企业自愿溯源的行为。校准结果通常是发校准证书或校准报告。</w:t>
      </w:r>
    </w:p>
    <w:p>
      <w:pPr>
        <w:pStyle w:val="5"/>
        <w:spacing w:before="27"/>
        <w:ind w:left="673" w:firstLine="0"/>
      </w:pPr>
      <w:r>
        <w:t>146、检定的定义？</w:t>
      </w:r>
    </w:p>
    <w:p>
      <w:pPr>
        <w:pStyle w:val="4"/>
        <w:spacing w:line="307" w:lineRule="auto"/>
        <w:ind w:left="220" w:right="209" w:firstLine="453"/>
        <w:jc w:val="both"/>
      </w:pPr>
      <w:r>
        <w:rPr>
          <w:spacing w:val="-9"/>
        </w:rPr>
        <w:t xml:space="preserve">答：查明和确认计量器具是否符合法定要求的程序， </w:t>
      </w:r>
      <w:r>
        <w:rPr>
          <w:spacing w:val="-11"/>
        </w:rPr>
        <w:t xml:space="preserve">它包括检查、加标记和出具检定证书。检定具有法制性， </w:t>
      </w:r>
      <w:r>
        <w:rPr>
          <w:spacing w:val="6"/>
        </w:rPr>
        <w:t>是属于法制计量管理范围的执法行为。检定结果合格的</w:t>
      </w:r>
      <w:r>
        <w:t>发检定证书，不合格的发不合格通知单。</w:t>
      </w:r>
    </w:p>
    <w:p>
      <w:pPr>
        <w:pStyle w:val="5"/>
        <w:spacing w:before="27"/>
        <w:ind w:left="673" w:firstLine="0"/>
      </w:pPr>
      <w:r>
        <w:t>147、超声波气体流量计测量准确度的影响因素有哪些？</w:t>
      </w:r>
    </w:p>
    <w:p>
      <w:pPr>
        <w:pStyle w:val="4"/>
        <w:spacing w:before="117"/>
      </w:pPr>
      <w:r>
        <w:t>答：超声波气体流量计测量准确度的影响因素有：</w:t>
      </w:r>
    </w:p>
    <w:p>
      <w:pPr>
        <w:pStyle w:val="4"/>
        <w:spacing w:before="135" w:line="307" w:lineRule="auto"/>
        <w:ind w:left="220" w:right="214" w:firstLine="453"/>
      </w:pPr>
      <w:r>
        <w:t>（1）流量计表体几何尺寸和超声换能器位置参数的准确度；</w:t>
      </w:r>
    </w:p>
    <w:p>
      <w:pPr>
        <w:pStyle w:val="4"/>
        <w:spacing w:before="55"/>
      </w:pPr>
      <w:r>
        <w:t>（2）流量计设计中所采用的积分技术；</w:t>
      </w:r>
    </w:p>
    <w:p>
      <w:pPr>
        <w:pStyle w:val="4"/>
        <w:spacing w:before="135"/>
      </w:pPr>
      <w:r>
        <w:t>（</w:t>
      </w:r>
      <w:r>
        <w:rPr>
          <w:w w:val="96"/>
        </w:rPr>
        <w:t>3</w:t>
      </w:r>
      <w:r>
        <w:rPr>
          <w:spacing w:val="-102"/>
        </w:rPr>
        <w:t>）</w:t>
      </w:r>
      <w:r>
        <w:rPr>
          <w:spacing w:val="-17"/>
        </w:rPr>
        <w:t>速度分布剖面性质、气流脉动程度和气体均匀度；</w:t>
      </w:r>
    </w:p>
    <w:p>
      <w:pPr>
        <w:pStyle w:val="4"/>
        <w:spacing w:before="135"/>
      </w:pPr>
      <w:r>
        <w:t>（4）传播时间测量准确度几方面。</w:t>
      </w:r>
    </w:p>
    <w:p>
      <w:pPr>
        <w:pStyle w:val="5"/>
        <w:spacing w:before="108" w:line="321" w:lineRule="auto"/>
        <w:ind w:right="214"/>
      </w:pPr>
      <w:r>
        <w:t>148、超声波气体流量计不经实流校准的标准参比条件下的流量测量不确定度主要由哪些因素组成？</w:t>
      </w:r>
    </w:p>
    <w:p>
      <w:pPr>
        <w:pStyle w:val="4"/>
        <w:spacing w:before="26" w:line="307" w:lineRule="auto"/>
        <w:ind w:left="220" w:right="209" w:firstLine="538"/>
      </w:pPr>
      <w:r>
        <w:t>答：超声波气体流量计不经实流校准的标准参比条件下的流量测量不确定度主要由工作条件下的流量、静</w:t>
      </w:r>
    </w:p>
    <w:p>
      <w:pPr>
        <w:spacing w:after="0" w:line="307" w:lineRule="auto"/>
        <w:sectPr>
          <w:pgSz w:w="6810" w:h="9640"/>
          <w:pgMar w:top="600" w:right="460" w:bottom="560" w:left="460" w:header="306" w:footer="422" w:gutter="0"/>
          <w:cols w:space="720" w:num="1"/>
        </w:sectPr>
      </w:pPr>
    </w:p>
    <w:p>
      <w:pPr>
        <w:pStyle w:val="4"/>
        <w:spacing w:before="142" w:line="307" w:lineRule="auto"/>
        <w:ind w:left="220" w:right="209"/>
      </w:pPr>
      <w:r>
        <w:t>压测量、热力学温度、工作条件下压缩因子、标准参比条件下压缩因子、安装引起的附加流量不确定度组成。</w:t>
      </w:r>
    </w:p>
    <w:p>
      <w:pPr>
        <w:pStyle w:val="5"/>
        <w:spacing w:before="28" w:line="321" w:lineRule="auto"/>
        <w:ind w:right="206"/>
      </w:pPr>
      <w:r>
        <w:t>149、目前超声波气体流量计测量气体流速的方法有哪些？</w:t>
      </w:r>
    </w:p>
    <w:p>
      <w:pPr>
        <w:pStyle w:val="4"/>
        <w:spacing w:before="26" w:line="307" w:lineRule="auto"/>
        <w:ind w:left="220" w:right="210" w:firstLine="453"/>
      </w:pPr>
      <w:r>
        <w:t>答：目前超声波气体流量计测量气体流速的方法有传播时间差法、声波束偏转法、多普勒频移法等。</w:t>
      </w:r>
    </w:p>
    <w:p>
      <w:pPr>
        <w:pStyle w:val="5"/>
        <w:spacing w:before="28"/>
        <w:ind w:left="673" w:firstLine="0"/>
      </w:pPr>
      <w:r>
        <w:t>150、对超声波气体流量计上下游直管段有何要求？</w:t>
      </w:r>
    </w:p>
    <w:p>
      <w:pPr>
        <w:pStyle w:val="4"/>
      </w:pPr>
      <w:r>
        <w:t>答：（1）超声波气体流量计上游直管段至少保证</w:t>
      </w:r>
    </w:p>
    <w:p>
      <w:pPr>
        <w:pStyle w:val="4"/>
        <w:spacing w:before="78" w:line="307" w:lineRule="auto"/>
        <w:ind w:left="220" w:right="218"/>
      </w:pPr>
      <w:r>
        <w:t>10D，下游至少保证 5D，为实现双向流量计量，建议上下游都取 10D；</w:t>
      </w:r>
    </w:p>
    <w:p>
      <w:pPr>
        <w:pStyle w:val="4"/>
        <w:spacing w:before="55" w:line="307" w:lineRule="auto"/>
        <w:ind w:left="220" w:right="214" w:firstLine="453"/>
      </w:pPr>
      <w:r>
        <w:t>（2）上下游直管段内径与超声波流量计内径之差应</w:t>
      </w:r>
      <w:r>
        <w:rPr>
          <w:w w:val="105"/>
        </w:rPr>
        <w:t>小于超声波流量计内径的 1%，绝对值小于 5mm。</w:t>
      </w:r>
    </w:p>
    <w:p>
      <w:pPr>
        <w:pStyle w:val="5"/>
        <w:spacing w:before="28"/>
        <w:ind w:left="673" w:firstLine="0"/>
      </w:pPr>
      <w:r>
        <w:t>151、对超声波气体流量计温度变送器的安装有何要求？</w:t>
      </w:r>
    </w:p>
    <w:p>
      <w:pPr>
        <w:pStyle w:val="4"/>
        <w:spacing w:line="307" w:lineRule="auto"/>
        <w:ind w:left="220" w:right="214" w:firstLine="453"/>
      </w:pPr>
      <w:r>
        <w:t>答：（1）超声波气体流量计温度变送器的安装要求是：传感器安装在超声波流量计下游 3 ～ 5D 范围内；</w:t>
      </w:r>
    </w:p>
    <w:p>
      <w:pPr>
        <w:pStyle w:val="4"/>
        <w:spacing w:before="55"/>
      </w:pPr>
      <w:r>
        <w:t>（2）传感器的插入深度应大于 75mm；</w:t>
      </w:r>
    </w:p>
    <w:p>
      <w:pPr>
        <w:pStyle w:val="4"/>
        <w:spacing w:before="135"/>
      </w:pPr>
      <w:r>
        <w:t>（3）测温点在管道中心附近；</w:t>
      </w:r>
    </w:p>
    <w:p>
      <w:pPr>
        <w:pStyle w:val="4"/>
        <w:spacing w:before="135" w:line="307" w:lineRule="auto"/>
        <w:ind w:left="220" w:right="211" w:firstLine="453"/>
        <w:jc w:val="both"/>
      </w:pPr>
      <w:r>
        <w:t>（4）一般在管道顶部垂直开孔安装插入测温元件， 以避免温度计外套或温度传感器与超声波流量计的声道在同一平面内。</w:t>
      </w:r>
    </w:p>
    <w:p>
      <w:pPr>
        <w:pStyle w:val="5"/>
        <w:spacing w:before="27"/>
        <w:ind w:left="673" w:firstLine="0"/>
      </w:pPr>
      <w:r>
        <w:t>152、超声波流量计各组成部分的作用？</w:t>
      </w:r>
    </w:p>
    <w:p>
      <w:pPr>
        <w:pStyle w:val="4"/>
      </w:pPr>
      <w:r>
        <w:t>答：① 表体：包括上下游直管段是最基本的部件，</w:t>
      </w:r>
    </w:p>
    <w:p>
      <w:pPr>
        <w:spacing w:after="0"/>
        <w:sectPr>
          <w:pgSz w:w="6810" w:h="9640"/>
          <w:pgMar w:top="560" w:right="460" w:bottom="560" w:left="460" w:header="364" w:footer="341" w:gutter="0"/>
          <w:cols w:space="720" w:num="1"/>
        </w:sectPr>
      </w:pPr>
    </w:p>
    <w:p>
      <w:pPr>
        <w:pStyle w:val="4"/>
        <w:spacing w:before="89"/>
        <w:ind w:left="220"/>
      </w:pPr>
      <w:r>
        <w:t>探头、信号处理单元等部件都安装在上面；</w:t>
      </w:r>
    </w:p>
    <w:p>
      <w:pPr>
        <w:pStyle w:val="4"/>
        <w:spacing w:before="135" w:line="307" w:lineRule="auto"/>
        <w:ind w:left="220" w:right="214" w:firstLine="453"/>
      </w:pPr>
      <w:r>
        <w:t>② 探头：安装在表体上，负责发射和接收声波，并输出电压信号；</w:t>
      </w:r>
    </w:p>
    <w:p>
      <w:pPr>
        <w:pStyle w:val="4"/>
        <w:spacing w:before="55" w:line="307" w:lineRule="auto"/>
        <w:ind w:left="220" w:right="215" w:firstLine="453"/>
      </w:pPr>
      <w:r>
        <w:t>③ 信号处理单元：接收探头传来的电压信号、测量传播时间、测量气体流速、将信息传输至流量计算机；</w:t>
      </w:r>
    </w:p>
    <w:p>
      <w:pPr>
        <w:pStyle w:val="4"/>
        <w:spacing w:before="55"/>
      </w:pPr>
      <w:r>
        <w:rPr>
          <w:spacing w:val="-8"/>
        </w:rPr>
        <w:t>④ 压力变送器：测量气体的压力；</w:t>
      </w:r>
    </w:p>
    <w:p>
      <w:pPr>
        <w:pStyle w:val="4"/>
        <w:spacing w:before="134"/>
      </w:pPr>
      <w:r>
        <w:rPr>
          <w:spacing w:val="-8"/>
        </w:rPr>
        <w:t>⑤ 温度变送器：测量气体的温度；</w:t>
      </w:r>
    </w:p>
    <w:p>
      <w:pPr>
        <w:pStyle w:val="4"/>
        <w:spacing w:before="135"/>
      </w:pPr>
      <w:r>
        <w:rPr>
          <w:spacing w:val="-8"/>
        </w:rPr>
        <w:t>⑥ 色谱分析仪：测量气体的组份；</w:t>
      </w:r>
    </w:p>
    <w:p>
      <w:pPr>
        <w:pStyle w:val="4"/>
        <w:spacing w:before="135" w:line="307" w:lineRule="auto"/>
        <w:ind w:left="220" w:right="218" w:firstLine="453"/>
      </w:pPr>
      <w:r>
        <w:t>⑦ 流量计算机：计算功能、显示功能、组态功能、报警功能、输出功能、通信功能。</w:t>
      </w:r>
    </w:p>
    <w:p>
      <w:pPr>
        <w:pStyle w:val="5"/>
        <w:spacing w:before="28"/>
        <w:ind w:left="673" w:firstLine="0"/>
      </w:pPr>
      <w:r>
        <w:t>153、超声波流量计的流量计算机的作用？</w:t>
      </w:r>
    </w:p>
    <w:p>
      <w:pPr>
        <w:pStyle w:val="4"/>
        <w:spacing w:line="307" w:lineRule="auto"/>
        <w:ind w:left="220" w:right="209" w:firstLine="453"/>
        <w:jc w:val="both"/>
      </w:pPr>
      <w:r>
        <w:t>答：① 计算功能：利用气体的压力、温度、组份计算气体的工况密度、标况密度、压缩因子、热值等，计算气体工况流量，并将工况流量转换成标况流量。也可以实现能量计算；</w:t>
      </w:r>
    </w:p>
    <w:p>
      <w:pPr>
        <w:pStyle w:val="4"/>
        <w:spacing w:before="53" w:line="307" w:lineRule="auto"/>
        <w:ind w:left="220" w:right="214" w:firstLine="453"/>
        <w:jc w:val="both"/>
      </w:pPr>
      <w:r>
        <w:rPr>
          <w:spacing w:val="-6"/>
        </w:rPr>
        <w:t xml:space="preserve">② 显示功能：显示各种检测数据：包括工况 </w:t>
      </w:r>
      <w:r>
        <w:t>/</w:t>
      </w:r>
      <w:r>
        <w:rPr>
          <w:spacing w:val="-17"/>
        </w:rPr>
        <w:t xml:space="preserve"> 标况</w:t>
      </w:r>
      <w:r>
        <w:rPr>
          <w:spacing w:val="-3"/>
        </w:rPr>
        <w:t xml:space="preserve">下的瞬时量 </w:t>
      </w:r>
      <w:r>
        <w:t>/</w:t>
      </w:r>
      <w:r>
        <w:rPr>
          <w:spacing w:val="-1"/>
        </w:rPr>
        <w:t xml:space="preserve"> 累积量，流速、声速、温度、压力等等； </w:t>
      </w:r>
      <w:r>
        <w:rPr>
          <w:spacing w:val="-7"/>
        </w:rPr>
        <w:t>显示组态数据；显示气体超声波流量计的自诊断数据</w:t>
      </w:r>
      <w:r>
        <w:t>（</w:t>
      </w:r>
      <w:r>
        <w:rPr>
          <w:spacing w:val="-12"/>
        </w:rPr>
        <w:t>包</w:t>
      </w:r>
      <w:r>
        <w:rPr>
          <w:spacing w:val="-6"/>
        </w:rPr>
        <w:t xml:space="preserve">括 </w:t>
      </w:r>
      <w:r>
        <w:t>AGC-level—与流体密度有关、AGC-limit</w:t>
      </w:r>
      <w:r>
        <w:rPr>
          <w:spacing w:val="1"/>
        </w:rPr>
        <w:t>—与控制阀的噪声有关，采样率，接收率等）；显示报警内容；</w:t>
      </w:r>
    </w:p>
    <w:p>
      <w:pPr>
        <w:pStyle w:val="4"/>
        <w:spacing w:before="53"/>
      </w:pPr>
      <w:r>
        <w:t>③ 组态功能：能够根据用户的要求对一些初始条件，</w:t>
      </w:r>
    </w:p>
    <w:p>
      <w:pPr>
        <w:spacing w:after="0"/>
        <w:sectPr>
          <w:pgSz w:w="6810" w:h="9640"/>
          <w:pgMar w:top="600" w:right="460" w:bottom="620" w:left="460" w:header="306" w:footer="422" w:gutter="0"/>
          <w:cols w:space="720" w:num="1"/>
        </w:sectPr>
      </w:pPr>
    </w:p>
    <w:p>
      <w:pPr>
        <w:pStyle w:val="4"/>
        <w:spacing w:before="142"/>
        <w:ind w:left="220"/>
      </w:pPr>
      <w:r>
        <w:t>报警限值，功能设置和默认值进行组态；</w:t>
      </w:r>
    </w:p>
    <w:p>
      <w:pPr>
        <w:pStyle w:val="4"/>
        <w:spacing w:before="135"/>
      </w:pPr>
      <w:r>
        <w:t>④ 报警功能：能够根据组态，产生报警指示和输出</w:t>
      </w:r>
    </w:p>
    <w:p>
      <w:pPr>
        <w:pStyle w:val="4"/>
        <w:spacing w:before="78"/>
        <w:ind w:left="220"/>
      </w:pPr>
      <w:r>
        <w:t>( 开关量 )；实现各种责任报警和非责任报警；</w:t>
      </w:r>
    </w:p>
    <w:p>
      <w:pPr>
        <w:pStyle w:val="4"/>
        <w:spacing w:before="134" w:line="307" w:lineRule="auto"/>
        <w:ind w:left="220" w:right="147" w:firstLine="453"/>
      </w:pPr>
      <w:r>
        <w:t>⑤ 输出功能：模拟输出；脉冲输出；数字量 / 开关量输出；</w:t>
      </w:r>
    </w:p>
    <w:p>
      <w:pPr>
        <w:pStyle w:val="4"/>
        <w:spacing w:before="55"/>
      </w:pPr>
      <w:r>
        <w:t>⑥ 通信功能：具有多个串行数字通信口（RS232/</w:t>
      </w:r>
    </w:p>
    <w:p>
      <w:pPr>
        <w:pStyle w:val="4"/>
        <w:spacing w:before="78" w:line="307" w:lineRule="auto"/>
        <w:ind w:left="220" w:right="217"/>
      </w:pPr>
      <w:r>
        <w:t>RS485），分别可以与气体超声波流量计、笔记本电脑、上位机等进行串行通信。</w:t>
      </w:r>
    </w:p>
    <w:p>
      <w:pPr>
        <w:pStyle w:val="5"/>
        <w:spacing w:before="29"/>
        <w:ind w:left="673" w:firstLine="0"/>
      </w:pPr>
      <w:r>
        <w:t>154、超声波流量计的优点？</w:t>
      </w:r>
    </w:p>
    <w:p>
      <w:pPr>
        <w:pStyle w:val="4"/>
      </w:pPr>
      <w:r>
        <w:t>答：① 高压力；</w:t>
      </w:r>
    </w:p>
    <w:p>
      <w:pPr>
        <w:pStyle w:val="4"/>
        <w:spacing w:before="135"/>
      </w:pPr>
      <w:r>
        <w:t>② 大流量，量程比宽，可达 30:1 以上；</w:t>
      </w:r>
    </w:p>
    <w:p>
      <w:pPr>
        <w:pStyle w:val="4"/>
        <w:spacing w:before="134"/>
      </w:pPr>
      <w:r>
        <w:t>③ 精度高；</w:t>
      </w:r>
    </w:p>
    <w:p>
      <w:pPr>
        <w:pStyle w:val="4"/>
        <w:spacing w:before="135"/>
      </w:pPr>
      <w:r>
        <w:t>④ 双向流，具有同等精度；</w:t>
      </w:r>
    </w:p>
    <w:p>
      <w:pPr>
        <w:pStyle w:val="4"/>
        <w:spacing w:before="135"/>
      </w:pPr>
      <w:r>
        <w:t>⑤ 抗干扰性强，受流态影响小；</w:t>
      </w:r>
    </w:p>
    <w:p>
      <w:pPr>
        <w:pStyle w:val="4"/>
        <w:spacing w:before="135"/>
      </w:pPr>
      <w:r>
        <w:rPr>
          <w:spacing w:val="-8"/>
        </w:rPr>
        <w:t>⑥ 无可动部件；</w:t>
      </w:r>
    </w:p>
    <w:p>
      <w:pPr>
        <w:pStyle w:val="4"/>
        <w:spacing w:before="135"/>
      </w:pPr>
      <w:r>
        <w:rPr>
          <w:spacing w:val="-8"/>
        </w:rPr>
        <w:t>⑦ 无压力损失；</w:t>
      </w:r>
    </w:p>
    <w:p>
      <w:pPr>
        <w:pStyle w:val="4"/>
        <w:spacing w:before="134"/>
      </w:pPr>
      <w:r>
        <w:t>⑧带压更换探头，不停气，同时不影响精度。</w:t>
      </w:r>
    </w:p>
    <w:p>
      <w:pPr>
        <w:pStyle w:val="5"/>
        <w:spacing w:before="108"/>
        <w:ind w:left="673" w:firstLine="0"/>
      </w:pPr>
      <w:r>
        <w:t>155、超声波流量计的缺点？</w:t>
      </w:r>
    </w:p>
    <w:p>
      <w:pPr>
        <w:pStyle w:val="4"/>
        <w:spacing w:line="307" w:lineRule="auto"/>
        <w:ind w:left="220" w:right="211" w:firstLine="453"/>
        <w:jc w:val="both"/>
      </w:pPr>
      <w:r>
        <w:t>答：① 对气质要求高，尤其天然气中有杂质尤其是水或三甘醇等液体时，会附着在探头表面，影响声波的发射和接收，严重影响计量；</w:t>
      </w:r>
    </w:p>
    <w:p>
      <w:pPr>
        <w:spacing w:after="0" w:line="307" w:lineRule="auto"/>
        <w:jc w:val="both"/>
        <w:sectPr>
          <w:pgSz w:w="6810" w:h="9640"/>
          <w:pgMar w:top="560" w:right="460" w:bottom="620" w:left="460" w:header="364" w:footer="341" w:gutter="0"/>
          <w:cols w:space="720" w:num="1"/>
        </w:sectPr>
      </w:pPr>
    </w:p>
    <w:p>
      <w:pPr>
        <w:pStyle w:val="4"/>
        <w:spacing w:before="89"/>
      </w:pPr>
      <w:r>
        <w:t>② 周围环境中不能存在超声波；</w:t>
      </w:r>
    </w:p>
    <w:p>
      <w:pPr>
        <w:pStyle w:val="4"/>
        <w:spacing w:before="135"/>
      </w:pPr>
      <w:r>
        <w:t>③ 周围环境中不能存在电子噪声。</w:t>
      </w:r>
    </w:p>
    <w:p>
      <w:pPr>
        <w:pStyle w:val="5"/>
        <w:spacing w:before="107"/>
        <w:ind w:left="673" w:firstLine="0"/>
      </w:pPr>
      <w:r>
        <w:t>156、气体超声波流量计现场检查内容是什么？</w:t>
      </w:r>
    </w:p>
    <w:p>
      <w:pPr>
        <w:pStyle w:val="4"/>
        <w:spacing w:line="307" w:lineRule="auto"/>
        <w:ind w:left="220" w:right="208" w:firstLine="453"/>
      </w:pPr>
      <w:r>
        <w:t>答：为确保气体超声波流量计能正常运行，现场检查主要包括：</w:t>
      </w:r>
    </w:p>
    <w:p>
      <w:pPr>
        <w:pStyle w:val="4"/>
        <w:spacing w:before="55"/>
      </w:pPr>
      <w:r>
        <w:t>① 流量计参数检查；</w:t>
      </w:r>
    </w:p>
    <w:p>
      <w:pPr>
        <w:pStyle w:val="4"/>
        <w:spacing w:before="135"/>
      </w:pPr>
      <w:r>
        <w:t>② 零流量检查；</w:t>
      </w:r>
    </w:p>
    <w:p>
      <w:pPr>
        <w:pStyle w:val="4"/>
        <w:spacing w:before="135"/>
      </w:pPr>
      <w:r>
        <w:t>③ 声速检查；</w:t>
      </w:r>
    </w:p>
    <w:p>
      <w:pPr>
        <w:pStyle w:val="4"/>
        <w:spacing w:before="135"/>
      </w:pPr>
      <w:r>
        <w:t>④ 单个声道检查；</w:t>
      </w:r>
    </w:p>
    <w:p>
      <w:pPr>
        <w:pStyle w:val="4"/>
        <w:spacing w:before="135"/>
      </w:pPr>
      <w:r>
        <w:t>⑤ 流量计内部检查；</w:t>
      </w:r>
    </w:p>
    <w:p>
      <w:pPr>
        <w:pStyle w:val="4"/>
        <w:spacing w:before="134" w:line="307" w:lineRule="auto"/>
        <w:ind w:left="220" w:right="215" w:firstLine="453"/>
      </w:pPr>
      <w:r>
        <w:t>⑥ 以及温度，压力联校，天然气组分数据检查和流量计算准确性核查。</w:t>
      </w:r>
    </w:p>
    <w:p>
      <w:pPr>
        <w:pStyle w:val="5"/>
        <w:spacing w:before="29"/>
        <w:ind w:left="673" w:firstLine="0"/>
      </w:pPr>
      <w:r>
        <w:t>157、输气站使用计量器具和辅助设备的要求？</w:t>
      </w:r>
    </w:p>
    <w:p>
      <w:pPr>
        <w:pStyle w:val="4"/>
        <w:spacing w:line="307" w:lineRule="auto"/>
        <w:ind w:left="220" w:right="216" w:firstLine="453"/>
        <w:jc w:val="both"/>
      </w:pPr>
      <w:r>
        <w:rPr>
          <w:spacing w:val="2"/>
        </w:rPr>
        <w:t xml:space="preserve">答：输气站应正确操作使用计量器具和辅助设备， </w:t>
      </w:r>
      <w:r>
        <w:rPr>
          <w:spacing w:val="-4"/>
        </w:rPr>
        <w:t>严格按照管理制度设置、录取计量参数，保证计量报表、</w:t>
      </w:r>
      <w:r>
        <w:t>资料齐全、真实，气量准确可靠。</w:t>
      </w:r>
    </w:p>
    <w:p>
      <w:pPr>
        <w:pStyle w:val="5"/>
        <w:spacing w:before="27"/>
        <w:ind w:left="673" w:firstLine="0"/>
      </w:pPr>
      <w:r>
        <w:t>158、超声波换能器的组成？</w:t>
      </w:r>
    </w:p>
    <w:p>
      <w:pPr>
        <w:pStyle w:val="4"/>
        <w:spacing w:line="307" w:lineRule="auto"/>
        <w:ind w:left="220" w:right="218" w:firstLine="453"/>
      </w:pPr>
      <w:r>
        <w:t>答：通常由压电元件、声锲和能产生高频交变电压/ 电流的电源构成。</w:t>
      </w:r>
    </w:p>
    <w:p>
      <w:pPr>
        <w:pStyle w:val="5"/>
        <w:spacing w:before="28"/>
        <w:ind w:left="673" w:firstLine="0"/>
      </w:pPr>
      <w:r>
        <w:t>159、超声波流量计的流量计算机的功能？</w:t>
      </w:r>
    </w:p>
    <w:p>
      <w:pPr>
        <w:pStyle w:val="4"/>
      </w:pPr>
      <w:r>
        <w:t>答：包括计算、显示、组态、报警、输出、通讯等。</w:t>
      </w:r>
    </w:p>
    <w:p>
      <w:pPr>
        <w:spacing w:after="0"/>
        <w:sectPr>
          <w:pgSz w:w="6810" w:h="9640"/>
          <w:pgMar w:top="600" w:right="460" w:bottom="620" w:left="460" w:header="306" w:footer="422" w:gutter="0"/>
          <w:cols w:space="720" w:num="1"/>
        </w:sectPr>
      </w:pPr>
    </w:p>
    <w:p>
      <w:pPr>
        <w:pStyle w:val="5"/>
        <w:spacing w:before="143"/>
        <w:ind w:left="673" w:firstLine="0"/>
      </w:pPr>
      <w:r>
        <w:t>160、超声波流量计的流量计算机的功能？</w:t>
      </w:r>
    </w:p>
    <w:p>
      <w:pPr>
        <w:pStyle w:val="4"/>
        <w:spacing w:line="307" w:lineRule="auto"/>
        <w:ind w:left="220" w:right="208" w:firstLine="453"/>
      </w:pPr>
      <w:r>
        <w:t>答：可以实现模拟输出、脉冲输出、数字量 / 开关量输出的功能。</w:t>
      </w:r>
    </w:p>
    <w:p>
      <w:pPr>
        <w:pStyle w:val="5"/>
        <w:spacing w:before="28"/>
        <w:ind w:left="673" w:firstLine="0"/>
      </w:pPr>
      <w:r>
        <w:t>161、超声波流量计的优点？</w:t>
      </w:r>
    </w:p>
    <w:p>
      <w:pPr>
        <w:pStyle w:val="4"/>
        <w:spacing w:line="307" w:lineRule="auto"/>
        <w:ind w:left="220" w:right="108" w:firstLine="453"/>
      </w:pPr>
      <w:r>
        <w:rPr>
          <w:spacing w:val="-13"/>
        </w:rPr>
        <w:t xml:space="preserve">答：优点是高压力、大流量，量程比宽，超过 </w:t>
      </w:r>
      <w:r>
        <w:rPr>
          <w:spacing w:val="-7"/>
        </w:rPr>
        <w:t>30：1</w:t>
      </w:r>
      <w:r>
        <w:t>、</w:t>
      </w:r>
      <w:r>
        <w:rPr>
          <w:spacing w:val="2"/>
        </w:rPr>
        <w:t>精度高、双向流，具有同等精度、抗干扰性强、受流态</w:t>
      </w:r>
      <w:r>
        <w:rPr>
          <w:spacing w:val="-15"/>
        </w:rPr>
        <w:t xml:space="preserve">影响小、无可动部件、无压力损失、不停气带压更换探头， </w:t>
      </w:r>
      <w:r>
        <w:t>同时不影响精度。</w:t>
      </w:r>
    </w:p>
    <w:p>
      <w:pPr>
        <w:pStyle w:val="5"/>
        <w:spacing w:before="27"/>
        <w:ind w:left="673" w:firstLine="0"/>
      </w:pPr>
      <w:r>
        <w:t>162、静压突然增大，差压突然减小的原因？</w:t>
      </w:r>
    </w:p>
    <w:p>
      <w:pPr>
        <w:pStyle w:val="4"/>
      </w:pPr>
      <w:r>
        <w:t>答：其原因是流量计以后的输气管线被堵塞。</w:t>
      </w:r>
    </w:p>
    <w:p>
      <w:pPr>
        <w:pStyle w:val="5"/>
        <w:spacing w:before="107" w:line="321" w:lineRule="auto"/>
        <w:ind w:right="214"/>
      </w:pPr>
      <w:r>
        <w:t>163、超声波气体流量计的声道反射点为何要避开管道底部？</w:t>
      </w:r>
    </w:p>
    <w:p>
      <w:pPr>
        <w:pStyle w:val="4"/>
        <w:spacing w:before="26" w:line="307" w:lineRule="auto"/>
        <w:ind w:left="220" w:right="210" w:firstLine="453"/>
        <w:jc w:val="both"/>
      </w:pPr>
      <w:r>
        <w:t>答：可以防止在管道底部可能聚集的自由流动的液体或赃污流所引起的超声信号衰减和潜在的失去测量结果的危险。</w:t>
      </w:r>
    </w:p>
    <w:p>
      <w:pPr>
        <w:pStyle w:val="5"/>
        <w:spacing w:before="28"/>
        <w:ind w:left="673" w:firstLine="0"/>
      </w:pPr>
      <w:r>
        <w:t>164、什么是随机测量误差 ?</w:t>
      </w:r>
    </w:p>
    <w:p>
      <w:pPr>
        <w:pStyle w:val="4"/>
      </w:pPr>
      <w:r>
        <w:t>答：随机测量误差等于测量误差减去系统测量误差。</w:t>
      </w:r>
    </w:p>
    <w:p>
      <w:pPr>
        <w:pStyle w:val="5"/>
        <w:spacing w:before="107"/>
        <w:ind w:left="673" w:firstLine="0"/>
      </w:pPr>
      <w:r>
        <w:t>165、何为强制检定的计量器具？</w:t>
      </w:r>
    </w:p>
    <w:p>
      <w:pPr>
        <w:pStyle w:val="4"/>
        <w:spacing w:line="307" w:lineRule="auto"/>
        <w:ind w:left="220" w:right="210" w:firstLine="453"/>
      </w:pPr>
      <w:r>
        <w:t>答：强制检定的计量标准器具和强制检定的工作计量器具，统称为强制检定的计量器具。</w:t>
      </w:r>
    </w:p>
    <w:p>
      <w:pPr>
        <w:pStyle w:val="5"/>
        <w:spacing w:before="28"/>
        <w:ind w:left="673" w:firstLine="0"/>
      </w:pPr>
      <w:r>
        <w:t>166、燃气流量计的类型？</w:t>
      </w:r>
    </w:p>
    <w:p>
      <w:pPr>
        <w:pStyle w:val="4"/>
      </w:pPr>
      <w:r>
        <w:t>答：常用的有：罗茨流量计、涡轮流量计、旋进漩</w:t>
      </w:r>
    </w:p>
    <w:p>
      <w:pPr>
        <w:spacing w:after="0"/>
        <w:sectPr>
          <w:pgSz w:w="6810" w:h="9640"/>
          <w:pgMar w:top="560" w:right="460" w:bottom="620" w:left="460" w:header="364" w:footer="341" w:gutter="0"/>
          <w:cols w:space="720" w:num="1"/>
        </w:sectPr>
      </w:pPr>
    </w:p>
    <w:p>
      <w:pPr>
        <w:pStyle w:val="4"/>
        <w:spacing w:before="89" w:line="307" w:lineRule="auto"/>
        <w:ind w:left="220" w:right="209"/>
      </w:pPr>
      <w:r>
        <w:t>涡流量计、皮膜表、孔板流量计、超声波流量计这六种类型流量计。</w:t>
      </w:r>
    </w:p>
    <w:p>
      <w:pPr>
        <w:pStyle w:val="5"/>
        <w:spacing w:before="28"/>
        <w:ind w:left="673" w:firstLine="0"/>
      </w:pPr>
      <w:r>
        <w:t>167、工况体积流量？</w:t>
      </w:r>
    </w:p>
    <w:p>
      <w:pPr>
        <w:pStyle w:val="4"/>
        <w:spacing w:line="307" w:lineRule="auto"/>
        <w:ind w:left="220" w:right="208" w:firstLine="453"/>
      </w:pPr>
      <w:r>
        <w:t>答：在工况条件下，单位时间内流过管道横截面的流体体积量。</w:t>
      </w:r>
    </w:p>
    <w:p>
      <w:pPr>
        <w:pStyle w:val="5"/>
        <w:spacing w:before="28"/>
        <w:ind w:left="673" w:firstLine="0"/>
      </w:pPr>
      <w:r>
        <w:t>168、标准体积流量？</w:t>
      </w:r>
    </w:p>
    <w:p>
      <w:pPr>
        <w:pStyle w:val="4"/>
        <w:spacing w:line="307" w:lineRule="auto"/>
        <w:ind w:left="220" w:right="210" w:firstLine="453"/>
      </w:pPr>
      <w:r>
        <w:rPr>
          <w:spacing w:val="4"/>
        </w:rPr>
        <w:t>答：单位时间内流过的工况体积量换算到标准状态</w:t>
      </w:r>
      <w:r>
        <w:rPr>
          <w:spacing w:val="-28"/>
        </w:rPr>
        <w:t xml:space="preserve">下 ( 即温度为 </w:t>
      </w:r>
      <w:r>
        <w:t>293.15K，</w:t>
      </w:r>
      <w:r>
        <w:rPr>
          <w:spacing w:val="-19"/>
        </w:rPr>
        <w:t xml:space="preserve">压力为 </w:t>
      </w:r>
      <w:r>
        <w:t>101.325kPa</w:t>
      </w:r>
      <w:r>
        <w:rPr>
          <w:spacing w:val="-12"/>
        </w:rPr>
        <w:t>) 的体积量。</w:t>
      </w:r>
    </w:p>
    <w:p>
      <w:pPr>
        <w:pStyle w:val="5"/>
        <w:spacing w:before="28"/>
        <w:ind w:left="673" w:firstLine="0"/>
      </w:pPr>
      <w:r>
        <w:t>169、工况体积总量？</w:t>
      </w:r>
    </w:p>
    <w:p>
      <w:pPr>
        <w:pStyle w:val="4"/>
        <w:spacing w:line="307" w:lineRule="auto"/>
        <w:ind w:left="220" w:right="208" w:firstLine="453"/>
      </w:pPr>
      <w:r>
        <w:t>答：工况条件下，在某一段时间内流过管道横截面的流体体积总量。</w:t>
      </w:r>
    </w:p>
    <w:p>
      <w:pPr>
        <w:pStyle w:val="5"/>
        <w:spacing w:before="28"/>
        <w:ind w:left="673" w:firstLine="0"/>
      </w:pPr>
      <w:r>
        <w:t>170、流量范围？</w:t>
      </w:r>
    </w:p>
    <w:p>
      <w:pPr>
        <w:pStyle w:val="4"/>
        <w:spacing w:line="307" w:lineRule="auto"/>
        <w:ind w:left="220" w:right="208" w:firstLine="453"/>
      </w:pPr>
      <w:r>
        <w:rPr>
          <w:spacing w:val="3"/>
        </w:rPr>
        <w:t>答：在正常使用条件下，测量误差不超过允许值的</w:t>
      </w:r>
      <w:r>
        <w:rPr>
          <w:spacing w:val="-5"/>
          <w:w w:val="105"/>
        </w:rPr>
        <w:t xml:space="preserve">最大至最小流量所确定的流量区间，即 </w:t>
      </w:r>
      <w:r>
        <w:rPr>
          <w:w w:val="105"/>
        </w:rPr>
        <w:t>Qmax</w:t>
      </w:r>
      <w:r>
        <w:rPr>
          <w:spacing w:val="-78"/>
          <w:w w:val="105"/>
        </w:rPr>
        <w:t xml:space="preserve"> </w:t>
      </w:r>
      <w:r>
        <w:rPr>
          <w:w w:val="105"/>
        </w:rPr>
        <w:t>～</w:t>
      </w:r>
      <w:r>
        <w:rPr>
          <w:spacing w:val="-78"/>
          <w:w w:val="105"/>
        </w:rPr>
        <w:t xml:space="preserve"> </w:t>
      </w:r>
      <w:r>
        <w:rPr>
          <w:w w:val="105"/>
        </w:rPr>
        <w:t>Qmin。</w:t>
      </w:r>
    </w:p>
    <w:p>
      <w:pPr>
        <w:pStyle w:val="3"/>
        <w:spacing w:before="80"/>
        <w:ind w:left="1861"/>
      </w:pPr>
      <w:r>
        <w:t>（二）调压装置知识</w:t>
      </w:r>
    </w:p>
    <w:p>
      <w:pPr>
        <w:pStyle w:val="5"/>
        <w:spacing w:before="86"/>
        <w:ind w:left="673" w:firstLine="0"/>
      </w:pPr>
      <w:r>
        <w:t>171、调压器的工作原理？</w:t>
      </w:r>
    </w:p>
    <w:p>
      <w:pPr>
        <w:pStyle w:val="4"/>
        <w:spacing w:line="307" w:lineRule="auto"/>
        <w:ind w:left="220" w:right="209" w:firstLine="453"/>
        <w:jc w:val="both"/>
      </w:pPr>
      <w:r>
        <w:t>答：是将上游的入口压力调整至设定的出口压力， 随着用气量的变化及进口压力的波动，出口压力将自动</w:t>
      </w:r>
      <w:r>
        <w:rPr>
          <w:w w:val="105"/>
        </w:rPr>
        <w:t>保持在一定的范围内，调压精度可达 ±5%。</w:t>
      </w:r>
    </w:p>
    <w:p>
      <w:pPr>
        <w:pStyle w:val="5"/>
        <w:spacing w:before="27" w:line="321" w:lineRule="auto"/>
        <w:ind w:right="217"/>
      </w:pPr>
      <w:r>
        <w:t>172、设置在地上单独的（悬挂式）调压装置，对居民和商业用户燃气进口压力不应大于？</w:t>
      </w:r>
    </w:p>
    <w:p>
      <w:pPr>
        <w:pStyle w:val="4"/>
        <w:spacing w:before="26"/>
      </w:pPr>
      <w:r>
        <w:t>答：0.4Mpa</w:t>
      </w:r>
    </w:p>
    <w:p>
      <w:pPr>
        <w:spacing w:after="0"/>
        <w:sectPr>
          <w:pgSz w:w="6810" w:h="9640"/>
          <w:pgMar w:top="600" w:right="460" w:bottom="560" w:left="460" w:header="306" w:footer="422" w:gutter="0"/>
          <w:cols w:space="720" w:num="1"/>
        </w:sectPr>
      </w:pPr>
    </w:p>
    <w:p>
      <w:pPr>
        <w:pStyle w:val="5"/>
        <w:spacing w:before="143" w:line="321" w:lineRule="auto"/>
        <w:ind w:right="217"/>
      </w:pPr>
      <w:r>
        <w:t>173、设置在地上单独的（悬挂式）调压装置，对工业用户（包括锅炉房）燃气进口压力不应大于？</w:t>
      </w:r>
    </w:p>
    <w:p>
      <w:pPr>
        <w:pStyle w:val="4"/>
        <w:spacing w:before="26"/>
      </w:pPr>
      <w:r>
        <w:t>答：0.8Mpa</w:t>
      </w:r>
    </w:p>
    <w:p>
      <w:pPr>
        <w:pStyle w:val="5"/>
        <w:spacing w:before="108" w:line="321" w:lineRule="auto"/>
        <w:ind w:right="222"/>
      </w:pPr>
      <w:r>
        <w:t>174</w:t>
      </w:r>
      <w:r>
        <w:rPr>
          <w:spacing w:val="-10"/>
        </w:rPr>
        <w:t>、设置在地上单独的</w:t>
      </w:r>
      <w:r>
        <w:rPr>
          <w:spacing w:val="-5"/>
        </w:rPr>
        <w:t>（落地式</w:t>
      </w:r>
      <w:r>
        <w:rPr>
          <w:spacing w:val="-22"/>
        </w:rPr>
        <w:t>）</w:t>
      </w:r>
      <w:r>
        <w:rPr>
          <w:spacing w:val="-9"/>
        </w:rPr>
        <w:t>调压装置，对居民、</w:t>
      </w:r>
      <w:r>
        <w:rPr>
          <w:spacing w:val="-16"/>
        </w:rPr>
        <w:t>商业用户和工业用户</w:t>
      </w:r>
      <w:r>
        <w:rPr>
          <w:spacing w:val="-5"/>
        </w:rPr>
        <w:t>（包括锅炉房</w:t>
      </w:r>
      <w:r>
        <w:rPr>
          <w:spacing w:val="-64"/>
        </w:rPr>
        <w:t>）</w:t>
      </w:r>
      <w:r>
        <w:rPr>
          <w:spacing w:val="-5"/>
        </w:rPr>
        <w:t>燃气进口压力不宜大于？</w:t>
      </w:r>
    </w:p>
    <w:p>
      <w:pPr>
        <w:pStyle w:val="4"/>
        <w:spacing w:before="26"/>
      </w:pPr>
      <w:r>
        <w:t>答：1.6Mpa</w:t>
      </w:r>
    </w:p>
    <w:p>
      <w:pPr>
        <w:pStyle w:val="5"/>
        <w:spacing w:before="108" w:line="321" w:lineRule="auto"/>
        <w:ind w:right="217"/>
      </w:pPr>
      <w:r>
        <w:t>175、中压调压柜距建筑物外墙面水平净距不小于？距重要公共建筑、一类高层民用建筑不小于？</w:t>
      </w:r>
    </w:p>
    <w:p>
      <w:pPr>
        <w:spacing w:before="26" w:line="338" w:lineRule="auto"/>
        <w:ind w:left="673" w:right="905" w:firstLine="0"/>
        <w:jc w:val="left"/>
        <w:rPr>
          <w:sz w:val="22"/>
        </w:rPr>
      </w:pPr>
      <w:r>
        <w:rPr>
          <w:sz w:val="22"/>
        </w:rPr>
        <w:t>答 ：4         米          8      米</w:t>
      </w:r>
      <w:r>
        <w:rPr>
          <w:w w:val="95"/>
          <w:sz w:val="21"/>
        </w:rPr>
        <w:t xml:space="preserve">176、中压调压柜距城镇道路水平净距不小于？ </w:t>
      </w:r>
      <w:r>
        <w:rPr>
          <w:sz w:val="22"/>
        </w:rPr>
        <w:t>答：1 米</w:t>
      </w:r>
    </w:p>
    <w:p>
      <w:pPr>
        <w:pStyle w:val="5"/>
        <w:spacing w:line="321" w:lineRule="auto"/>
        <w:ind w:right="212"/>
      </w:pPr>
      <w:r>
        <w:rPr>
          <w:w w:val="99"/>
        </w:rPr>
        <w:t>177</w:t>
      </w:r>
      <w:r>
        <w:t xml:space="preserve">、体积大于 </w:t>
      </w:r>
      <w:r>
        <w:rPr>
          <w:w w:val="99"/>
        </w:rPr>
        <w:t>1</w:t>
      </w:r>
      <w:r>
        <w:rPr>
          <w:w w:val="49"/>
        </w:rPr>
        <w:t>.</w:t>
      </w:r>
      <w:r>
        <w:rPr>
          <w:w w:val="99"/>
        </w:rPr>
        <w:t>5</w:t>
      </w:r>
      <w:r>
        <w:t xml:space="preserve"> 立方米的（落地式）调压柜应有爆炸泄压口，且面积不应少于上盖或最大柜壁面积的多少？</w:t>
      </w:r>
    </w:p>
    <w:p>
      <w:pPr>
        <w:spacing w:before="18" w:line="338" w:lineRule="auto"/>
        <w:ind w:left="673" w:right="905" w:firstLine="0"/>
        <w:jc w:val="left"/>
        <w:rPr>
          <w:sz w:val="22"/>
        </w:rPr>
      </w:pPr>
      <w:r>
        <w:rPr>
          <w:sz w:val="22"/>
        </w:rPr>
        <w:t xml:space="preserve">答 ：50%                             </w:t>
      </w:r>
      <w:r>
        <w:rPr>
          <w:spacing w:val="-1"/>
          <w:w w:val="95"/>
          <w:sz w:val="21"/>
        </w:rPr>
        <w:t>178</w:t>
      </w:r>
      <w:r>
        <w:rPr>
          <w:w w:val="95"/>
          <w:sz w:val="21"/>
        </w:rPr>
        <w:t xml:space="preserve">、（落地式）调压柜的爆炸泄压口宜设在？ </w:t>
      </w:r>
      <w:r>
        <w:rPr>
          <w:sz w:val="22"/>
        </w:rPr>
        <w:t>答：上盖上面</w:t>
      </w:r>
    </w:p>
    <w:p>
      <w:pPr>
        <w:pStyle w:val="5"/>
        <w:spacing w:line="321" w:lineRule="auto"/>
        <w:ind w:right="218"/>
      </w:pPr>
      <w:r>
        <w:rPr>
          <w:w w:val="99"/>
        </w:rPr>
        <w:t>179</w:t>
      </w:r>
      <w:r>
        <w:rPr>
          <w:spacing w:val="-5"/>
        </w:rPr>
        <w:t xml:space="preserve">、当燃气相对密度大于 </w:t>
      </w:r>
      <w:r>
        <w:rPr>
          <w:w w:val="99"/>
        </w:rPr>
        <w:t>0</w:t>
      </w:r>
      <w:r>
        <w:rPr>
          <w:w w:val="49"/>
        </w:rPr>
        <w:t>.</w:t>
      </w:r>
      <w:r>
        <w:rPr>
          <w:w w:val="99"/>
        </w:rPr>
        <w:t>75</w:t>
      </w:r>
      <w:r>
        <w:rPr>
          <w:spacing w:val="-12"/>
        </w:rPr>
        <w:t xml:space="preserve"> 时，应在</w:t>
      </w:r>
      <w:r>
        <w:t>（落地式）调压柜上、下部各设柜底面积多少的自然通风口？</w:t>
      </w:r>
    </w:p>
    <w:p>
      <w:pPr>
        <w:pStyle w:val="4"/>
        <w:spacing w:before="18"/>
      </w:pPr>
      <w:r>
        <w:rPr>
          <w:w w:val="105"/>
        </w:rPr>
        <w:t>答：1%</w:t>
      </w:r>
    </w:p>
    <w:p>
      <w:pPr>
        <w:pStyle w:val="5"/>
        <w:spacing w:before="107" w:line="321" w:lineRule="auto"/>
        <w:ind w:right="217"/>
      </w:pPr>
      <w:r>
        <w:rPr>
          <w:w w:val="99"/>
        </w:rPr>
        <w:t>180</w:t>
      </w:r>
      <w:r>
        <w:rPr>
          <w:spacing w:val="-5"/>
        </w:rPr>
        <w:t xml:space="preserve">、当燃气相对密度不大于 </w:t>
      </w:r>
      <w:r>
        <w:rPr>
          <w:w w:val="99"/>
        </w:rPr>
        <w:t>0</w:t>
      </w:r>
      <w:r>
        <w:rPr>
          <w:w w:val="49"/>
        </w:rPr>
        <w:t>.</w:t>
      </w:r>
      <w:r>
        <w:rPr>
          <w:w w:val="99"/>
        </w:rPr>
        <w:t>75</w:t>
      </w:r>
      <w:r>
        <w:rPr>
          <w:spacing w:val="-8"/>
        </w:rPr>
        <w:t xml:space="preserve"> 时，可仅在调压柜上部设多少柜底面积的自然通风口？</w:t>
      </w:r>
    </w:p>
    <w:p>
      <w:pPr>
        <w:pStyle w:val="4"/>
        <w:spacing w:before="26"/>
      </w:pPr>
      <w:r>
        <w:rPr>
          <w:w w:val="105"/>
        </w:rPr>
        <w:t>答：4%</w:t>
      </w:r>
    </w:p>
    <w:p>
      <w:pPr>
        <w:spacing w:after="0"/>
        <w:sectPr>
          <w:pgSz w:w="6810" w:h="9640"/>
          <w:pgMar w:top="560" w:right="460" w:bottom="580" w:left="460" w:header="364" w:footer="341" w:gutter="0"/>
          <w:cols w:space="720" w:num="1"/>
        </w:sectPr>
      </w:pPr>
    </w:p>
    <w:p>
      <w:pPr>
        <w:pStyle w:val="5"/>
        <w:spacing w:before="90" w:line="321" w:lineRule="auto"/>
        <w:ind w:right="214"/>
      </w:pPr>
      <w:r>
        <w:t>181、体积大于多少立方米的（落地式）调压柜应设爆炸泄压装置？</w:t>
      </w:r>
    </w:p>
    <w:p>
      <w:pPr>
        <w:spacing w:before="26" w:line="338" w:lineRule="auto"/>
        <w:ind w:left="673" w:right="275" w:firstLine="0"/>
        <w:jc w:val="left"/>
        <w:rPr>
          <w:sz w:val="22"/>
        </w:rPr>
      </w:pPr>
      <w:r>
        <w:rPr>
          <w:sz w:val="22"/>
        </w:rPr>
        <w:t>答 ：1.5                          立 方 米</w:t>
      </w:r>
      <w:r>
        <w:rPr>
          <w:w w:val="95"/>
          <w:sz w:val="21"/>
        </w:rPr>
        <w:t xml:space="preserve">182、悬挂式调压箱的箱底距地坪的高度宜为多少米？ </w:t>
      </w:r>
      <w:r>
        <w:rPr>
          <w:sz w:val="22"/>
        </w:rPr>
        <w:t>答：1 至 1.2 米</w:t>
      </w:r>
    </w:p>
    <w:p>
      <w:pPr>
        <w:pStyle w:val="5"/>
        <w:spacing w:line="321" w:lineRule="auto"/>
        <w:ind w:right="217"/>
      </w:pPr>
      <w:r>
        <w:t>183、如调压器因不能“自锁”而泄露，可安装什么安全设备作补救？</w:t>
      </w:r>
    </w:p>
    <w:p>
      <w:pPr>
        <w:spacing w:before="18" w:line="338" w:lineRule="auto"/>
        <w:ind w:left="673" w:right="485" w:firstLine="0"/>
        <w:jc w:val="left"/>
        <w:rPr>
          <w:sz w:val="22"/>
        </w:rPr>
      </w:pPr>
      <w:r>
        <w:rPr>
          <w:sz w:val="22"/>
        </w:rPr>
        <w:t xml:space="preserve">答：泄压阀                               </w:t>
      </w:r>
      <w:r>
        <w:rPr>
          <w:spacing w:val="-1"/>
          <w:w w:val="95"/>
          <w:sz w:val="21"/>
        </w:rPr>
        <w:t>184</w:t>
      </w:r>
      <w:r>
        <w:rPr>
          <w:w w:val="95"/>
          <w:sz w:val="21"/>
        </w:rPr>
        <w:t xml:space="preserve">、在一般燃气调压系统中，切断阀有什么用途？ </w:t>
      </w:r>
      <w:r>
        <w:rPr>
          <w:sz w:val="22"/>
        </w:rPr>
        <w:t xml:space="preserve">答：下游气压过高时自动快速关闭的阀门     </w:t>
      </w:r>
      <w:r>
        <w:rPr>
          <w:spacing w:val="-1"/>
          <w:w w:val="95"/>
          <w:sz w:val="21"/>
        </w:rPr>
        <w:t>185</w:t>
      </w:r>
      <w:r>
        <w:rPr>
          <w:w w:val="95"/>
          <w:sz w:val="21"/>
        </w:rPr>
        <w:t xml:space="preserve">、中压地下调压箱需距离建筑物外墙面多少米？ </w:t>
      </w:r>
      <w:r>
        <w:rPr>
          <w:spacing w:val="-12"/>
          <w:sz w:val="22"/>
        </w:rPr>
        <w:t xml:space="preserve">答：最少 </w:t>
      </w:r>
      <w:r>
        <w:rPr>
          <w:sz w:val="22"/>
        </w:rPr>
        <w:t>3</w:t>
      </w:r>
      <w:r>
        <w:rPr>
          <w:spacing w:val="-28"/>
          <w:sz w:val="22"/>
        </w:rPr>
        <w:t xml:space="preserve"> 米</w:t>
      </w:r>
    </w:p>
    <w:p>
      <w:pPr>
        <w:pStyle w:val="5"/>
        <w:spacing w:line="321" w:lineRule="auto"/>
        <w:ind w:right="217"/>
      </w:pPr>
      <w:r>
        <w:t>186、当安装在用气建筑物外墙上的调压箱，调压器进</w:t>
      </w:r>
      <w:r>
        <w:rPr>
          <w:spacing w:val="-5"/>
        </w:rPr>
        <w:t xml:space="preserve">出口管径不宜大于多少 </w:t>
      </w:r>
      <w:r>
        <w:rPr>
          <w:w w:val="125"/>
        </w:rPr>
        <w:t>mm</w:t>
      </w:r>
      <w:r>
        <w:rPr>
          <w:spacing w:val="-78"/>
          <w:w w:val="125"/>
        </w:rPr>
        <w:t xml:space="preserve"> </w:t>
      </w:r>
      <w:r>
        <w:t>？</w:t>
      </w:r>
    </w:p>
    <w:p>
      <w:pPr>
        <w:pStyle w:val="4"/>
        <w:spacing w:before="18"/>
      </w:pPr>
      <w:r>
        <w:rPr>
          <w:w w:val="110"/>
        </w:rPr>
        <w:t>答：50</w:t>
      </w:r>
      <w:r>
        <w:rPr>
          <w:spacing w:val="-62"/>
          <w:w w:val="110"/>
        </w:rPr>
        <w:t xml:space="preserve"> </w:t>
      </w:r>
      <w:r>
        <w:rPr>
          <w:w w:val="140"/>
        </w:rPr>
        <w:t>mm</w:t>
      </w:r>
    </w:p>
    <w:p>
      <w:pPr>
        <w:pStyle w:val="5"/>
        <w:spacing w:before="108" w:line="321" w:lineRule="auto"/>
        <w:ind w:right="214"/>
      </w:pPr>
      <w:r>
        <w:t>187、调压柜的安全放散管管口距地面的高度不应小于多少米？</w:t>
      </w:r>
    </w:p>
    <w:p>
      <w:pPr>
        <w:pStyle w:val="4"/>
        <w:spacing w:before="26"/>
      </w:pPr>
      <w:r>
        <w:t>答：4 米</w:t>
      </w:r>
    </w:p>
    <w:p>
      <w:pPr>
        <w:pStyle w:val="5"/>
        <w:spacing w:before="108" w:line="321" w:lineRule="auto"/>
        <w:ind w:right="214"/>
      </w:pPr>
      <w:r>
        <w:t>188、设置在建筑物墙上的调压箱的安全放散管管口应高出该建筑物屋檐多少米？</w:t>
      </w:r>
    </w:p>
    <w:p>
      <w:pPr>
        <w:pStyle w:val="4"/>
        <w:spacing w:before="25"/>
      </w:pPr>
      <w:r>
        <w:t>答：1 米</w:t>
      </w:r>
    </w:p>
    <w:p>
      <w:pPr>
        <w:pStyle w:val="5"/>
        <w:spacing w:before="108"/>
        <w:ind w:left="673" w:firstLine="0"/>
      </w:pPr>
      <w:r>
        <w:t>189、调压柜的日常维护与检查？</w:t>
      </w:r>
    </w:p>
    <w:p>
      <w:pPr>
        <w:spacing w:after="0"/>
        <w:sectPr>
          <w:pgSz w:w="6810" w:h="9640"/>
          <w:pgMar w:top="600" w:right="460" w:bottom="560" w:left="460" w:header="306" w:footer="422" w:gutter="0"/>
          <w:cols w:space="720" w:num="1"/>
        </w:sectPr>
      </w:pPr>
    </w:p>
    <w:p>
      <w:pPr>
        <w:pStyle w:val="4"/>
        <w:spacing w:before="142" w:line="307" w:lineRule="auto"/>
        <w:ind w:left="220" w:right="209" w:firstLine="453"/>
        <w:jc w:val="both"/>
      </w:pPr>
      <w:r>
        <w:t>答：① 经常巡视，对调压阀情况进行观察，注意噪声大小，有无漏气声音，有无燃气味，切断阀门有无关闭等。</w:t>
      </w:r>
    </w:p>
    <w:p>
      <w:pPr>
        <w:pStyle w:val="4"/>
        <w:spacing w:before="54" w:line="307" w:lineRule="auto"/>
        <w:ind w:left="220" w:right="215" w:firstLine="453"/>
        <w:jc w:val="both"/>
      </w:pPr>
      <w:r>
        <w:t>② 对进出口压力进行读数记录，更换记录纸，对流量计进行读数以便掌握调压阀运行及负荷情况。</w:t>
      </w:r>
    </w:p>
    <w:p>
      <w:pPr>
        <w:pStyle w:val="4"/>
        <w:spacing w:before="55" w:line="307" w:lineRule="auto"/>
        <w:ind w:left="220" w:right="226" w:firstLine="453"/>
        <w:jc w:val="both"/>
      </w:pPr>
      <w:r>
        <w:rPr>
          <w:spacing w:val="-10"/>
        </w:rPr>
        <w:t>③ 注意过滤器压差值以便及时更换滤芯，勿使滤芯堵</w:t>
      </w:r>
      <w:r>
        <w:rPr>
          <w:spacing w:val="-9"/>
        </w:rPr>
        <w:t>塞严重而导致杂物进入调压器或影响调压器进口压力。</w:t>
      </w:r>
    </w:p>
    <w:p>
      <w:pPr>
        <w:pStyle w:val="4"/>
        <w:spacing w:before="55" w:line="307" w:lineRule="auto"/>
        <w:ind w:left="220" w:right="213" w:firstLine="453"/>
        <w:jc w:val="both"/>
      </w:pPr>
      <w:r>
        <w:rPr>
          <w:spacing w:val="-8"/>
        </w:rPr>
        <w:t xml:space="preserve">④ 经常给过滤器放水 </w:t>
      </w:r>
      <w:r>
        <w:rPr>
          <w:spacing w:val="-26"/>
          <w:w w:val="90"/>
        </w:rPr>
        <w:t xml:space="preserve">( </w:t>
      </w:r>
      <w:r>
        <w:rPr>
          <w:spacing w:val="4"/>
        </w:rPr>
        <w:t>因缩颈形成节流、气量变化</w:t>
      </w:r>
      <w:r>
        <w:rPr>
          <w:spacing w:val="-7"/>
        </w:rPr>
        <w:t>等因素产生冷凝水 )。</w:t>
      </w:r>
    </w:p>
    <w:p>
      <w:pPr>
        <w:pStyle w:val="4"/>
        <w:spacing w:before="55" w:line="307" w:lineRule="auto"/>
        <w:ind w:left="220" w:right="209" w:firstLine="453"/>
        <w:jc w:val="both"/>
      </w:pPr>
      <w:r>
        <w:rPr>
          <w:spacing w:val="6"/>
        </w:rPr>
        <w:t>定期地将各截断阀启闭数次，以便将开始堆积起来</w:t>
      </w:r>
      <w:r>
        <w:rPr>
          <w:spacing w:val="4"/>
        </w:rPr>
        <w:t>的煤气胶刮掉，否则过分堆积会黏住阀门。对单调压通</w:t>
      </w:r>
      <w:r>
        <w:rPr>
          <w:spacing w:val="-1"/>
        </w:rPr>
        <w:t xml:space="preserve">道的调压阀，可将各截断阀缓慢地做近 </w:t>
      </w:r>
      <w:r>
        <w:rPr>
          <w:spacing w:val="3"/>
        </w:rPr>
        <w:t>20°的旋转，这</w:t>
      </w:r>
      <w:r>
        <w:rPr>
          <w:spacing w:val="6"/>
        </w:rPr>
        <w:t>样小角度的旋转不至影响通过阀的流量。对有备用调压</w:t>
      </w:r>
      <w:r>
        <w:rPr>
          <w:spacing w:val="-3"/>
        </w:rPr>
        <w:t>通道的调压阀可以分别对主副路的截断阀做</w:t>
      </w:r>
      <w:r>
        <w:rPr>
          <w:spacing w:val="-4"/>
        </w:rPr>
        <w:t>90°的启闭。</w:t>
      </w:r>
    </w:p>
    <w:p>
      <w:pPr>
        <w:pStyle w:val="4"/>
        <w:spacing w:before="52" w:line="307" w:lineRule="auto"/>
        <w:ind w:left="220" w:right="218" w:firstLine="453"/>
        <w:jc w:val="both"/>
      </w:pPr>
      <w:r>
        <w:rPr>
          <w:spacing w:val="-10"/>
        </w:rPr>
        <w:t xml:space="preserve">定期对监控器、切断阀及放散阀的设定值进行检查， </w:t>
      </w:r>
      <w:r>
        <w:t>至少六个月进行一次。</w:t>
      </w:r>
    </w:p>
    <w:p>
      <w:pPr>
        <w:spacing w:before="29" w:line="338" w:lineRule="auto"/>
        <w:ind w:left="673" w:right="2127" w:firstLine="0"/>
        <w:jc w:val="left"/>
        <w:rPr>
          <w:sz w:val="21"/>
        </w:rPr>
      </w:pPr>
      <w:r>
        <w:rPr>
          <w:sz w:val="21"/>
        </w:rPr>
        <w:t xml:space="preserve">190、调压阀的维修任何分类？ </w:t>
      </w:r>
      <w:r>
        <w:rPr>
          <w:spacing w:val="-2"/>
          <w:sz w:val="22"/>
        </w:rPr>
        <w:t>答：分为故障维修和定期维修。</w:t>
      </w:r>
      <w:r>
        <w:rPr>
          <w:sz w:val="21"/>
        </w:rPr>
        <w:t>191、调压阀的定期维修内容？</w:t>
      </w:r>
    </w:p>
    <w:p>
      <w:pPr>
        <w:pStyle w:val="4"/>
        <w:spacing w:before="8" w:line="307" w:lineRule="auto"/>
        <w:ind w:left="220" w:right="215" w:firstLine="453"/>
        <w:jc w:val="both"/>
      </w:pPr>
      <w:r>
        <w:t>答：① 更换调压器、监控器、切断阀及放散阀中的全部非金属件；</w:t>
      </w:r>
    </w:p>
    <w:p>
      <w:pPr>
        <w:pStyle w:val="4"/>
        <w:spacing w:before="55"/>
      </w:pPr>
      <w:r>
        <w:t>② 清洁这些组件的内壁和内部零件；</w:t>
      </w:r>
    </w:p>
    <w:p>
      <w:pPr>
        <w:spacing w:after="0"/>
        <w:sectPr>
          <w:pgSz w:w="6810" w:h="9640"/>
          <w:pgMar w:top="560" w:right="460" w:bottom="560" w:left="460" w:header="364" w:footer="341" w:gutter="0"/>
          <w:cols w:space="720" w:num="1"/>
        </w:sectPr>
      </w:pPr>
    </w:p>
    <w:p>
      <w:pPr>
        <w:pStyle w:val="4"/>
        <w:spacing w:before="89"/>
      </w:pPr>
      <w:r>
        <w:t>③ 检测各零件的磨损及变形情况，必要时需要更换；</w:t>
      </w:r>
    </w:p>
    <w:p>
      <w:pPr>
        <w:pStyle w:val="4"/>
        <w:spacing w:before="135"/>
      </w:pPr>
      <w:r>
        <w:t>④ 更换损坏的零件；</w:t>
      </w:r>
    </w:p>
    <w:p>
      <w:pPr>
        <w:pStyle w:val="4"/>
        <w:spacing w:before="134" w:line="307" w:lineRule="auto"/>
        <w:ind w:left="220" w:right="216" w:firstLine="453"/>
        <w:jc w:val="both"/>
      </w:pPr>
      <w:r>
        <w:t>⑤ 检测各组件及管道内壁的油漆涂层，如有剥落严重应除锈补漆；</w:t>
      </w:r>
    </w:p>
    <w:p>
      <w:pPr>
        <w:pStyle w:val="4"/>
        <w:spacing w:before="55"/>
      </w:pPr>
      <w:r>
        <w:t>⑥ 各法兰连接一经拆开就应更换其间的垫片。</w:t>
      </w:r>
    </w:p>
    <w:p>
      <w:pPr>
        <w:pStyle w:val="5"/>
        <w:spacing w:before="108"/>
        <w:ind w:left="673" w:firstLine="0"/>
      </w:pPr>
      <w:r>
        <w:t>192、调压器的调试？</w:t>
      </w:r>
    </w:p>
    <w:p>
      <w:pPr>
        <w:pStyle w:val="4"/>
        <w:spacing w:line="307" w:lineRule="auto"/>
        <w:ind w:left="220" w:right="208" w:firstLine="453"/>
        <w:jc w:val="both"/>
      </w:pPr>
      <w:r>
        <w:t>答：调试前关闭调压阀（箱）上所有阀门。稍微打开出口阀门，缓启入口阀门向调压阀（箱）供气，打开进气总管上压力表的表前球阀，观察供气情况。</w:t>
      </w:r>
    </w:p>
    <w:p>
      <w:pPr>
        <w:pStyle w:val="4"/>
        <w:spacing w:before="54" w:line="307" w:lineRule="auto"/>
        <w:ind w:left="220" w:right="209" w:firstLine="453"/>
        <w:jc w:val="both"/>
      </w:pPr>
      <w:r>
        <w:rPr>
          <w:spacing w:val="6"/>
        </w:rPr>
        <w:t>打开调压器出口压力表的表前球阀，注意观察压力</w:t>
      </w:r>
      <w:r>
        <w:rPr>
          <w:spacing w:val="4"/>
        </w:rPr>
        <w:t>示值变化，缓启调压器的入口阀门向调压器供气直至全</w:t>
      </w:r>
      <w:r>
        <w:t>开。如调压器出口压力示值与要求的压力示值有误差</w:t>
      </w:r>
      <w:r>
        <w:rPr>
          <w:spacing w:val="-34"/>
          <w:w w:val="85"/>
        </w:rPr>
        <w:t xml:space="preserve">, </w:t>
      </w:r>
      <w:r>
        <w:t>请</w:t>
      </w:r>
      <w:r>
        <w:rPr>
          <w:spacing w:val="2"/>
        </w:rPr>
        <w:t>使用扳手对调压器上部的螺纹旋盖进行紧松旋转</w:t>
      </w:r>
      <w:r>
        <w:rPr>
          <w:spacing w:val="-34"/>
          <w:w w:val="85"/>
        </w:rPr>
        <w:t xml:space="preserve">, </w:t>
      </w:r>
      <w:r>
        <w:t>以达到调高调低出口压力的目的。</w:t>
      </w:r>
    </w:p>
    <w:p>
      <w:pPr>
        <w:pStyle w:val="5"/>
        <w:spacing w:before="26"/>
        <w:ind w:left="673" w:firstLine="0"/>
      </w:pPr>
      <w:r>
        <w:t>193、如何设定切断阀的切断压力？</w:t>
      </w:r>
    </w:p>
    <w:p>
      <w:pPr>
        <w:pStyle w:val="4"/>
        <w:spacing w:line="307" w:lineRule="auto"/>
        <w:ind w:left="220" w:right="209" w:firstLine="453"/>
        <w:jc w:val="both"/>
      </w:pPr>
      <w:r>
        <w:rPr>
          <w:spacing w:val="-6"/>
        </w:rPr>
        <w:t xml:space="preserve">答：关断信号管进气旋塞 </w:t>
      </w:r>
      <w:r>
        <w:rPr>
          <w:spacing w:val="-26"/>
          <w:w w:val="85"/>
        </w:rPr>
        <w:t xml:space="preserve">, </w:t>
      </w:r>
      <w:r>
        <w:rPr>
          <w:spacing w:val="-9"/>
        </w:rPr>
        <w:t xml:space="preserve">开启检测口旋塞 </w:t>
      </w:r>
      <w:r>
        <w:rPr>
          <w:spacing w:val="-25"/>
          <w:w w:val="85"/>
        </w:rPr>
        <w:t xml:space="preserve">, </w:t>
      </w:r>
      <w:r>
        <w:t>将传感</w:t>
      </w:r>
      <w:r>
        <w:rPr>
          <w:spacing w:val="6"/>
        </w:rPr>
        <w:t>器气动薄膜腔内原有的气体排空后关闭该旋塞。须认定</w:t>
      </w:r>
      <w:r>
        <w:rPr>
          <w:spacing w:val="8"/>
        </w:rPr>
        <w:t>超压型切断阀</w:t>
      </w:r>
      <w:r>
        <w:rPr>
          <w:spacing w:val="-34"/>
          <w:w w:val="85"/>
        </w:rPr>
        <w:t xml:space="preserve">, </w:t>
      </w:r>
      <w:r>
        <w:t>监控的信号压力应低于切断阀动作压力设定值。</w:t>
      </w:r>
    </w:p>
    <w:p>
      <w:pPr>
        <w:pStyle w:val="4"/>
        <w:spacing w:before="53" w:line="307" w:lineRule="auto"/>
        <w:ind w:left="220" w:right="209" w:firstLine="453"/>
        <w:jc w:val="both"/>
      </w:pPr>
      <w:r>
        <w:rPr>
          <w:spacing w:val="-2"/>
        </w:rPr>
        <w:t xml:space="preserve">将手柄向开启方向缓慢旋转 </w:t>
      </w:r>
      <w:r>
        <w:rPr>
          <w:spacing w:val="2"/>
        </w:rPr>
        <w:t>20°～</w:t>
      </w:r>
      <w:r>
        <w:rPr>
          <w:spacing w:val="-65"/>
        </w:rPr>
        <w:t xml:space="preserve"> </w:t>
      </w:r>
      <w:r>
        <w:t>40</w:t>
      </w:r>
      <w:r>
        <w:rPr>
          <w:spacing w:val="-33"/>
        </w:rPr>
        <w:t xml:space="preserve">° </w:t>
      </w:r>
      <w:r>
        <w:rPr>
          <w:spacing w:val="-27"/>
          <w:w w:val="90"/>
        </w:rPr>
        <w:t xml:space="preserve">, </w:t>
      </w:r>
      <w:r>
        <w:rPr>
          <w:spacing w:val="5"/>
        </w:rPr>
        <w:t>以打开内</w:t>
      </w:r>
      <w:r>
        <w:rPr>
          <w:spacing w:val="3"/>
        </w:rPr>
        <w:t>旁通付阀瓣使切断阀上下游压力平衡</w:t>
      </w:r>
      <w:r>
        <w:rPr>
          <w:spacing w:val="-39"/>
          <w:w w:val="90"/>
        </w:rPr>
        <w:t xml:space="preserve">, </w:t>
      </w:r>
      <w:r>
        <w:t>同时观察整个系统</w:t>
      </w:r>
      <w:r>
        <w:rPr>
          <w:spacing w:val="5"/>
        </w:rPr>
        <w:t>是否正常。继续转动手柄使主阀瓣打开并使脱扣机构上</w:t>
      </w:r>
    </w:p>
    <w:p>
      <w:pPr>
        <w:spacing w:after="0" w:line="307" w:lineRule="auto"/>
        <w:jc w:val="both"/>
        <w:sectPr>
          <w:pgSz w:w="6810" w:h="9640"/>
          <w:pgMar w:top="600" w:right="460" w:bottom="620" w:left="460" w:header="306" w:footer="422" w:gutter="0"/>
          <w:cols w:space="720" w:num="1"/>
        </w:sectPr>
      </w:pPr>
    </w:p>
    <w:p>
      <w:pPr>
        <w:pStyle w:val="4"/>
        <w:spacing w:before="142" w:line="307" w:lineRule="auto"/>
        <w:ind w:left="220" w:right="216"/>
        <w:jc w:val="both"/>
      </w:pPr>
      <w:r>
        <w:rPr>
          <w:spacing w:val="-31"/>
        </w:rPr>
        <w:t xml:space="preserve">扣 </w:t>
      </w:r>
      <w:r>
        <w:rPr>
          <w:spacing w:val="-19"/>
          <w:w w:val="80"/>
        </w:rPr>
        <w:t xml:space="preserve">, </w:t>
      </w:r>
      <w:r>
        <w:rPr>
          <w:spacing w:val="-4"/>
        </w:rPr>
        <w:t xml:space="preserve">以保持其开启状态。开启信号管旋塞 </w:t>
      </w:r>
      <w:r>
        <w:rPr>
          <w:spacing w:val="-19"/>
          <w:w w:val="80"/>
        </w:rPr>
        <w:t xml:space="preserve">, </w:t>
      </w:r>
      <w:r>
        <w:t>切断阀投入运</w:t>
      </w:r>
      <w:r>
        <w:rPr>
          <w:spacing w:val="-7"/>
          <w:w w:val="95"/>
        </w:rPr>
        <w:t>行。打开传感器端部的动作压力设定弹簧护盖</w:t>
      </w:r>
      <w:r>
        <w:rPr>
          <w:spacing w:val="34"/>
          <w:w w:val="80"/>
        </w:rPr>
        <w:t xml:space="preserve">, </w:t>
      </w:r>
      <w:r>
        <w:rPr>
          <w:spacing w:val="9"/>
          <w:w w:val="95"/>
        </w:rPr>
        <w:t>旋进螺塞</w:t>
      </w:r>
      <w:r>
        <w:rPr>
          <w:spacing w:val="-14"/>
          <w:w w:val="80"/>
        </w:rPr>
        <w:t xml:space="preserve">, </w:t>
      </w:r>
      <w:r>
        <w:rPr>
          <w:spacing w:val="-6"/>
        </w:rPr>
        <w:t xml:space="preserve">则动作压力设定值升高 </w:t>
      </w:r>
      <w:r>
        <w:rPr>
          <w:spacing w:val="-17"/>
          <w:w w:val="80"/>
        </w:rPr>
        <w:t xml:space="preserve">, </w:t>
      </w:r>
      <w:r>
        <w:t>反之降低。</w:t>
      </w:r>
    </w:p>
    <w:p>
      <w:pPr>
        <w:pStyle w:val="5"/>
        <w:spacing w:before="27"/>
        <w:ind w:left="673" w:firstLine="0"/>
      </w:pPr>
      <w:r>
        <w:rPr>
          <w:spacing w:val="-1"/>
          <w:w w:val="95"/>
        </w:rPr>
        <w:t>194、调压阀的安装场所应符合的标准？</w:t>
      </w:r>
    </w:p>
    <w:p>
      <w:pPr>
        <w:pStyle w:val="4"/>
      </w:pPr>
      <w:r>
        <w:rPr>
          <w:spacing w:val="-8"/>
        </w:rPr>
        <w:t>答：① 调压阀分为地上式和地下式；</w:t>
      </w:r>
    </w:p>
    <w:p>
      <w:pPr>
        <w:pStyle w:val="4"/>
        <w:spacing w:before="135" w:line="307" w:lineRule="auto"/>
        <w:ind w:left="220" w:right="210" w:firstLine="453"/>
        <w:jc w:val="both"/>
      </w:pPr>
      <w:r>
        <w:t>② 调压阀的位置，与建筑物水平净距、环境温度应符合国家标准《城镇燃气设计规范》——调压与调压装置的有关规定；</w:t>
      </w:r>
    </w:p>
    <w:p>
      <w:pPr>
        <w:pStyle w:val="4"/>
        <w:spacing w:before="54" w:line="307" w:lineRule="auto"/>
        <w:ind w:left="220" w:right="208" w:firstLine="453"/>
      </w:pPr>
      <w:r>
        <w:t>③ 调压阀的建筑耐火等级应符合 GB16《建筑设计防火规范》的有关规定；</w:t>
      </w:r>
    </w:p>
    <w:p>
      <w:pPr>
        <w:pStyle w:val="4"/>
        <w:spacing w:before="55" w:line="307" w:lineRule="auto"/>
        <w:ind w:left="220" w:right="213" w:firstLine="453"/>
      </w:pPr>
      <w:r>
        <w:t>④ 调压阀所配电气仪表的安装应符合电气防爆标准的有关规定。</w:t>
      </w:r>
    </w:p>
    <w:p>
      <w:pPr>
        <w:pStyle w:val="5"/>
        <w:spacing w:before="28"/>
        <w:ind w:left="673" w:firstLine="0"/>
      </w:pPr>
      <w:r>
        <w:t>195、调压柜（阀）的安装要求？</w:t>
      </w:r>
    </w:p>
    <w:p>
      <w:pPr>
        <w:pStyle w:val="4"/>
        <w:spacing w:line="297" w:lineRule="auto"/>
        <w:ind w:left="220" w:right="214" w:firstLine="453"/>
        <w:jc w:val="both"/>
      </w:pPr>
      <w:r>
        <w:t>答：① 调压阀（箱）不得安装在低洼积水处，基础应高出周围地坪 200mm，基础深度应大于管沟深度，地基承载力不小于 10t/m</w:t>
      </w:r>
      <w:r>
        <w:rPr>
          <w:position w:val="11"/>
          <w:sz w:val="13"/>
        </w:rPr>
        <w:t>2</w:t>
      </w:r>
      <w:r>
        <w:t>；</w:t>
      </w:r>
    </w:p>
    <w:p>
      <w:pPr>
        <w:pStyle w:val="4"/>
        <w:spacing w:before="68" w:line="307" w:lineRule="auto"/>
        <w:ind w:left="220" w:right="99" w:firstLine="453"/>
      </w:pPr>
      <w:r>
        <w:rPr>
          <w:spacing w:val="-11"/>
        </w:rPr>
        <w:t xml:space="preserve">② 调压阀吊装时，应使用吊环平稳起吊，轻吊轻放， </w:t>
      </w:r>
      <w:r>
        <w:rPr>
          <w:spacing w:val="15"/>
        </w:rPr>
        <w:t>有必要时应设撑杆，以防吊缆压损箱体。调压箱不得</w:t>
      </w:r>
      <w:r>
        <w:rPr>
          <w:spacing w:val="14"/>
        </w:rPr>
        <w:t>倾斜倒置，应水平安装于带有地脚螺栓的钢筋混凝土</w:t>
      </w:r>
      <w:r>
        <w:rPr>
          <w:spacing w:val="8"/>
        </w:rPr>
        <w:t>基础上；</w:t>
      </w:r>
    </w:p>
    <w:p>
      <w:pPr>
        <w:pStyle w:val="4"/>
        <w:spacing w:before="54"/>
      </w:pPr>
      <w:r>
        <w:t>③ 产品校水平后，将地脚螺栓孔用水泥浆灌实；</w:t>
      </w:r>
    </w:p>
    <w:p>
      <w:pPr>
        <w:pStyle w:val="4"/>
        <w:spacing w:before="134"/>
      </w:pPr>
      <w:r>
        <w:t>④ 产品就位后应除去进、出口管上的防尘圈，将进、</w:t>
      </w:r>
    </w:p>
    <w:p>
      <w:pPr>
        <w:spacing w:after="0"/>
        <w:sectPr>
          <w:pgSz w:w="6810" w:h="9640"/>
          <w:pgMar w:top="560" w:right="460" w:bottom="560" w:left="460" w:header="364" w:footer="341" w:gutter="0"/>
          <w:cols w:space="720" w:num="1"/>
        </w:sectPr>
      </w:pPr>
    </w:p>
    <w:p>
      <w:pPr>
        <w:pStyle w:val="4"/>
        <w:spacing w:before="89" w:line="307" w:lineRule="auto"/>
        <w:ind w:left="220" w:right="209"/>
        <w:jc w:val="both"/>
      </w:pPr>
      <w:r>
        <w:rPr>
          <w:spacing w:val="6"/>
        </w:rPr>
        <w:t>出口法兰与燃气管网法兰连接机体应接地</w:t>
      </w:r>
      <w:r>
        <w:rPr>
          <w:spacing w:val="7"/>
        </w:rPr>
        <w:t>（接地电阻应</w:t>
      </w:r>
      <w:r>
        <w:rPr>
          <w:spacing w:val="-20"/>
        </w:rPr>
        <w:t xml:space="preserve">小于 </w:t>
      </w:r>
      <w:r>
        <w:t>5Ω，接地系统应单独设置），应注意管内气体流动方向必须与调压器、截止阀等指示的方向一致；</w:t>
      </w:r>
    </w:p>
    <w:p>
      <w:pPr>
        <w:pStyle w:val="4"/>
        <w:spacing w:before="54"/>
      </w:pPr>
      <w:r>
        <w:t>⑤ 将放散口接至室外安全处；</w:t>
      </w:r>
    </w:p>
    <w:p>
      <w:pPr>
        <w:pStyle w:val="4"/>
        <w:spacing w:before="135" w:line="307" w:lineRule="auto"/>
        <w:ind w:left="220" w:right="211" w:firstLine="453"/>
        <w:jc w:val="both"/>
      </w:pPr>
      <w:r>
        <w:t>⑥ 安装放散管，产品出厂时安全放散阀排气管一般置于箱内，只需将安全放散阀与排气管相连接即可，在调压阀安装结束后，除去放散阀上堵盖装上排气管；</w:t>
      </w:r>
    </w:p>
    <w:p>
      <w:pPr>
        <w:pStyle w:val="4"/>
        <w:spacing w:before="54" w:line="307" w:lineRule="auto"/>
        <w:ind w:left="220" w:right="145" w:firstLine="453"/>
      </w:pPr>
      <w:r>
        <w:t>⑦ 调压阀安装完毕后，应对进 / 出口管部分进行气密性试验，以保证安装后的调压阀所有接口的密封性；</w:t>
      </w:r>
    </w:p>
    <w:p>
      <w:pPr>
        <w:pStyle w:val="4"/>
        <w:spacing w:before="55" w:line="307" w:lineRule="auto"/>
        <w:ind w:left="220" w:right="218" w:firstLine="453"/>
      </w:pPr>
      <w:r>
        <w:t>⑧ 燃气调压阀安装应远离明火、污物、防止爆晒、烤热和震动。冬季应采取保温及伴热措施。</w:t>
      </w:r>
    </w:p>
    <w:p>
      <w:pPr>
        <w:pStyle w:val="5"/>
        <w:spacing w:before="28"/>
        <w:ind w:left="673" w:firstLine="0"/>
      </w:pPr>
      <w:r>
        <w:t>196、调压柜（阀）安装注意事项？</w:t>
      </w:r>
    </w:p>
    <w:p>
      <w:pPr>
        <w:pStyle w:val="4"/>
        <w:spacing w:line="307" w:lineRule="auto"/>
        <w:ind w:left="220" w:right="216" w:firstLine="453"/>
      </w:pPr>
      <w:r>
        <w:t>① 对陈旧或闲置较久的减压阀，在安装前应拆卸清洗，阀口内的灰尘、沙粒杂物也需要用水冲洗干净；</w:t>
      </w:r>
    </w:p>
    <w:p>
      <w:pPr>
        <w:pStyle w:val="4"/>
        <w:spacing w:before="55"/>
      </w:pPr>
      <w:r>
        <w:t>② 应直立安装在水平管道上，阀体与水平管道垂直；</w:t>
      </w:r>
    </w:p>
    <w:p>
      <w:pPr>
        <w:pStyle w:val="4"/>
        <w:spacing w:before="135" w:line="307" w:lineRule="auto"/>
        <w:ind w:left="220" w:right="216" w:firstLine="453"/>
      </w:pPr>
      <w:r>
        <w:t>③ 减压阀两侧应安装控制阀门，减压阀后的管径应至少放大一个规格，并安装旁通以备检修；</w:t>
      </w:r>
    </w:p>
    <w:p>
      <w:pPr>
        <w:pStyle w:val="4"/>
        <w:spacing w:before="55" w:line="307" w:lineRule="auto"/>
        <w:ind w:left="220" w:right="215" w:firstLine="453"/>
      </w:pPr>
      <w:r>
        <w:t>④ 减压阀的高、低压管道上都应设置压力表，以便于调节，并可在运行中观察阀前和阀后的压力变化；</w:t>
      </w:r>
    </w:p>
    <w:p>
      <w:pPr>
        <w:pStyle w:val="4"/>
        <w:spacing w:before="55" w:line="307" w:lineRule="auto"/>
        <w:ind w:left="220" w:right="216" w:firstLine="453"/>
      </w:pPr>
      <w:r>
        <w:t>⑤ 导压管应连接在低压管道上，没有导压管的要设置安全阀，以保证减压阀运行的可靠性和安全性；</w:t>
      </w:r>
    </w:p>
    <w:p>
      <w:pPr>
        <w:spacing w:after="0" w:line="307" w:lineRule="auto"/>
        <w:sectPr>
          <w:pgSz w:w="6810" w:h="9640"/>
          <w:pgMar w:top="600" w:right="460" w:bottom="620" w:left="460" w:header="306" w:footer="422" w:gutter="0"/>
          <w:cols w:space="720" w:num="1"/>
        </w:sectPr>
      </w:pPr>
    </w:p>
    <w:p>
      <w:pPr>
        <w:pStyle w:val="4"/>
        <w:spacing w:before="142" w:line="307" w:lineRule="auto"/>
        <w:ind w:left="220" w:right="211" w:firstLine="453"/>
        <w:jc w:val="both"/>
      </w:pPr>
      <w:r>
        <w:t>⑥ 减压阀仅适用于液化石油气、天然气等清洁的气体管路上，不能作用液体的减压，更不能用于含固体颗粒的液体的减压；</w:t>
      </w:r>
    </w:p>
    <w:p>
      <w:pPr>
        <w:pStyle w:val="4"/>
        <w:spacing w:before="54" w:line="307" w:lineRule="auto"/>
        <w:ind w:left="220" w:right="216" w:firstLine="453"/>
      </w:pPr>
      <w:r>
        <w:t>⑦ 在选用时，要注意不得超过减压阀规定的减压范围，以保证在合理的条件下工作；</w:t>
      </w:r>
    </w:p>
    <w:p>
      <w:pPr>
        <w:pStyle w:val="4"/>
        <w:spacing w:before="55" w:line="307" w:lineRule="auto"/>
        <w:ind w:left="220" w:right="215" w:firstLine="453"/>
      </w:pPr>
      <w:r>
        <w:t>⑧ 使用中低压减压阀，一般应满足减压阀门进、出压差不大于 1.5K 的要求。</w:t>
      </w:r>
    </w:p>
    <w:p>
      <w:pPr>
        <w:pStyle w:val="5"/>
        <w:spacing w:before="28"/>
        <w:ind w:left="673" w:firstLine="0"/>
      </w:pPr>
      <w:r>
        <w:t>197、调压器的类型？</w:t>
      </w:r>
    </w:p>
    <w:p>
      <w:pPr>
        <w:pStyle w:val="4"/>
      </w:pPr>
      <w:r>
        <w:t>答：所有的调压器都可以被划分成以下两种类型：</w:t>
      </w:r>
    </w:p>
    <w:p>
      <w:pPr>
        <w:pStyle w:val="4"/>
        <w:spacing w:before="135"/>
      </w:pPr>
      <w:r>
        <w:t>① 直接作用式（也称作自控型）；</w:t>
      </w:r>
    </w:p>
    <w:p>
      <w:pPr>
        <w:pStyle w:val="4"/>
        <w:spacing w:before="135"/>
      </w:pPr>
      <w:r>
        <w:t>② 指挥器控制式。</w:t>
      </w:r>
    </w:p>
    <w:p>
      <w:pPr>
        <w:spacing w:after="0"/>
        <w:sectPr>
          <w:pgSz w:w="6810" w:h="9640"/>
          <w:pgMar w:top="560" w:right="460" w:bottom="620" w:left="460" w:header="364" w:footer="341" w:gutter="0"/>
          <w:cols w:space="720" w:num="1"/>
        </w:sectPr>
      </w:pPr>
    </w:p>
    <w:p>
      <w:pPr>
        <w:pStyle w:val="5"/>
        <w:spacing w:before="4"/>
        <w:ind w:left="0" w:firstLine="0"/>
        <w:rPr>
          <w:rFonts w:ascii="Times New Roman"/>
          <w:sz w:val="17"/>
        </w:rPr>
      </w:pPr>
    </w:p>
    <w:p>
      <w:pPr>
        <w:spacing w:after="0"/>
        <w:rPr>
          <w:rFonts w:ascii="Times New Roman"/>
          <w:sz w:val="17"/>
        </w:rPr>
        <w:sectPr>
          <w:pgSz w:w="6810" w:h="9640"/>
          <w:pgMar w:top="600" w:right="460" w:bottom="620" w:left="460" w:header="306" w:footer="422" w:gutter="0"/>
          <w:cols w:space="720" w:num="1"/>
        </w:sect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2"/>
        <w:ind w:left="220"/>
      </w:pPr>
      <w:bookmarkStart w:id="0" w:name="_TOC_250008"/>
      <w:bookmarkEnd w:id="0"/>
      <w:r>
        <w:t>三、天然气生产运行管理应知应会（193 题）</w:t>
      </w:r>
    </w:p>
    <w:p>
      <w:pPr>
        <w:pStyle w:val="5"/>
        <w:spacing w:before="9"/>
        <w:ind w:left="0" w:firstLine="0"/>
        <w:rPr>
          <w:sz w:val="33"/>
        </w:rPr>
      </w:pPr>
    </w:p>
    <w:p>
      <w:pPr>
        <w:pStyle w:val="5"/>
        <w:spacing w:line="321" w:lineRule="auto"/>
        <w:ind w:right="215"/>
        <w:jc w:val="both"/>
      </w:pPr>
      <w:r>
        <w:t>1、天然气是存在于地下岩石储集层中以</w:t>
      </w:r>
      <w:r>
        <w:rPr>
          <w:u w:val="single"/>
        </w:rPr>
        <w:t>烃</w:t>
      </w:r>
      <w:r>
        <w:t>为主体的混</w:t>
      </w:r>
      <w:r>
        <w:rPr>
          <w:w w:val="95"/>
        </w:rPr>
        <w:t>合气体的统称，比重约 0.65，比空气轻，具有</w:t>
      </w:r>
      <w:r>
        <w:rPr>
          <w:w w:val="95"/>
          <w:u w:val="single"/>
        </w:rPr>
        <w:t>无色</w:t>
      </w:r>
      <w:r>
        <w:rPr>
          <w:w w:val="95"/>
        </w:rPr>
        <w:t>、</w:t>
      </w:r>
      <w:r>
        <w:rPr>
          <w:w w:val="95"/>
          <w:u w:val="single"/>
        </w:rPr>
        <w:t>无味</w:t>
      </w:r>
      <w:r>
        <w:rPr>
          <w:w w:val="95"/>
        </w:rPr>
        <w:t>、</w:t>
      </w:r>
      <w:r>
        <w:rPr>
          <w:u w:val="single"/>
        </w:rPr>
        <w:t>无毒</w:t>
      </w:r>
      <w:r>
        <w:t>之特性。</w:t>
      </w:r>
    </w:p>
    <w:p>
      <w:pPr>
        <w:pStyle w:val="5"/>
        <w:spacing w:line="321" w:lineRule="auto"/>
        <w:ind w:right="215"/>
        <w:jc w:val="both"/>
      </w:pPr>
      <w:r>
        <w:t>2、天然气主要成分烷烃，其中甲烷占绝大多数，另有少量的</w:t>
      </w:r>
      <w:r>
        <w:rPr>
          <w:u w:val="single"/>
        </w:rPr>
        <w:t>乙烷</w:t>
      </w:r>
      <w:r>
        <w:rPr>
          <w:spacing w:val="-6"/>
        </w:rPr>
        <w:t>、</w:t>
      </w:r>
      <w:r>
        <w:rPr>
          <w:u w:val="single"/>
        </w:rPr>
        <w:t>丙烷</w:t>
      </w:r>
      <w:r>
        <w:t>和</w:t>
      </w:r>
      <w:r>
        <w:rPr>
          <w:u w:val="single"/>
        </w:rPr>
        <w:t>丁烷</w:t>
      </w:r>
      <w:r>
        <w:rPr>
          <w:spacing w:val="-4"/>
        </w:rPr>
        <w:t>，此外一般有硫化氢、二氧化碳、</w:t>
      </w:r>
      <w:r>
        <w:rPr>
          <w:spacing w:val="-2"/>
        </w:rPr>
        <w:t>氮和水气和少量一氧化碳及微量的稀有气体，如氦和氩等。</w:t>
      </w:r>
    </w:p>
    <w:p>
      <w:pPr>
        <w:pStyle w:val="5"/>
        <w:spacing w:line="321" w:lineRule="auto"/>
        <w:ind w:right="215"/>
        <w:jc w:val="both"/>
      </w:pPr>
      <w:r>
        <w:t>3、天然气在送到最终用户之前，为助于泄漏检测，还要用硫醇、四氢噻吩等</w:t>
      </w:r>
      <w:r>
        <w:rPr>
          <w:u w:val="single"/>
        </w:rPr>
        <w:t>加臭剂</w:t>
      </w:r>
      <w:r>
        <w:t>来给天然气添加气味。</w:t>
      </w:r>
    </w:p>
    <w:p>
      <w:pPr>
        <w:pStyle w:val="5"/>
        <w:spacing w:line="321" w:lineRule="auto"/>
        <w:ind w:right="214"/>
        <w:jc w:val="both"/>
      </w:pPr>
      <w:r>
        <w:t>4、加臭剂种类有四氢噻吩、三丁基硫醇、乙硫醇，现较常用的为</w:t>
      </w:r>
      <w:r>
        <w:rPr>
          <w:u w:val="single"/>
        </w:rPr>
        <w:t>四氢噻吩</w:t>
      </w:r>
      <w:r>
        <w:t>。</w:t>
      </w:r>
    </w:p>
    <w:p>
      <w:pPr>
        <w:pStyle w:val="5"/>
        <w:spacing w:line="268" w:lineRule="exact"/>
        <w:ind w:left="674" w:firstLine="0"/>
      </w:pPr>
      <w:r>
        <w:t>5、加臭剂计量国家标准为</w:t>
      </w:r>
      <w:r>
        <w:rPr>
          <w:u w:val="single"/>
        </w:rPr>
        <w:t>不低于 20mg/m</w:t>
      </w:r>
      <w:r>
        <w:rPr>
          <w:position w:val="10"/>
          <w:sz w:val="12"/>
        </w:rPr>
        <w:t>3</w:t>
      </w:r>
      <w:r>
        <w:t>。</w:t>
      </w:r>
    </w:p>
    <w:p>
      <w:pPr>
        <w:pStyle w:val="5"/>
        <w:spacing w:before="86" w:line="321" w:lineRule="auto"/>
        <w:ind w:right="209"/>
        <w:jc w:val="both"/>
      </w:pPr>
      <w:r>
        <w:t>6、城镇燃气是从城市、乡镇或居民点中的地区性</w:t>
      </w:r>
      <w:r>
        <w:rPr>
          <w:u w:val="single"/>
        </w:rPr>
        <w:t>气源点</w:t>
      </w:r>
      <w:r>
        <w:rPr>
          <w:spacing w:val="9"/>
        </w:rPr>
        <w:t>，通过</w:t>
      </w:r>
      <w:r>
        <w:rPr>
          <w:spacing w:val="9"/>
          <w:u w:val="single"/>
        </w:rPr>
        <w:t>输配系统</w:t>
      </w:r>
      <w:r>
        <w:rPr>
          <w:spacing w:val="4"/>
        </w:rPr>
        <w:t>供给居民生活、商业、工业企业生产、</w:t>
      </w:r>
      <w:r>
        <w:rPr>
          <w:spacing w:val="7"/>
        </w:rPr>
        <w:t>采暖通风和空调等各类用户公用性质的，且符合</w:t>
      </w:r>
      <w:r>
        <w:rPr>
          <w:spacing w:val="8"/>
          <w:u w:val="single"/>
        </w:rPr>
        <w:t>城镇燃气</w:t>
      </w:r>
      <w:r>
        <w:rPr>
          <w:spacing w:val="-204"/>
          <w:u w:val="single"/>
        </w:rPr>
        <w:t>设计</w:t>
      </w:r>
      <w:r>
        <w:rPr>
          <w:u w:val="single"/>
        </w:rPr>
        <w:t>规范</w:t>
      </w:r>
      <w:r>
        <w:t>质量要求的燃气。</w:t>
      </w:r>
    </w:p>
    <w:p>
      <w:pPr>
        <w:pStyle w:val="5"/>
        <w:spacing w:line="321" w:lineRule="auto"/>
        <w:ind w:right="113"/>
      </w:pPr>
      <w:r>
        <w:t>7、城镇燃气气源种类有</w:t>
      </w:r>
      <w:r>
        <w:rPr>
          <w:u w:val="single"/>
        </w:rPr>
        <w:t>天然气</w:t>
      </w:r>
      <w:r>
        <w:t>、</w:t>
      </w:r>
      <w:r>
        <w:rPr>
          <w:u w:val="single"/>
        </w:rPr>
        <w:t>液化天然气（LNG）</w:t>
      </w:r>
      <w:r>
        <w:t>、</w:t>
      </w:r>
      <w:r>
        <w:rPr>
          <w:w w:val="105"/>
          <w:u w:val="single"/>
        </w:rPr>
        <w:t>液化石油气（LPG）</w:t>
      </w:r>
      <w:r>
        <w:rPr>
          <w:w w:val="105"/>
        </w:rPr>
        <w:t>、</w:t>
      </w:r>
      <w:r>
        <w:rPr>
          <w:w w:val="105"/>
          <w:u w:val="single"/>
        </w:rPr>
        <w:t>压缩天然气（CNG）</w:t>
      </w:r>
      <w:r>
        <w:rPr>
          <w:w w:val="105"/>
        </w:rPr>
        <w:t xml:space="preserve"> 、</w:t>
      </w:r>
      <w:r>
        <w:rPr>
          <w:w w:val="105"/>
          <w:u w:val="single"/>
        </w:rPr>
        <w:t>人工煤气</w:t>
      </w:r>
      <w:r>
        <w:rPr>
          <w:w w:val="105"/>
        </w:rPr>
        <w:t>。</w:t>
      </w:r>
    </w:p>
    <w:p>
      <w:pPr>
        <w:spacing w:after="0" w:line="321" w:lineRule="auto"/>
        <w:sectPr>
          <w:headerReference r:id="rId11" w:type="default"/>
          <w:headerReference r:id="rId12" w:type="even"/>
          <w:pgSz w:w="6810" w:h="9640"/>
          <w:pgMar w:top="560" w:right="460" w:bottom="600" w:left="460" w:header="364" w:footer="341" w:gutter="0"/>
          <w:cols w:space="720" w:num="1"/>
        </w:sectPr>
      </w:pPr>
    </w:p>
    <w:p>
      <w:pPr>
        <w:pStyle w:val="5"/>
        <w:spacing w:before="90" w:line="321" w:lineRule="auto"/>
        <w:ind w:right="215"/>
        <w:jc w:val="both"/>
      </w:pPr>
      <w:r>
        <w:t>8、居民生活用气是用于</w:t>
      </w:r>
      <w:r>
        <w:rPr>
          <w:u w:val="single"/>
        </w:rPr>
        <w:t>居民家庭</w:t>
      </w:r>
      <w:r>
        <w:t>炊事及制备热水等的燃气。</w:t>
      </w:r>
    </w:p>
    <w:p>
      <w:pPr>
        <w:pStyle w:val="5"/>
        <w:spacing w:line="321" w:lineRule="auto"/>
        <w:ind w:right="217"/>
        <w:jc w:val="both"/>
      </w:pPr>
      <w:r>
        <w:t xml:space="preserve">9、工商业用气是用于工商业用户（含公共建筑用户） </w:t>
      </w:r>
      <w:r>
        <w:rPr>
          <w:u w:val="single"/>
        </w:rPr>
        <w:t>生产和生活</w:t>
      </w:r>
      <w:r>
        <w:t>的燃气。</w:t>
      </w:r>
    </w:p>
    <w:p>
      <w:pPr>
        <w:pStyle w:val="5"/>
        <w:spacing w:line="321" w:lineRule="auto"/>
        <w:ind w:right="212"/>
        <w:jc w:val="both"/>
      </w:pPr>
      <w:r>
        <w:t>10、调压装置是将</w:t>
      </w:r>
      <w:r>
        <w:rPr>
          <w:u w:val="single"/>
        </w:rPr>
        <w:t>较高</w:t>
      </w:r>
      <w:r>
        <w:t>燃气压力降至所需的</w:t>
      </w:r>
      <w:r>
        <w:rPr>
          <w:u w:val="single"/>
        </w:rPr>
        <w:t>较低</w:t>
      </w:r>
      <w:r>
        <w:t>压力调压单元总称。</w:t>
      </w:r>
    </w:p>
    <w:p>
      <w:pPr>
        <w:pStyle w:val="5"/>
        <w:spacing w:line="321" w:lineRule="auto"/>
        <w:ind w:right="212"/>
        <w:jc w:val="both"/>
      </w:pPr>
      <w:r>
        <w:t xml:space="preserve">11、标准状态是指要在相同的压力和温度条件下计量气体的体积，此相同的压力和温度条件就称为标准状态， 温度 </w:t>
      </w:r>
      <w:r>
        <w:rPr>
          <w:u w:val="single"/>
        </w:rPr>
        <w:t xml:space="preserve">273.15K(0℃ </w:t>
      </w:r>
      <w:r>
        <w:rPr>
          <w:w w:val="90"/>
          <w:u w:val="single"/>
        </w:rPr>
        <w:t>)</w:t>
      </w:r>
      <w:r>
        <w:rPr>
          <w:w w:val="90"/>
        </w:rPr>
        <w:t xml:space="preserve">, </w:t>
      </w:r>
      <w:r>
        <w:t xml:space="preserve">压力 </w:t>
      </w:r>
      <w:r>
        <w:rPr>
          <w:u w:val="single"/>
        </w:rPr>
        <w:t>101.325kPa</w:t>
      </w:r>
      <w:r>
        <w:t>。</w:t>
      </w:r>
    </w:p>
    <w:p>
      <w:pPr>
        <w:pStyle w:val="5"/>
        <w:spacing w:line="321" w:lineRule="auto"/>
        <w:ind w:right="211"/>
        <w:jc w:val="both"/>
      </w:pPr>
      <w:r>
        <w:t>12、城镇燃气设施为用于城镇燃气储存、输配和应用的</w:t>
      </w:r>
      <w:r>
        <w:rPr>
          <w:u w:val="single"/>
        </w:rPr>
        <w:t>场站</w:t>
      </w:r>
      <w:r>
        <w:t>、</w:t>
      </w:r>
      <w:r>
        <w:rPr>
          <w:u w:val="single"/>
        </w:rPr>
        <w:t>管网</w:t>
      </w:r>
      <w:r>
        <w:t>、</w:t>
      </w:r>
      <w:r>
        <w:rPr>
          <w:u w:val="single"/>
        </w:rPr>
        <w:t>用户设施</w:t>
      </w:r>
      <w:r>
        <w:t>、</w:t>
      </w:r>
      <w:r>
        <w:rPr>
          <w:u w:val="single"/>
        </w:rPr>
        <w:t>监控及数据采集系统</w:t>
      </w:r>
      <w:r>
        <w:t>。</w:t>
      </w:r>
    </w:p>
    <w:p>
      <w:pPr>
        <w:pStyle w:val="5"/>
        <w:spacing w:line="321" w:lineRule="auto"/>
        <w:ind w:left="219" w:right="218" w:firstLine="454"/>
        <w:jc w:val="both"/>
      </w:pPr>
      <w:r>
        <w:t>13</w:t>
      </w:r>
      <w:r>
        <w:rPr>
          <w:spacing w:val="8"/>
        </w:rPr>
        <w:t>、用户设施为用户燃气</w:t>
      </w:r>
      <w:r>
        <w:rPr>
          <w:spacing w:val="4"/>
          <w:u w:val="single"/>
        </w:rPr>
        <w:t>管道</w:t>
      </w:r>
      <w:r>
        <w:rPr>
          <w:spacing w:val="8"/>
        </w:rPr>
        <w:t>、</w:t>
      </w:r>
      <w:r>
        <w:rPr>
          <w:spacing w:val="4"/>
          <w:u w:val="single"/>
        </w:rPr>
        <w:t>阀门</w:t>
      </w:r>
      <w:r>
        <w:rPr>
          <w:spacing w:val="8"/>
        </w:rPr>
        <w:t>、</w:t>
      </w:r>
      <w:r>
        <w:rPr>
          <w:spacing w:val="6"/>
          <w:u w:val="single"/>
        </w:rPr>
        <w:t>计量器具</w:t>
      </w:r>
      <w:r>
        <w:rPr>
          <w:spacing w:val="8"/>
        </w:rPr>
        <w:t>、</w:t>
      </w:r>
      <w:r>
        <w:rPr>
          <w:spacing w:val="-134"/>
          <w:u w:val="single"/>
        </w:rPr>
        <w:t>调压设</w:t>
      </w:r>
      <w:r>
        <w:rPr>
          <w:u w:val="single"/>
        </w:rPr>
        <w:t>备</w:t>
      </w:r>
      <w:r>
        <w:t>等。</w:t>
      </w:r>
    </w:p>
    <w:p>
      <w:pPr>
        <w:pStyle w:val="5"/>
        <w:spacing w:line="321" w:lineRule="auto"/>
        <w:ind w:left="219" w:right="208"/>
        <w:jc w:val="both"/>
      </w:pPr>
      <w:r>
        <w:t>14、用气设备为使用</w:t>
      </w:r>
      <w:r>
        <w:rPr>
          <w:u w:val="single"/>
        </w:rPr>
        <w:t>燃气</w:t>
      </w:r>
      <w:r>
        <w:t>作为</w:t>
      </w:r>
      <w:r>
        <w:rPr>
          <w:u w:val="single"/>
        </w:rPr>
        <w:t>燃料</w:t>
      </w:r>
      <w:r>
        <w:t>进行加热、炊事等的设备，如燃气工业炉、燃气锅炉、燃气空调机、民用燃气用具等。</w:t>
      </w:r>
    </w:p>
    <w:p>
      <w:pPr>
        <w:pStyle w:val="5"/>
        <w:spacing w:line="321" w:lineRule="auto"/>
        <w:ind w:left="219" w:right="208"/>
        <w:jc w:val="both"/>
      </w:pPr>
      <w:r>
        <w:t>15、运行管理是从事燃气供应的专业人员，按照</w:t>
      </w:r>
      <w:r>
        <w:rPr>
          <w:u w:val="single"/>
        </w:rPr>
        <w:t>工艺要求</w:t>
      </w:r>
      <w:r>
        <w:t>和</w:t>
      </w:r>
      <w:r>
        <w:rPr>
          <w:u w:val="single"/>
        </w:rPr>
        <w:t>操作规程</w:t>
      </w:r>
      <w:r>
        <w:t>对燃气设施进行巡视、操作、记录等常规工作。</w:t>
      </w:r>
    </w:p>
    <w:p>
      <w:pPr>
        <w:pStyle w:val="5"/>
        <w:spacing w:line="321" w:lineRule="auto"/>
        <w:ind w:left="219" w:right="211"/>
        <w:jc w:val="both"/>
      </w:pPr>
      <w:r>
        <w:t>16、日常维护为保障燃气设施的正常运行，预防事故发生所进行的</w:t>
      </w:r>
      <w:r>
        <w:rPr>
          <w:u w:val="single"/>
        </w:rPr>
        <w:t>检查</w:t>
      </w:r>
      <w:r>
        <w:t>、</w:t>
      </w:r>
      <w:r>
        <w:rPr>
          <w:u w:val="single"/>
        </w:rPr>
        <w:t>维修</w:t>
      </w:r>
      <w:r>
        <w:t>、</w:t>
      </w:r>
      <w:r>
        <w:rPr>
          <w:u w:val="single"/>
        </w:rPr>
        <w:t>保养</w:t>
      </w:r>
      <w:r>
        <w:t>等工作。</w:t>
      </w:r>
    </w:p>
    <w:p>
      <w:pPr>
        <w:pStyle w:val="5"/>
        <w:spacing w:line="321" w:lineRule="auto"/>
        <w:ind w:left="219" w:right="113"/>
        <w:jc w:val="both"/>
      </w:pPr>
      <w:r>
        <w:t>17</w:t>
      </w:r>
      <w:r>
        <w:rPr>
          <w:spacing w:val="7"/>
        </w:rPr>
        <w:t>、应急抢修是燃气设施发生</w:t>
      </w:r>
      <w:r>
        <w:rPr>
          <w:spacing w:val="7"/>
          <w:u w:val="single"/>
        </w:rPr>
        <w:t>危及安全</w:t>
      </w:r>
      <w:r>
        <w:rPr>
          <w:spacing w:val="8"/>
        </w:rPr>
        <w:t>的</w:t>
      </w:r>
      <w:r>
        <w:rPr>
          <w:spacing w:val="7"/>
          <w:u w:val="single"/>
        </w:rPr>
        <w:t>泄漏</w:t>
      </w:r>
      <w:r>
        <w:rPr>
          <w:spacing w:val="7"/>
        </w:rPr>
        <w:t>以及引</w:t>
      </w:r>
      <w:r>
        <w:rPr>
          <w:spacing w:val="-13"/>
        </w:rPr>
        <w:t>起停气、中毒、火灾、爆炸等事故时，采取紧急措施的作业。</w:t>
      </w:r>
    </w:p>
    <w:p>
      <w:pPr>
        <w:spacing w:after="0" w:line="321" w:lineRule="auto"/>
        <w:jc w:val="both"/>
        <w:sectPr>
          <w:pgSz w:w="6810" w:h="9640"/>
          <w:pgMar w:top="600" w:right="460" w:bottom="620" w:left="460" w:header="306" w:footer="422" w:gutter="0"/>
          <w:cols w:space="720" w:num="1"/>
        </w:sectPr>
      </w:pPr>
    </w:p>
    <w:p>
      <w:pPr>
        <w:pStyle w:val="5"/>
        <w:spacing w:before="143" w:line="321" w:lineRule="auto"/>
        <w:ind w:right="209"/>
        <w:jc w:val="both"/>
      </w:pPr>
      <w:r>
        <w:t>18、线路降压是燃气设施维护和抢修时，为了</w:t>
      </w:r>
      <w:r>
        <w:rPr>
          <w:u w:val="single"/>
        </w:rPr>
        <w:t>操作安全</w:t>
      </w:r>
      <w:r>
        <w:t>和</w:t>
      </w:r>
      <w:r>
        <w:rPr>
          <w:u w:val="single"/>
        </w:rPr>
        <w:t>维持部分</w:t>
      </w:r>
      <w:r>
        <w:t>供气，将燃气压力调节至低于正常工作压力的作业。</w:t>
      </w:r>
    </w:p>
    <w:p>
      <w:pPr>
        <w:pStyle w:val="5"/>
        <w:spacing w:line="321" w:lineRule="auto"/>
        <w:ind w:right="211"/>
        <w:jc w:val="both"/>
      </w:pPr>
      <w:r>
        <w:t>19</w:t>
      </w:r>
      <w:r>
        <w:rPr>
          <w:spacing w:val="6"/>
        </w:rPr>
        <w:t>、停气是在燃气供应系统中，采用</w:t>
      </w:r>
      <w:r>
        <w:rPr>
          <w:spacing w:val="7"/>
          <w:u w:val="single"/>
        </w:rPr>
        <w:t>关闭阀门</w:t>
      </w:r>
      <w:r>
        <w:rPr>
          <w:spacing w:val="7"/>
        </w:rPr>
        <w:t>等方法</w:t>
      </w:r>
      <w:r>
        <w:t>切断气源，使燃气</w:t>
      </w:r>
      <w:r>
        <w:rPr>
          <w:u w:val="single"/>
        </w:rPr>
        <w:t>流量为零</w:t>
      </w:r>
      <w:r>
        <w:t>的作业。</w:t>
      </w:r>
    </w:p>
    <w:p>
      <w:pPr>
        <w:pStyle w:val="5"/>
        <w:spacing w:line="321" w:lineRule="auto"/>
        <w:ind w:right="212"/>
        <w:jc w:val="both"/>
      </w:pPr>
      <w:r>
        <w:t>20</w:t>
      </w:r>
      <w:r>
        <w:rPr>
          <w:spacing w:val="7"/>
        </w:rPr>
        <w:t>、动火作业是在燃气管道和设备上或其他禁火区内</w:t>
      </w:r>
      <w:r>
        <w:t>进行</w:t>
      </w:r>
      <w:r>
        <w:rPr>
          <w:u w:val="single"/>
        </w:rPr>
        <w:t>焊接</w:t>
      </w:r>
      <w:r>
        <w:t>、</w:t>
      </w:r>
      <w:r>
        <w:rPr>
          <w:u w:val="single"/>
        </w:rPr>
        <w:t>切割</w:t>
      </w:r>
      <w:r>
        <w:t>等产生明火的作业。</w:t>
      </w:r>
    </w:p>
    <w:p>
      <w:pPr>
        <w:pStyle w:val="5"/>
        <w:spacing w:line="321" w:lineRule="auto"/>
        <w:ind w:right="219"/>
        <w:jc w:val="both"/>
      </w:pPr>
      <w:r>
        <w:t>21、作业区为燃气设施在运行、维修或抢修作业时， 为</w:t>
      </w:r>
      <w:r>
        <w:rPr>
          <w:u w:val="single"/>
        </w:rPr>
        <w:t>保证操作人员</w:t>
      </w:r>
      <w:r>
        <w:t>正常作业所确定的区域。</w:t>
      </w:r>
    </w:p>
    <w:p>
      <w:pPr>
        <w:pStyle w:val="5"/>
        <w:spacing w:line="321" w:lineRule="auto"/>
        <w:ind w:right="211"/>
        <w:jc w:val="both"/>
      </w:pPr>
      <w:r>
        <w:t>22、警戒区为燃气设施发生事故后，已经或有可能受到影响</w:t>
      </w:r>
      <w:r>
        <w:rPr>
          <w:u w:val="single"/>
        </w:rPr>
        <w:t>需进行隔离控制</w:t>
      </w:r>
      <w:r>
        <w:t>的区域。</w:t>
      </w:r>
    </w:p>
    <w:p>
      <w:pPr>
        <w:pStyle w:val="5"/>
        <w:spacing w:line="321" w:lineRule="auto"/>
        <w:ind w:right="212"/>
        <w:jc w:val="both"/>
      </w:pPr>
      <w:r>
        <w:t>23、直接置换是采用</w:t>
      </w:r>
      <w:r>
        <w:rPr>
          <w:u w:val="single"/>
        </w:rPr>
        <w:t>燃气</w:t>
      </w:r>
      <w:r>
        <w:t>置换燃气设施中的</w:t>
      </w:r>
      <w:r>
        <w:rPr>
          <w:u w:val="single"/>
        </w:rPr>
        <w:t>空气</w:t>
      </w:r>
      <w:r>
        <w:t>或采用空气置换燃气设施中的燃气的过程。</w:t>
      </w:r>
    </w:p>
    <w:p>
      <w:pPr>
        <w:pStyle w:val="5"/>
        <w:spacing w:line="321" w:lineRule="auto"/>
        <w:ind w:right="209"/>
        <w:jc w:val="both"/>
      </w:pPr>
      <w:r>
        <w:t>24、间接置换是采用</w:t>
      </w:r>
      <w:r>
        <w:rPr>
          <w:u w:val="single"/>
        </w:rPr>
        <w:t>惰性气体或水置</w:t>
      </w:r>
      <w:r>
        <w:t>换燃气设施中的</w:t>
      </w:r>
      <w:r>
        <w:rPr>
          <w:u w:val="single"/>
        </w:rPr>
        <w:t>空气</w:t>
      </w:r>
      <w:r>
        <w:t>后，再用</w:t>
      </w:r>
      <w:r>
        <w:rPr>
          <w:u w:val="single"/>
        </w:rPr>
        <w:t>燃气</w:t>
      </w:r>
      <w:r>
        <w:t>置换燃气设施中的</w:t>
      </w:r>
      <w:r>
        <w:rPr>
          <w:u w:val="single"/>
        </w:rPr>
        <w:t>惰性气体或水</w:t>
      </w:r>
      <w:r>
        <w:t>的过程； 或采用惰性气体或水置换燃气设施中的燃气后，再用空气置换燃气设施中的惰性气体或水的过程。</w:t>
      </w:r>
    </w:p>
    <w:p>
      <w:pPr>
        <w:pStyle w:val="5"/>
        <w:spacing w:line="321" w:lineRule="auto"/>
        <w:ind w:right="212"/>
        <w:jc w:val="both"/>
      </w:pPr>
      <w:r>
        <w:t>25、吹扫是燃气设施在</w:t>
      </w:r>
      <w:r>
        <w:rPr>
          <w:u w:val="single"/>
        </w:rPr>
        <w:t>投产或维修前</w:t>
      </w:r>
      <w:r>
        <w:t>清除其内部剩余气体和污垢物的作业。</w:t>
      </w:r>
    </w:p>
    <w:p>
      <w:pPr>
        <w:pStyle w:val="5"/>
        <w:spacing w:line="321" w:lineRule="auto"/>
        <w:ind w:right="211"/>
        <w:jc w:val="both"/>
      </w:pPr>
      <w:r>
        <w:t>26、放空是将</w:t>
      </w:r>
      <w:r>
        <w:rPr>
          <w:u w:val="single"/>
        </w:rPr>
        <w:t>燃气设施内</w:t>
      </w:r>
      <w:r>
        <w:t>的空气、燃气或混合气体安全地排放。</w:t>
      </w:r>
    </w:p>
    <w:p>
      <w:pPr>
        <w:pStyle w:val="5"/>
        <w:spacing w:line="321" w:lineRule="auto"/>
        <w:ind w:right="212"/>
        <w:jc w:val="both"/>
      </w:pPr>
      <w:r>
        <w:t>27</w:t>
      </w:r>
      <w:r>
        <w:rPr>
          <w:spacing w:val="7"/>
        </w:rPr>
        <w:t>、防护用具是用以隔离燃气和保障作业人员安全的</w:t>
      </w:r>
      <w:r>
        <w:rPr>
          <w:spacing w:val="-1"/>
        </w:rPr>
        <w:t>防护用具，一般有</w:t>
      </w:r>
      <w:r>
        <w:rPr>
          <w:u w:val="single"/>
        </w:rPr>
        <w:t>工作服</w:t>
      </w:r>
      <w:r>
        <w:rPr>
          <w:spacing w:val="-4"/>
        </w:rPr>
        <w:t>、</w:t>
      </w:r>
      <w:r>
        <w:rPr>
          <w:u w:val="single"/>
        </w:rPr>
        <w:t>工作鞋</w:t>
      </w:r>
      <w:r>
        <w:rPr>
          <w:spacing w:val="-4"/>
        </w:rPr>
        <w:t>、</w:t>
      </w:r>
      <w:r>
        <w:rPr>
          <w:u w:val="single"/>
        </w:rPr>
        <w:t>手套</w:t>
      </w:r>
      <w:r>
        <w:rPr>
          <w:spacing w:val="-4"/>
        </w:rPr>
        <w:t>、</w:t>
      </w:r>
      <w:r>
        <w:rPr>
          <w:u w:val="single"/>
        </w:rPr>
        <w:t>安全帽</w:t>
      </w:r>
      <w:r>
        <w:rPr>
          <w:spacing w:val="-4"/>
        </w:rPr>
        <w:t>、</w:t>
      </w:r>
      <w:r>
        <w:rPr>
          <w:u w:val="single"/>
        </w:rPr>
        <w:t>耳塞</w:t>
      </w:r>
      <w:r>
        <w:t>、</w:t>
      </w:r>
    </w:p>
    <w:p>
      <w:pPr>
        <w:spacing w:after="0" w:line="321" w:lineRule="auto"/>
        <w:jc w:val="both"/>
        <w:sectPr>
          <w:pgSz w:w="6810" w:h="9640"/>
          <w:pgMar w:top="560" w:right="460" w:bottom="620" w:left="460" w:header="364" w:footer="341" w:gutter="0"/>
          <w:cols w:space="720" w:num="1"/>
        </w:sectPr>
      </w:pPr>
    </w:p>
    <w:p>
      <w:pPr>
        <w:pStyle w:val="5"/>
        <w:spacing w:before="90"/>
        <w:ind w:firstLine="0"/>
      </w:pPr>
      <w:r>
        <w:rPr>
          <w:u w:val="single"/>
        </w:rPr>
        <w:t>防毒面具</w:t>
      </w:r>
      <w:r>
        <w:t>和</w:t>
      </w:r>
      <w:r>
        <w:rPr>
          <w:u w:val="single"/>
        </w:rPr>
        <w:t>供氧面具</w:t>
      </w:r>
      <w:r>
        <w:t>等。</w:t>
      </w:r>
    </w:p>
    <w:p>
      <w:pPr>
        <w:pStyle w:val="5"/>
        <w:spacing w:before="91" w:line="321" w:lineRule="auto"/>
        <w:ind w:right="208"/>
        <w:jc w:val="both"/>
      </w:pPr>
      <w:r>
        <w:t>28</w:t>
      </w:r>
      <w:r>
        <w:rPr>
          <w:spacing w:val="-6"/>
        </w:rPr>
        <w:t xml:space="preserve">、现场监护是在燃气设施运行、维护、抢修作业时， </w:t>
      </w:r>
      <w:r>
        <w:rPr>
          <w:spacing w:val="8"/>
        </w:rPr>
        <w:t>对</w:t>
      </w:r>
      <w:r>
        <w:rPr>
          <w:spacing w:val="8"/>
          <w:u w:val="single"/>
        </w:rPr>
        <w:t>作业人员</w:t>
      </w:r>
      <w:r>
        <w:rPr>
          <w:spacing w:val="8"/>
        </w:rPr>
        <w:t>进行的</w:t>
      </w:r>
      <w:r>
        <w:rPr>
          <w:spacing w:val="4"/>
          <w:u w:val="single"/>
        </w:rPr>
        <w:t>监视</w:t>
      </w:r>
      <w:r>
        <w:rPr>
          <w:spacing w:val="8"/>
        </w:rPr>
        <w:t>、</w:t>
      </w:r>
      <w:r>
        <w:rPr>
          <w:spacing w:val="4"/>
          <w:u w:val="single"/>
        </w:rPr>
        <w:t>保护</w:t>
      </w:r>
      <w:r>
        <w:rPr>
          <w:spacing w:val="8"/>
        </w:rPr>
        <w:t>；或由于其他工程施工等可</w:t>
      </w:r>
      <w:r>
        <w:t>能引起危及燃气设施安全而采取的监督、保护。</w:t>
      </w:r>
    </w:p>
    <w:p>
      <w:pPr>
        <w:pStyle w:val="5"/>
        <w:spacing w:line="321" w:lineRule="auto"/>
        <w:ind w:right="218"/>
        <w:jc w:val="both"/>
      </w:pPr>
      <w:r>
        <w:t>29</w:t>
      </w:r>
      <w:r>
        <w:rPr>
          <w:spacing w:val="-8"/>
        </w:rPr>
        <w:t>、带压开孔是在有</w:t>
      </w:r>
      <w:r>
        <w:rPr>
          <w:u w:val="single"/>
        </w:rPr>
        <w:t>压力</w:t>
      </w:r>
      <w:r>
        <w:rPr>
          <w:spacing w:val="-2"/>
        </w:rPr>
        <w:t xml:space="preserve">的管道无燃气外泄的状态下， </w:t>
      </w:r>
      <w:r>
        <w:t>用</w:t>
      </w:r>
      <w:r>
        <w:rPr>
          <w:u w:val="single"/>
        </w:rPr>
        <w:t>专用机具</w:t>
      </w:r>
      <w:r>
        <w:t>在管道上加工出孔洞。</w:t>
      </w:r>
    </w:p>
    <w:p>
      <w:pPr>
        <w:pStyle w:val="5"/>
        <w:spacing w:line="321" w:lineRule="auto"/>
        <w:ind w:right="211"/>
        <w:jc w:val="both"/>
      </w:pPr>
      <w:r>
        <w:t>30</w:t>
      </w:r>
      <w:r>
        <w:rPr>
          <w:spacing w:val="6"/>
        </w:rPr>
        <w:t>、波纹管调长器由波纹管及结构件组成，用来</w:t>
      </w:r>
      <w:r>
        <w:rPr>
          <w:spacing w:val="7"/>
          <w:u w:val="single"/>
        </w:rPr>
        <w:t>调节</w:t>
      </w:r>
      <w:r>
        <w:t>管道和设备</w:t>
      </w:r>
      <w:r>
        <w:rPr>
          <w:u w:val="single"/>
        </w:rPr>
        <w:t>纵向位置</w:t>
      </w:r>
      <w:r>
        <w:t>变化的装置。</w:t>
      </w:r>
    </w:p>
    <w:p>
      <w:pPr>
        <w:pStyle w:val="5"/>
        <w:spacing w:line="321" w:lineRule="auto"/>
        <w:ind w:right="209"/>
        <w:jc w:val="both"/>
      </w:pPr>
      <w:r>
        <w:t>31、严禁携带</w:t>
      </w:r>
      <w:r>
        <w:rPr>
          <w:u w:val="single"/>
        </w:rPr>
        <w:t>火种</w:t>
      </w:r>
      <w:r>
        <w:t>、</w:t>
      </w:r>
      <w:r>
        <w:rPr>
          <w:u w:val="single"/>
        </w:rPr>
        <w:t>非防爆型无线通信设备</w:t>
      </w:r>
      <w:r>
        <w:t>进入场站内生产区，未经批准严禁在场站内生产区从事可能产生火花性质的操作。</w:t>
      </w:r>
    </w:p>
    <w:p>
      <w:pPr>
        <w:pStyle w:val="5"/>
        <w:spacing w:line="321" w:lineRule="auto"/>
        <w:ind w:right="207"/>
        <w:jc w:val="both"/>
      </w:pPr>
      <w:r>
        <w:t>32、进入燃气调压室、压缩机房、阀门井和检查井前应</w:t>
      </w:r>
      <w:r>
        <w:rPr>
          <w:u w:val="single"/>
        </w:rPr>
        <w:t>先检查</w:t>
      </w:r>
      <w:r>
        <w:t>有无</w:t>
      </w:r>
      <w:r>
        <w:rPr>
          <w:u w:val="single"/>
        </w:rPr>
        <w:t>燃气泄漏</w:t>
      </w:r>
      <w:r>
        <w:t>；在进入地下调压室、阀井、检查井内作业前还应检查有无其他有害气体，确定安全后方可进入。</w:t>
      </w:r>
    </w:p>
    <w:p>
      <w:pPr>
        <w:pStyle w:val="5"/>
        <w:spacing w:line="321" w:lineRule="auto"/>
        <w:ind w:right="212"/>
        <w:jc w:val="both"/>
      </w:pPr>
      <w:r>
        <w:t>33</w:t>
      </w:r>
      <w:r>
        <w:rPr>
          <w:spacing w:val="7"/>
        </w:rPr>
        <w:t>、进入燃气阀门井和检查井等应根据需要穿戴防护</w:t>
      </w:r>
      <w:r>
        <w:rPr>
          <w:spacing w:val="-3"/>
        </w:rPr>
        <w:t>用具，系好安全带；</w:t>
      </w:r>
      <w:r>
        <w:rPr>
          <w:u w:val="single"/>
        </w:rPr>
        <w:t>应设专人监护</w:t>
      </w:r>
      <w:r>
        <w:rPr>
          <w:spacing w:val="-3"/>
        </w:rPr>
        <w:t>，作业人员应轮换操作；</w:t>
      </w:r>
    </w:p>
    <w:p>
      <w:pPr>
        <w:pStyle w:val="5"/>
        <w:spacing w:line="321" w:lineRule="auto"/>
        <w:ind w:right="219"/>
        <w:jc w:val="both"/>
      </w:pPr>
      <w:r>
        <w:t>34、带气进行维护检修时，应使用</w:t>
      </w:r>
      <w:r>
        <w:rPr>
          <w:u w:val="single"/>
        </w:rPr>
        <w:t>防爆工具</w:t>
      </w:r>
      <w:r>
        <w:t>或采取</w:t>
      </w:r>
      <w:r>
        <w:rPr>
          <w:u w:val="single"/>
        </w:rPr>
        <w:t>防爆措施</w:t>
      </w:r>
      <w:r>
        <w:t>，作业过程中严禁产生火花。</w:t>
      </w:r>
    </w:p>
    <w:p>
      <w:pPr>
        <w:pStyle w:val="5"/>
        <w:spacing w:line="321" w:lineRule="auto"/>
        <w:ind w:right="219"/>
        <w:jc w:val="both"/>
      </w:pPr>
      <w:r>
        <w:t>35、在同一管网中输送不同种类、不同压力燃气的</w:t>
      </w:r>
      <w:r>
        <w:rPr>
          <w:u w:val="single"/>
        </w:rPr>
        <w:t>相连管段</w:t>
      </w:r>
      <w:r>
        <w:t>之间应进行</w:t>
      </w:r>
      <w:r>
        <w:rPr>
          <w:u w:val="single"/>
        </w:rPr>
        <w:t>有效隔断</w:t>
      </w:r>
      <w:r>
        <w:t>。</w:t>
      </w:r>
    </w:p>
    <w:p>
      <w:pPr>
        <w:pStyle w:val="5"/>
        <w:spacing w:line="321" w:lineRule="auto"/>
        <w:ind w:right="113"/>
        <w:jc w:val="both"/>
      </w:pPr>
      <w:r>
        <w:t>36</w:t>
      </w:r>
      <w:r>
        <w:rPr>
          <w:spacing w:val="-12"/>
        </w:rPr>
        <w:t>、运行和维护管理燃气管道，应做好</w:t>
      </w:r>
      <w:r>
        <w:rPr>
          <w:u w:val="single"/>
        </w:rPr>
        <w:t>巡查</w:t>
      </w:r>
      <w:r>
        <w:rPr>
          <w:spacing w:val="-52"/>
        </w:rPr>
        <w:t>、</w:t>
      </w:r>
      <w:r>
        <w:rPr>
          <w:u w:val="single"/>
        </w:rPr>
        <w:t>检查</w:t>
      </w:r>
      <w:r>
        <w:rPr>
          <w:spacing w:val="-5"/>
        </w:rPr>
        <w:t xml:space="preserve">记录， </w:t>
      </w:r>
      <w:r>
        <w:t>发现问题应及时上报并采取有效的处理措施。</w:t>
      </w:r>
    </w:p>
    <w:p>
      <w:pPr>
        <w:spacing w:after="0" w:line="321" w:lineRule="auto"/>
        <w:jc w:val="both"/>
        <w:sectPr>
          <w:pgSz w:w="6810" w:h="9640"/>
          <w:pgMar w:top="600" w:right="460" w:bottom="620" w:left="460" w:header="306" w:footer="422" w:gutter="0"/>
          <w:cols w:space="720" w:num="1"/>
        </w:sectPr>
      </w:pPr>
    </w:p>
    <w:p>
      <w:pPr>
        <w:pStyle w:val="5"/>
        <w:spacing w:before="143" w:line="321" w:lineRule="auto"/>
        <w:ind w:right="207"/>
        <w:jc w:val="both"/>
      </w:pPr>
      <w:r>
        <w:t>37、在燃气管道设施的安全保护范围内不应有</w:t>
      </w:r>
      <w:r>
        <w:rPr>
          <w:u w:val="single"/>
        </w:rPr>
        <w:t>土壤塌陷</w:t>
      </w:r>
      <w:r>
        <w:t>、</w:t>
      </w:r>
      <w:r>
        <w:rPr>
          <w:u w:val="single"/>
        </w:rPr>
        <w:t>滑坡</w:t>
      </w:r>
      <w:r>
        <w:t>、</w:t>
      </w:r>
      <w:r>
        <w:rPr>
          <w:u w:val="single"/>
        </w:rPr>
        <w:t>下沉</w:t>
      </w:r>
      <w:r>
        <w:t>、</w:t>
      </w:r>
      <w:r>
        <w:rPr>
          <w:u w:val="single"/>
        </w:rPr>
        <w:t>人工取土</w:t>
      </w:r>
      <w:r>
        <w:t>、</w:t>
      </w:r>
      <w:r>
        <w:rPr>
          <w:u w:val="single"/>
        </w:rPr>
        <w:t>堆积垃圾</w:t>
      </w:r>
      <w:r>
        <w:t>、</w:t>
      </w:r>
      <w:r>
        <w:rPr>
          <w:u w:val="single"/>
        </w:rPr>
        <w:t>管道裸露</w:t>
      </w:r>
      <w:r>
        <w:t>、种植</w:t>
      </w:r>
      <w:r>
        <w:rPr>
          <w:u w:val="single"/>
        </w:rPr>
        <w:t>深根植物</w:t>
      </w:r>
      <w:r>
        <w:t>及</w:t>
      </w:r>
      <w:r>
        <w:rPr>
          <w:u w:val="single"/>
        </w:rPr>
        <w:t>搭建筑物</w:t>
      </w:r>
      <w:r>
        <w:t>等。</w:t>
      </w:r>
    </w:p>
    <w:p>
      <w:pPr>
        <w:pStyle w:val="5"/>
        <w:spacing w:line="321" w:lineRule="auto"/>
        <w:ind w:right="211"/>
      </w:pPr>
      <w:r>
        <w:t>38、对有可能影响燃气管线安全运行的施工现场，应加强燃气管线的</w:t>
      </w:r>
      <w:r>
        <w:rPr>
          <w:u w:val="single"/>
        </w:rPr>
        <w:t>巡查</w:t>
      </w:r>
      <w:r>
        <w:t>与</w:t>
      </w:r>
      <w:r>
        <w:rPr>
          <w:u w:val="single"/>
        </w:rPr>
        <w:t>现场监护</w:t>
      </w:r>
      <w:r>
        <w:t>，可设立临时警示标志。</w:t>
      </w:r>
    </w:p>
    <w:p>
      <w:pPr>
        <w:pStyle w:val="5"/>
        <w:spacing w:line="268" w:lineRule="exact"/>
        <w:ind w:left="674" w:firstLine="0"/>
      </w:pPr>
      <w:r>
        <w:t xml:space="preserve">39、新通气的管道应在 </w:t>
      </w:r>
      <w:r>
        <w:rPr>
          <w:u w:val="single"/>
        </w:rPr>
        <w:t>24 小时</w:t>
      </w:r>
      <w:r>
        <w:t xml:space="preserve">之内检查 </w:t>
      </w:r>
      <w:r>
        <w:rPr>
          <w:u w:val="single"/>
        </w:rPr>
        <w:t>1</w:t>
      </w:r>
      <w:r>
        <w:t xml:space="preserve"> 次，并应在</w:t>
      </w:r>
    </w:p>
    <w:p>
      <w:pPr>
        <w:pStyle w:val="5"/>
        <w:spacing w:before="89"/>
        <w:ind w:firstLine="0"/>
      </w:pPr>
      <w:r>
        <w:t>通气后的</w:t>
      </w:r>
      <w:r>
        <w:rPr>
          <w:u w:val="single"/>
        </w:rPr>
        <w:t>第一周</w:t>
      </w:r>
      <w:r>
        <w:t>进行 1 次复查。</w:t>
      </w:r>
    </w:p>
    <w:p>
      <w:pPr>
        <w:pStyle w:val="5"/>
        <w:spacing w:before="91" w:line="321" w:lineRule="auto"/>
        <w:ind w:right="212"/>
      </w:pPr>
      <w:r>
        <w:t>40、架空敷设的燃气管道应有</w:t>
      </w:r>
      <w:r>
        <w:rPr>
          <w:u w:val="single"/>
        </w:rPr>
        <w:t>防碰撞</w:t>
      </w:r>
      <w:r>
        <w:t>保护措施和</w:t>
      </w:r>
      <w:r>
        <w:rPr>
          <w:u w:val="single"/>
        </w:rPr>
        <w:t>警示标志</w:t>
      </w:r>
      <w:r>
        <w:t>；应定期对管道外表面进行防腐蚀情况检查和维护。</w:t>
      </w:r>
    </w:p>
    <w:p>
      <w:pPr>
        <w:pStyle w:val="5"/>
        <w:spacing w:line="321" w:lineRule="auto"/>
        <w:ind w:right="113"/>
      </w:pPr>
      <w:r>
        <w:t>41</w:t>
      </w:r>
      <w:r>
        <w:rPr>
          <w:spacing w:val="-4"/>
        </w:rPr>
        <w:t>、调压装置的巡检内容包括</w:t>
      </w:r>
      <w:r>
        <w:rPr>
          <w:u w:val="single"/>
        </w:rPr>
        <w:t>调压器</w:t>
      </w:r>
      <w:r>
        <w:rPr>
          <w:spacing w:val="-17"/>
        </w:rPr>
        <w:t>、</w:t>
      </w:r>
      <w:r>
        <w:rPr>
          <w:u w:val="single"/>
        </w:rPr>
        <w:t>过滤器</w:t>
      </w:r>
      <w:r>
        <w:rPr>
          <w:spacing w:val="-17"/>
        </w:rPr>
        <w:t>、</w:t>
      </w:r>
      <w:r>
        <w:rPr>
          <w:u w:val="single"/>
        </w:rPr>
        <w:t>阀门</w:t>
      </w:r>
      <w:r>
        <w:t>、</w:t>
      </w:r>
      <w:r>
        <w:rPr>
          <w:u w:val="single"/>
        </w:rPr>
        <w:t>安全设施</w:t>
      </w:r>
      <w:r>
        <w:rPr>
          <w:spacing w:val="-62"/>
        </w:rPr>
        <w:t>、</w:t>
      </w:r>
      <w:r>
        <w:rPr>
          <w:u w:val="single"/>
        </w:rPr>
        <w:t>仪表</w:t>
      </w:r>
      <w:r>
        <w:rPr>
          <w:spacing w:val="-8"/>
        </w:rPr>
        <w:t>等设备的运行工况，不得有泄漏等异常情况。</w:t>
      </w:r>
    </w:p>
    <w:p>
      <w:pPr>
        <w:pStyle w:val="5"/>
        <w:spacing w:line="321" w:lineRule="auto"/>
        <w:ind w:right="211"/>
      </w:pPr>
      <w:r>
        <w:t>42、新投入使用和保养修理后重新启用的调压器，必须经过</w:t>
      </w:r>
      <w:r>
        <w:rPr>
          <w:u w:val="single"/>
        </w:rPr>
        <w:t>调试</w:t>
      </w:r>
      <w:r>
        <w:t>，达到技术要求后方可投入运行。</w:t>
      </w:r>
    </w:p>
    <w:p>
      <w:pPr>
        <w:pStyle w:val="5"/>
        <w:spacing w:line="268" w:lineRule="exact"/>
        <w:ind w:left="673" w:firstLine="0"/>
      </w:pPr>
      <w:r>
        <w:t>43、定期检查过滤器前后</w:t>
      </w:r>
      <w:r>
        <w:rPr>
          <w:u w:val="single"/>
        </w:rPr>
        <w:t>压差</w:t>
      </w:r>
      <w:r>
        <w:t>，及时</w:t>
      </w:r>
      <w:r>
        <w:rPr>
          <w:u w:val="single"/>
        </w:rPr>
        <w:t>排污和清洗</w:t>
      </w:r>
      <w:r>
        <w:t>。</w:t>
      </w:r>
    </w:p>
    <w:p>
      <w:pPr>
        <w:pStyle w:val="5"/>
        <w:spacing w:before="89" w:line="321" w:lineRule="auto"/>
        <w:ind w:right="211"/>
      </w:pPr>
      <w:r>
        <w:t>44、对无人值守站，在主控室通过</w:t>
      </w:r>
      <w:r>
        <w:rPr>
          <w:u w:val="single"/>
        </w:rPr>
        <w:t>运行参数</w:t>
      </w:r>
      <w:r>
        <w:t>对系统运行情况进行监视，并定期到</w:t>
      </w:r>
      <w:r>
        <w:rPr>
          <w:u w:val="single"/>
        </w:rPr>
        <w:t>现场检查</w:t>
      </w:r>
      <w:r>
        <w:t>仪器、仪表及设备。</w:t>
      </w:r>
    </w:p>
    <w:p>
      <w:pPr>
        <w:pStyle w:val="5"/>
        <w:spacing w:line="268" w:lineRule="exact"/>
        <w:ind w:left="673" w:firstLine="0"/>
      </w:pPr>
      <w:r>
        <w:t>45</w:t>
      </w:r>
      <w:r>
        <w:rPr>
          <w:spacing w:val="-13"/>
        </w:rPr>
        <w:t>、压力表在刻度盘上刻有的</w:t>
      </w:r>
      <w:r>
        <w:rPr>
          <w:spacing w:val="-5"/>
          <w:u w:val="single"/>
        </w:rPr>
        <w:t>红线</w:t>
      </w:r>
      <w:r>
        <w:rPr>
          <w:spacing w:val="-5"/>
        </w:rPr>
        <w:t>标识为</w:t>
      </w:r>
      <w:r>
        <w:rPr>
          <w:spacing w:val="-5"/>
          <w:u w:val="single"/>
        </w:rPr>
        <w:t>最高工作压力</w:t>
      </w:r>
      <w:r>
        <w:t>。</w:t>
      </w:r>
    </w:p>
    <w:p>
      <w:pPr>
        <w:pStyle w:val="5"/>
        <w:spacing w:before="90" w:line="321" w:lineRule="auto"/>
        <w:ind w:right="218"/>
      </w:pPr>
      <w:r>
        <w:t xml:space="preserve">46、天然气经调压系统减压后，压力每下降 </w:t>
      </w:r>
      <w:r>
        <w:rPr>
          <w:u w:val="single"/>
        </w:rPr>
        <w:t>0.1Mpa</w:t>
      </w:r>
      <w:r>
        <w:t xml:space="preserve">， 温度下降约 </w:t>
      </w:r>
      <w:r>
        <w:rPr>
          <w:u w:val="single"/>
        </w:rPr>
        <w:t>0.5℃</w:t>
      </w:r>
      <w:r>
        <w:t>。</w:t>
      </w:r>
    </w:p>
    <w:p>
      <w:pPr>
        <w:pStyle w:val="5"/>
        <w:spacing w:line="321" w:lineRule="auto"/>
        <w:ind w:right="212"/>
      </w:pPr>
      <w:r>
        <w:t>47、</w:t>
      </w:r>
      <w:r>
        <w:rPr>
          <w:u w:val="single"/>
        </w:rPr>
        <w:t>顺时针</w:t>
      </w:r>
      <w:r>
        <w:t>调校一般调压器弹簧时调压器值设定出口压力压力设定值增大。</w:t>
      </w:r>
    </w:p>
    <w:p>
      <w:pPr>
        <w:pStyle w:val="5"/>
        <w:spacing w:line="321" w:lineRule="auto"/>
        <w:ind w:right="211"/>
      </w:pPr>
      <w:r>
        <w:t xml:space="preserve">48、因工程施工、设施检修等情况确须降压供气或暂停供气应提前 </w:t>
      </w:r>
      <w:r>
        <w:rPr>
          <w:u w:val="single"/>
        </w:rPr>
        <w:t>48 小时</w:t>
      </w:r>
      <w:r>
        <w:t xml:space="preserve">公告，对工业用户应提前 </w:t>
      </w:r>
      <w:r>
        <w:rPr>
          <w:u w:val="single"/>
        </w:rPr>
        <w:t>3</w:t>
      </w:r>
      <w:r>
        <w:t xml:space="preserve"> 天。</w:t>
      </w:r>
    </w:p>
    <w:p>
      <w:pPr>
        <w:spacing w:after="0" w:line="321" w:lineRule="auto"/>
        <w:sectPr>
          <w:pgSz w:w="6810" w:h="9640"/>
          <w:pgMar w:top="560" w:right="460" w:bottom="620" w:left="460" w:header="364" w:footer="341" w:gutter="0"/>
          <w:cols w:space="720" w:num="1"/>
        </w:sectPr>
      </w:pPr>
    </w:p>
    <w:p>
      <w:pPr>
        <w:pStyle w:val="5"/>
        <w:spacing w:before="90"/>
        <w:ind w:left="673" w:firstLine="0"/>
      </w:pPr>
      <w:r>
        <w:t xml:space="preserve">49、过滤器前后压力损失大于 </w:t>
      </w:r>
      <w:r>
        <w:rPr>
          <w:u w:val="single"/>
        </w:rPr>
        <w:t>10kPa</w:t>
      </w:r>
      <w:r>
        <w:t xml:space="preserve"> 时，应拆下清洗。</w:t>
      </w:r>
    </w:p>
    <w:p>
      <w:pPr>
        <w:pStyle w:val="5"/>
        <w:spacing w:before="91"/>
        <w:ind w:left="673" w:firstLine="0"/>
      </w:pPr>
      <w:r>
        <w:t>50、燃气发生着火爆炸时，不可使用泡沫灭火器。</w:t>
      </w:r>
    </w:p>
    <w:p>
      <w:pPr>
        <w:pStyle w:val="5"/>
        <w:spacing w:before="91" w:line="321" w:lineRule="auto"/>
        <w:ind w:right="113"/>
      </w:pPr>
      <w:r>
        <w:t>51</w:t>
      </w:r>
      <w:r>
        <w:rPr>
          <w:spacing w:val="-7"/>
        </w:rPr>
        <w:t>、根据生产和工艺的需求，场站内各种管线、管件、</w:t>
      </w:r>
      <w:r>
        <w:rPr>
          <w:spacing w:val="-14"/>
        </w:rPr>
        <w:t>阀门、仪表按照一定的方案布置，这种布置方案称工艺流程。</w:t>
      </w:r>
    </w:p>
    <w:p>
      <w:pPr>
        <w:pStyle w:val="5"/>
        <w:spacing w:line="321" w:lineRule="auto"/>
        <w:ind w:right="218"/>
        <w:jc w:val="both"/>
      </w:pPr>
      <w:r>
        <w:t>52</w:t>
      </w:r>
      <w:r>
        <w:rPr>
          <w:spacing w:val="4"/>
        </w:rPr>
        <w:t xml:space="preserve">、天然气质量标准中，各技术参数是：总硫含量： </w:t>
      </w:r>
      <w:r>
        <w:rPr>
          <w:spacing w:val="-8"/>
          <w:w w:val="105"/>
        </w:rPr>
        <w:t xml:space="preserve">按类别划分 </w:t>
      </w:r>
      <w:r>
        <w:rPr>
          <w:w w:val="105"/>
        </w:rPr>
        <w:t>H2S</w:t>
      </w:r>
      <w:r>
        <w:rPr>
          <w:spacing w:val="-25"/>
          <w:w w:val="105"/>
        </w:rPr>
        <w:t xml:space="preserve"> 含量，≤ </w:t>
      </w:r>
      <w:r>
        <w:rPr>
          <w:w w:val="105"/>
        </w:rPr>
        <w:t>20mg/m3</w:t>
      </w:r>
      <w:r>
        <w:rPr>
          <w:spacing w:val="-24"/>
          <w:w w:val="105"/>
        </w:rPr>
        <w:t xml:space="preserve"> </w:t>
      </w:r>
      <w:r>
        <w:rPr>
          <w:w w:val="95"/>
        </w:rPr>
        <w:t>I</w:t>
      </w:r>
      <w:r>
        <w:rPr>
          <w:spacing w:val="-60"/>
          <w:w w:val="95"/>
        </w:rPr>
        <w:t xml:space="preserve"> </w:t>
      </w:r>
      <w:r>
        <w:rPr>
          <w:spacing w:val="-24"/>
          <w:w w:val="105"/>
        </w:rPr>
        <w:t xml:space="preserve">类≤ </w:t>
      </w:r>
      <w:r>
        <w:rPr>
          <w:w w:val="105"/>
        </w:rPr>
        <w:t>6mg/m3</w:t>
      </w:r>
      <w:r>
        <w:rPr>
          <w:spacing w:val="-67"/>
          <w:w w:val="105"/>
        </w:rPr>
        <w:t xml:space="preserve"> </w:t>
      </w:r>
      <w:r>
        <w:rPr>
          <w:w w:val="105"/>
        </w:rPr>
        <w:t>；CO2</w:t>
      </w:r>
      <w:r>
        <w:rPr>
          <w:spacing w:val="-35"/>
          <w:w w:val="105"/>
        </w:rPr>
        <w:t xml:space="preserve"> 含</w:t>
      </w:r>
      <w:r>
        <w:rPr>
          <w:spacing w:val="-50"/>
          <w:w w:val="105"/>
        </w:rPr>
        <w:t xml:space="preserve">量 </w:t>
      </w:r>
      <w:r>
        <w:rPr>
          <w:w w:val="95"/>
        </w:rPr>
        <w:t>/</w:t>
      </w:r>
      <w:r>
        <w:rPr>
          <w:spacing w:val="-27"/>
          <w:w w:val="95"/>
        </w:rPr>
        <w:t xml:space="preserve">( </w:t>
      </w:r>
      <w:r>
        <w:rPr>
          <w:spacing w:val="-20"/>
          <w:w w:val="105"/>
        </w:rPr>
        <w:t xml:space="preserve">体积 )％≤ </w:t>
      </w:r>
      <w:r>
        <w:rPr>
          <w:w w:val="105"/>
        </w:rPr>
        <w:t>3；水分无游离水。</w:t>
      </w:r>
    </w:p>
    <w:p>
      <w:pPr>
        <w:pStyle w:val="5"/>
        <w:spacing w:line="267" w:lineRule="exact"/>
        <w:ind w:left="673" w:firstLine="0"/>
      </w:pPr>
      <w:r>
        <w:t>53</w:t>
      </w:r>
      <w:r>
        <w:rPr>
          <w:spacing w:val="-11"/>
        </w:rPr>
        <w:t xml:space="preserve">、安全阀的开启压力一般为工作压力的 </w:t>
      </w:r>
      <w:r>
        <w:t>1.01-1.15</w:t>
      </w:r>
      <w:r>
        <w:rPr>
          <w:spacing w:val="-28"/>
        </w:rPr>
        <w:t xml:space="preserve"> 倍。</w:t>
      </w:r>
    </w:p>
    <w:p>
      <w:pPr>
        <w:pStyle w:val="5"/>
        <w:spacing w:before="90" w:line="321" w:lineRule="auto"/>
        <w:ind w:right="219"/>
      </w:pPr>
      <w:r>
        <w:t>54、根据不同的工作原理，燃气压力表可分为液柱、弹性、电气、活塞式四种类型。</w:t>
      </w:r>
    </w:p>
    <w:p>
      <w:pPr>
        <w:pStyle w:val="5"/>
        <w:spacing w:line="268" w:lineRule="exact"/>
        <w:ind w:left="673" w:firstLine="0"/>
      </w:pPr>
      <w:r>
        <w:t xml:space="preserve">55、天然气门站列为禁火区 </w:t>
      </w:r>
      <w:r>
        <w:rPr>
          <w:w w:val="85"/>
        </w:rPr>
        <w:t xml:space="preserve">( </w:t>
      </w:r>
      <w:r>
        <w:t>抢险、带气作业除外 )。</w:t>
      </w:r>
    </w:p>
    <w:p>
      <w:pPr>
        <w:pStyle w:val="5"/>
        <w:spacing w:before="90"/>
        <w:ind w:left="673" w:firstLine="0"/>
      </w:pPr>
      <w:r>
        <w:t>56、加臭剂储罐上呼吸阀应处于常开状态。</w:t>
      </w:r>
    </w:p>
    <w:p>
      <w:pPr>
        <w:pStyle w:val="5"/>
        <w:spacing w:before="91"/>
        <w:ind w:left="673" w:firstLine="0"/>
      </w:pPr>
      <w:r>
        <w:t>57</w:t>
      </w:r>
      <w:r>
        <w:rPr>
          <w:spacing w:val="-13"/>
        </w:rPr>
        <w:t>、天然气的加臭方式可分为直接滴人式和吸收式两种。</w:t>
      </w:r>
    </w:p>
    <w:p>
      <w:pPr>
        <w:pStyle w:val="5"/>
        <w:spacing w:before="91" w:line="321" w:lineRule="auto"/>
        <w:ind w:right="157"/>
      </w:pPr>
      <w:r>
        <w:t>58、当调压箱燃气温度低于 0°或露点温度时，应采取防止冰冻和结露的措施。</w:t>
      </w:r>
    </w:p>
    <w:p>
      <w:pPr>
        <w:pStyle w:val="5"/>
        <w:spacing w:line="321" w:lineRule="auto"/>
        <w:ind w:right="219"/>
      </w:pPr>
      <w:r>
        <w:t>59、调压站燃气泄漏时应采取关闭进出口阀门停气、自然通风、避免明火。</w:t>
      </w:r>
    </w:p>
    <w:p>
      <w:pPr>
        <w:pStyle w:val="5"/>
        <w:spacing w:line="268" w:lineRule="exact"/>
        <w:ind w:left="673" w:firstLine="0"/>
      </w:pPr>
      <w:r>
        <w:t>60、计量结果与被测量值接近的程度叫计量精度。</w:t>
      </w:r>
    </w:p>
    <w:p>
      <w:pPr>
        <w:pStyle w:val="5"/>
        <w:spacing w:before="90"/>
        <w:ind w:left="673" w:firstLine="0"/>
      </w:pPr>
      <w:r>
        <w:t>61、天然气门站一般采用单级过滤器。</w:t>
      </w:r>
    </w:p>
    <w:p>
      <w:pPr>
        <w:pStyle w:val="5"/>
        <w:spacing w:before="91" w:line="321" w:lineRule="auto"/>
        <w:ind w:right="212"/>
      </w:pPr>
      <w:r>
        <w:t>62、天然气门站过滤器主要是用来除去天然气中的固态杂质的。</w:t>
      </w:r>
    </w:p>
    <w:p>
      <w:pPr>
        <w:pStyle w:val="5"/>
        <w:spacing w:line="321" w:lineRule="auto"/>
        <w:ind w:right="211"/>
      </w:pPr>
      <w:r>
        <w:t>63、压力表要定期检查，不合格、无铅封的压力表严禁使用；要在规定的环境温度和介质温度范围内使用。</w:t>
      </w:r>
    </w:p>
    <w:p>
      <w:pPr>
        <w:spacing w:after="0" w:line="321" w:lineRule="auto"/>
        <w:sectPr>
          <w:pgSz w:w="6810" w:h="9640"/>
          <w:pgMar w:top="600" w:right="460" w:bottom="620" w:left="460" w:header="306" w:footer="422" w:gutter="0"/>
          <w:cols w:space="720" w:num="1"/>
        </w:sectPr>
      </w:pPr>
    </w:p>
    <w:p>
      <w:pPr>
        <w:pStyle w:val="5"/>
        <w:spacing w:before="143" w:line="321" w:lineRule="auto"/>
        <w:ind w:right="211"/>
        <w:jc w:val="right"/>
      </w:pPr>
      <w:r>
        <w:rPr>
          <w:w w:val="95"/>
        </w:rPr>
        <w:t>64</w:t>
      </w:r>
      <w:r>
        <w:rPr>
          <w:spacing w:val="6"/>
          <w:w w:val="95"/>
        </w:rPr>
        <w:t xml:space="preserve">、压力表在安装前应进行检查，在刻度盘上应划出 </w:t>
      </w:r>
      <w:r>
        <w:rPr>
          <w:spacing w:val="-2"/>
        </w:rPr>
        <w:t xml:space="preserve">指示最高工作压力的红线，注明下次检验日期，并加铅封。 </w:t>
      </w:r>
      <w:r>
        <w:rPr>
          <w:spacing w:val="-2"/>
          <w:w w:val="95"/>
        </w:rPr>
        <w:t>65</w:t>
      </w:r>
      <w:r>
        <w:rPr>
          <w:spacing w:val="7"/>
          <w:w w:val="95"/>
        </w:rPr>
        <w:t>、阀门的作用是控制和调节各种管道及设备内流体</w:t>
      </w:r>
    </w:p>
    <w:p>
      <w:pPr>
        <w:pStyle w:val="5"/>
        <w:spacing w:line="267" w:lineRule="exact"/>
        <w:ind w:firstLine="0"/>
      </w:pPr>
      <w:r>
        <w:t>流动的。</w:t>
      </w:r>
    </w:p>
    <w:p>
      <w:pPr>
        <w:pStyle w:val="5"/>
        <w:spacing w:before="91" w:line="321" w:lineRule="auto"/>
        <w:ind w:right="210"/>
      </w:pPr>
      <w:r>
        <w:t>66</w:t>
      </w:r>
      <w:r>
        <w:rPr>
          <w:spacing w:val="6"/>
        </w:rPr>
        <w:t>、在天然气门站作业时，不许敲击金属，要使用防</w:t>
      </w:r>
      <w:r>
        <w:t>爆工具。</w:t>
      </w:r>
    </w:p>
    <w:p>
      <w:pPr>
        <w:pStyle w:val="5"/>
        <w:spacing w:line="268" w:lineRule="exact"/>
        <w:ind w:left="673" w:firstLine="0"/>
      </w:pPr>
      <w:r>
        <w:t>67、防爆工具的材质是以铜为机体的多元素有色金属。</w:t>
      </w:r>
    </w:p>
    <w:p>
      <w:pPr>
        <w:pStyle w:val="5"/>
        <w:spacing w:before="91" w:line="321" w:lineRule="auto"/>
        <w:ind w:right="211"/>
      </w:pPr>
      <w:r>
        <w:t>68、在城市燃气供应过程中，不允许燃气组份和特性发生明显变化。</w:t>
      </w:r>
    </w:p>
    <w:p>
      <w:pPr>
        <w:pStyle w:val="5"/>
        <w:spacing w:line="268" w:lineRule="exact"/>
        <w:ind w:left="673" w:firstLine="0"/>
      </w:pPr>
      <w:r>
        <w:t>69、从气井开采出来的气田气称为纯天然气。</w:t>
      </w:r>
    </w:p>
    <w:p>
      <w:pPr>
        <w:pStyle w:val="5"/>
        <w:spacing w:before="91" w:line="321" w:lineRule="auto"/>
        <w:ind w:right="211"/>
      </w:pPr>
      <w:r>
        <w:t>70、在供气地区将燃气分配给居民用户、工业用户和公建用户的管道叫分配管道。</w:t>
      </w:r>
    </w:p>
    <w:p>
      <w:pPr>
        <w:pStyle w:val="5"/>
        <w:spacing w:line="321" w:lineRule="auto"/>
        <w:ind w:right="212"/>
      </w:pPr>
      <w:r>
        <w:t>71、新投入使用的压力容器使用满一年后应进行一次全面检验。</w:t>
      </w:r>
    </w:p>
    <w:p>
      <w:pPr>
        <w:pStyle w:val="5"/>
        <w:spacing w:line="321" w:lineRule="auto"/>
        <w:ind w:right="218"/>
      </w:pPr>
      <w:r>
        <w:t>72、设备操作人员的三会是：会使用、会维护保养、会排除故障。</w:t>
      </w:r>
    </w:p>
    <w:p>
      <w:pPr>
        <w:pStyle w:val="5"/>
        <w:spacing w:line="321" w:lineRule="auto"/>
        <w:ind w:right="113"/>
      </w:pPr>
      <w:r>
        <w:t>73</w:t>
      </w:r>
      <w:r>
        <w:rPr>
          <w:spacing w:val="-14"/>
        </w:rPr>
        <w:t>、设备操作人员的四懂是：懂结构、懂原理、懂性能、</w:t>
      </w:r>
      <w:r>
        <w:t>懂用途。</w:t>
      </w:r>
    </w:p>
    <w:p>
      <w:pPr>
        <w:pStyle w:val="5"/>
        <w:spacing w:line="321" w:lineRule="auto"/>
        <w:ind w:right="211"/>
      </w:pPr>
      <w:r>
        <w:pict>
          <v:line id="_x0000_s1029" o:spid="_x0000_s1029" o:spt="20" style="position:absolute;left:0pt;margin-left:86.5pt;margin-top:31.05pt;height:0pt;width:31.5pt;mso-position-horizontal-relative:page;z-index:-251652096;mso-width-relative:page;mso-height-relative:page;" stroked="t" coordsize="21600,21600">
            <v:path arrowok="t"/>
            <v:fill focussize="0,0"/>
            <v:stroke weight="0.491968503937008pt" color="#000000"/>
            <v:imagedata o:title=""/>
            <o:lock v:ext="edit"/>
          </v:line>
        </w:pict>
      </w:r>
      <w:r>
        <w:t>74、为保证调压设施的运行安全，必须设置的安全放散管和安全切断阀。</w:t>
      </w:r>
    </w:p>
    <w:p>
      <w:pPr>
        <w:pStyle w:val="5"/>
        <w:spacing w:line="268" w:lineRule="exact"/>
        <w:ind w:left="673" w:firstLine="0"/>
      </w:pPr>
      <w:r>
        <w:t>75、调压器的敏感元件是指调压器中的</w:t>
      </w:r>
      <w:r>
        <w:rPr>
          <w:u w:val="single"/>
        </w:rPr>
        <w:t>皮膜</w:t>
      </w:r>
      <w:r>
        <w:t>。</w:t>
      </w:r>
    </w:p>
    <w:p>
      <w:pPr>
        <w:pStyle w:val="5"/>
        <w:spacing w:line="20" w:lineRule="exact"/>
        <w:ind w:left="1927" w:firstLine="0"/>
        <w:rPr>
          <w:sz w:val="2"/>
        </w:rPr>
      </w:pPr>
      <w:r>
        <w:rPr>
          <w:sz w:val="2"/>
        </w:rPr>
        <w:pict>
          <v:group id="_x0000_s1030" o:spid="_x0000_s1030" o:spt="203" style="height:0.5pt;width:42pt;" coordsize="840,10">
            <o:lock v:ext="edit"/>
            <v:line id="_x0000_s1031" o:spid="_x0000_s1031" o:spt="20" style="position:absolute;left:0;top:5;height:0;width:840;" stroked="t" coordsize="21600,21600">
              <v:path arrowok="t"/>
              <v:fill focussize="0,0"/>
              <v:stroke weight="0.491968503937008pt" color="#000000"/>
              <v:imagedata o:title=""/>
              <o:lock v:ext="edit"/>
            </v:line>
            <w10:wrap type="none"/>
            <w10:anchorlock/>
          </v:group>
        </w:pict>
      </w:r>
    </w:p>
    <w:p>
      <w:pPr>
        <w:pStyle w:val="5"/>
        <w:spacing w:before="66"/>
        <w:ind w:left="673" w:firstLine="0"/>
      </w:pPr>
      <w:r>
        <w:t>76、孔板流量计的检测件是</w:t>
      </w:r>
      <w:r>
        <w:rPr>
          <w:u w:val="single"/>
        </w:rPr>
        <w:t>孔板</w:t>
      </w:r>
      <w:r>
        <w:t>。</w:t>
      </w:r>
    </w:p>
    <w:p>
      <w:pPr>
        <w:pStyle w:val="5"/>
        <w:spacing w:before="91"/>
        <w:ind w:left="673" w:firstLine="0"/>
      </w:pPr>
      <w:r>
        <w:t>77、罗茨流量计由</w:t>
      </w:r>
      <w:r>
        <w:rPr>
          <w:u w:val="single"/>
        </w:rPr>
        <w:t>外壳</w:t>
      </w:r>
      <w:r>
        <w:t>、</w:t>
      </w:r>
      <w:r>
        <w:rPr>
          <w:u w:val="single"/>
        </w:rPr>
        <w:t>转子</w:t>
      </w:r>
      <w:r>
        <w:t>和</w:t>
      </w:r>
      <w:r>
        <w:rPr>
          <w:u w:val="single"/>
        </w:rPr>
        <w:t>记数机构</w:t>
      </w:r>
      <w:r>
        <w:t>构成。</w:t>
      </w:r>
    </w:p>
    <w:p>
      <w:pPr>
        <w:spacing w:after="0"/>
        <w:sectPr>
          <w:pgSz w:w="6810" w:h="9640"/>
          <w:pgMar w:top="560" w:right="460" w:bottom="620" w:left="460" w:header="364" w:footer="341" w:gutter="0"/>
          <w:cols w:space="720" w:num="1"/>
        </w:sectPr>
      </w:pPr>
    </w:p>
    <w:p>
      <w:pPr>
        <w:pStyle w:val="5"/>
        <w:spacing w:before="90" w:line="321" w:lineRule="auto"/>
        <w:ind w:right="220"/>
      </w:pPr>
      <w:r>
        <w:t>78、涡轮流量计可测量多种液体或气体的</w:t>
      </w:r>
      <w:r>
        <w:rPr>
          <w:u w:val="single"/>
        </w:rPr>
        <w:t>瞬时流量</w:t>
      </w:r>
      <w:r>
        <w:t>和</w:t>
      </w:r>
      <w:r>
        <w:rPr>
          <w:u w:val="single"/>
        </w:rPr>
        <w:t>累积流量</w:t>
      </w:r>
      <w:r>
        <w:t>。</w:t>
      </w:r>
    </w:p>
    <w:p>
      <w:pPr>
        <w:pStyle w:val="5"/>
        <w:spacing w:line="321" w:lineRule="auto"/>
        <w:ind w:right="212"/>
      </w:pPr>
      <w:r>
        <w:t>79、在天然气门站中用于</w:t>
      </w:r>
      <w:r>
        <w:rPr>
          <w:u w:val="single"/>
        </w:rPr>
        <w:t>贸易计量仪表</w:t>
      </w:r>
      <w:r>
        <w:t>宜安装在进站过滤器后面。</w:t>
      </w:r>
    </w:p>
    <w:p>
      <w:pPr>
        <w:pStyle w:val="5"/>
        <w:spacing w:line="321" w:lineRule="auto"/>
        <w:ind w:right="211"/>
      </w:pPr>
      <w:r>
        <w:t>80、</w:t>
      </w:r>
      <w:r>
        <w:rPr>
          <w:u w:val="single"/>
        </w:rPr>
        <w:t>安全阀</w:t>
      </w:r>
      <w:r>
        <w:t>的作用是当受压设备超过给定值时，安全阀自动开启，泄压报警。</w:t>
      </w:r>
    </w:p>
    <w:p>
      <w:pPr>
        <w:pStyle w:val="5"/>
        <w:spacing w:line="321" w:lineRule="auto"/>
        <w:ind w:right="216"/>
      </w:pPr>
      <w:r>
        <w:t>81</w:t>
      </w:r>
      <w:r>
        <w:rPr>
          <w:spacing w:val="-5"/>
        </w:rPr>
        <w:t xml:space="preserve">、在城镇燃气管道设计压力 </w:t>
      </w:r>
      <w:r>
        <w:rPr>
          <w:spacing w:val="-29"/>
          <w:w w:val="95"/>
        </w:rPr>
        <w:t xml:space="preserve">( </w:t>
      </w:r>
      <w:r>
        <w:rPr>
          <w:spacing w:val="-22"/>
        </w:rPr>
        <w:t xml:space="preserve">表压 </w:t>
      </w:r>
      <w:r>
        <w:rPr>
          <w:spacing w:val="-29"/>
          <w:w w:val="95"/>
        </w:rPr>
        <w:t xml:space="preserve">) </w:t>
      </w:r>
      <w:r>
        <w:t>分级中，次高压</w:t>
      </w:r>
      <w:r>
        <w:rPr>
          <w:spacing w:val="-11"/>
        </w:rPr>
        <w:t xml:space="preserve">燃气管道 </w:t>
      </w:r>
      <w:r>
        <w:rPr>
          <w:w w:val="105"/>
        </w:rPr>
        <w:t>A</w:t>
      </w:r>
      <w:r>
        <w:rPr>
          <w:spacing w:val="-58"/>
          <w:w w:val="105"/>
        </w:rPr>
        <w:t xml:space="preserve"> </w:t>
      </w:r>
      <w:r>
        <w:rPr>
          <w:spacing w:val="-18"/>
        </w:rPr>
        <w:t xml:space="preserve">级为 </w:t>
      </w:r>
      <w:r>
        <w:rPr>
          <w:u w:val="single"/>
        </w:rPr>
        <w:t>0.8MPa&lt;P</w:t>
      </w:r>
      <w:r>
        <w:rPr>
          <w:spacing w:val="-35"/>
          <w:u w:val="single"/>
        </w:rPr>
        <w:t xml:space="preserve"> ≤ </w:t>
      </w:r>
      <w:r>
        <w:rPr>
          <w:u w:val="single"/>
        </w:rPr>
        <w:t>1.6</w:t>
      </w:r>
      <w:r>
        <w:rPr>
          <w:spacing w:val="-53"/>
          <w:u w:val="single"/>
        </w:rPr>
        <w:t xml:space="preserve"> </w:t>
      </w:r>
      <w:r>
        <w:rPr>
          <w:u w:val="single"/>
        </w:rPr>
        <w:t>MPa</w:t>
      </w:r>
      <w:r>
        <w:t>。</w:t>
      </w:r>
    </w:p>
    <w:p>
      <w:pPr>
        <w:pStyle w:val="5"/>
        <w:spacing w:line="321" w:lineRule="auto"/>
        <w:ind w:right="212"/>
      </w:pPr>
      <w:r>
        <w:t>82、流体在流经管道中各种管件和阀门时会产生</w:t>
      </w:r>
      <w:r>
        <w:rPr>
          <w:u w:val="single"/>
        </w:rPr>
        <w:t>局部阻力损失</w:t>
      </w:r>
      <w:r>
        <w:t>。</w:t>
      </w:r>
    </w:p>
    <w:p>
      <w:pPr>
        <w:pStyle w:val="5"/>
        <w:spacing w:line="321" w:lineRule="auto"/>
        <w:ind w:right="210"/>
      </w:pPr>
      <w:r>
        <w:t>83、管道发生泄漏，首要任务是</w:t>
      </w:r>
      <w:r>
        <w:rPr>
          <w:u w:val="single"/>
        </w:rPr>
        <w:t>关闭阀门</w:t>
      </w:r>
      <w:r>
        <w:t>，限制事故扩大。</w:t>
      </w:r>
    </w:p>
    <w:p>
      <w:pPr>
        <w:pStyle w:val="5"/>
        <w:spacing w:line="321" w:lineRule="auto"/>
        <w:ind w:right="170"/>
      </w:pPr>
      <w:r>
        <w:t>84、腰轮流量计是</w:t>
      </w:r>
      <w:r>
        <w:rPr>
          <w:u w:val="single"/>
        </w:rPr>
        <w:t>容积型</w:t>
      </w:r>
      <w:r>
        <w:t>流量计，腰轮旋转使两个计量室交替进入与排出天然气，由腰轮转数获知天然气流量。</w:t>
      </w:r>
    </w:p>
    <w:p>
      <w:pPr>
        <w:pStyle w:val="5"/>
        <w:spacing w:line="321" w:lineRule="auto"/>
        <w:ind w:right="211"/>
      </w:pPr>
      <w:r>
        <w:t>85、门站采用的涡轮流量计是速度型流量计，是天然气</w:t>
      </w:r>
      <w:r>
        <w:rPr>
          <w:u w:val="single"/>
        </w:rPr>
        <w:t>流速</w:t>
      </w:r>
      <w:r>
        <w:t>转换成</w:t>
      </w:r>
      <w:r>
        <w:rPr>
          <w:u w:val="single"/>
        </w:rPr>
        <w:t>流量</w:t>
      </w:r>
      <w:r>
        <w:t>的流量计。</w:t>
      </w:r>
    </w:p>
    <w:p>
      <w:pPr>
        <w:pStyle w:val="5"/>
        <w:spacing w:line="268" w:lineRule="exact"/>
        <w:ind w:left="673" w:firstLine="0"/>
      </w:pPr>
      <w:r>
        <w:t>86、低压输配管网主要分布在</w:t>
      </w:r>
      <w:r>
        <w:rPr>
          <w:u w:val="single"/>
        </w:rPr>
        <w:t>居民小区</w:t>
      </w:r>
      <w:r>
        <w:t>。</w:t>
      </w:r>
    </w:p>
    <w:p>
      <w:pPr>
        <w:pStyle w:val="5"/>
        <w:spacing w:before="83" w:line="321" w:lineRule="auto"/>
        <w:ind w:right="210"/>
      </w:pPr>
      <w:r>
        <w:t>87</w:t>
      </w:r>
      <w:r>
        <w:rPr>
          <w:spacing w:val="6"/>
        </w:rPr>
        <w:t>、检修调压器时，要关闭</w:t>
      </w:r>
      <w:r>
        <w:rPr>
          <w:spacing w:val="6"/>
          <w:u w:val="single"/>
        </w:rPr>
        <w:t>所有进出口阀门</w:t>
      </w:r>
      <w:r>
        <w:rPr>
          <w:spacing w:val="8"/>
        </w:rPr>
        <w:t>，确认阀</w:t>
      </w:r>
      <w:r>
        <w:t>门无泄漏后，方可拆卸。</w:t>
      </w:r>
    </w:p>
    <w:p>
      <w:pPr>
        <w:pStyle w:val="5"/>
        <w:spacing w:line="321" w:lineRule="auto"/>
        <w:ind w:right="218"/>
      </w:pPr>
      <w:r>
        <w:t>88</w:t>
      </w:r>
      <w:r>
        <w:rPr>
          <w:spacing w:val="7"/>
        </w:rPr>
        <w:t>、在调压器内部拆卸零部件时，应使用</w:t>
      </w:r>
      <w:r>
        <w:rPr>
          <w:spacing w:val="6"/>
          <w:u w:val="single"/>
        </w:rPr>
        <w:t>铜制手锤</w:t>
      </w:r>
      <w:r>
        <w:t>， 防止在敲击时产生火花。</w:t>
      </w:r>
    </w:p>
    <w:p>
      <w:pPr>
        <w:pStyle w:val="5"/>
        <w:spacing w:line="321" w:lineRule="auto"/>
        <w:ind w:right="211"/>
      </w:pPr>
      <w:r>
        <w:t>89、在天然气门站中，由操作人员直接观察的仪表称一次仪表。</w:t>
      </w:r>
    </w:p>
    <w:p>
      <w:pPr>
        <w:spacing w:after="0" w:line="321" w:lineRule="auto"/>
        <w:sectPr>
          <w:pgSz w:w="6810" w:h="9640"/>
          <w:pgMar w:top="600" w:right="460" w:bottom="620" w:left="460" w:header="306" w:footer="422" w:gutter="0"/>
          <w:cols w:space="720" w:num="1"/>
        </w:sectPr>
      </w:pPr>
    </w:p>
    <w:p>
      <w:pPr>
        <w:pStyle w:val="5"/>
        <w:spacing w:before="143"/>
        <w:ind w:left="673" w:firstLine="0"/>
      </w:pPr>
      <w:r>
        <w:t>90、开式安全阀是将超压介质直接排入</w:t>
      </w:r>
      <w:r>
        <w:rPr>
          <w:u w:val="single"/>
        </w:rPr>
        <w:t>大气</w:t>
      </w:r>
      <w:r>
        <w:t xml:space="preserve"> 。</w:t>
      </w:r>
    </w:p>
    <w:p>
      <w:pPr>
        <w:pStyle w:val="5"/>
        <w:spacing w:before="91"/>
        <w:ind w:left="673" w:firstLine="0"/>
      </w:pPr>
      <w:r>
        <w:t>91、用燃气置换空气时，其置换速度应</w:t>
      </w:r>
      <w:r>
        <w:rPr>
          <w:u w:val="single"/>
        </w:rPr>
        <w:t>缓慢进行</w:t>
      </w:r>
      <w:r>
        <w:t>。</w:t>
      </w:r>
    </w:p>
    <w:p>
      <w:pPr>
        <w:pStyle w:val="5"/>
        <w:spacing w:before="91" w:line="321" w:lineRule="auto"/>
        <w:ind w:right="211"/>
      </w:pPr>
      <w:r>
        <w:t>92、出口为低压时，调压器出口</w:t>
      </w:r>
      <w:r>
        <w:rPr>
          <w:u w:val="single"/>
        </w:rPr>
        <w:t>压力波动</w:t>
      </w:r>
      <w:r>
        <w:t xml:space="preserve">范围应不超过 </w:t>
      </w:r>
      <w:r>
        <w:rPr>
          <w:u w:val="single"/>
        </w:rPr>
        <w:t>±15％</w:t>
      </w:r>
      <w:r>
        <w:t>。</w:t>
      </w:r>
    </w:p>
    <w:p>
      <w:pPr>
        <w:pStyle w:val="5"/>
        <w:spacing w:line="321" w:lineRule="auto"/>
        <w:ind w:right="211"/>
      </w:pPr>
      <w:r>
        <w:t>93、高压管阀件接头出现轻微泄漏时，泄漏处的温度会</w:t>
      </w:r>
      <w:r>
        <w:rPr>
          <w:u w:val="single"/>
        </w:rPr>
        <w:t>略低于其他</w:t>
      </w:r>
      <w:r>
        <w:t>部位。</w:t>
      </w:r>
    </w:p>
    <w:p>
      <w:pPr>
        <w:pStyle w:val="5"/>
        <w:spacing w:line="321" w:lineRule="auto"/>
        <w:ind w:right="211"/>
      </w:pPr>
      <w:r>
        <w:t xml:space="preserve">94、进行燃气设施检修时，要确保可燃气体浓度低于爆炸下限 </w:t>
      </w:r>
      <w:r>
        <w:rPr>
          <w:u w:val="single"/>
        </w:rPr>
        <w:t>20％</w:t>
      </w:r>
      <w:r>
        <w:t xml:space="preserve"> 时才可进行。</w:t>
      </w:r>
    </w:p>
    <w:p>
      <w:pPr>
        <w:pStyle w:val="5"/>
        <w:spacing w:line="321" w:lineRule="auto"/>
        <w:ind w:right="210"/>
      </w:pPr>
      <w:r>
        <w:t>95、输气管道起点压力增加、终点压力不变，则气量</w:t>
      </w:r>
      <w:r>
        <w:rPr>
          <w:u w:val="single"/>
        </w:rPr>
        <w:t>增大</w:t>
      </w:r>
      <w:r>
        <w:t>，反之则</w:t>
      </w:r>
      <w:r>
        <w:rPr>
          <w:u w:val="single"/>
        </w:rPr>
        <w:t>减小</w:t>
      </w:r>
      <w:r>
        <w:t>。</w:t>
      </w:r>
    </w:p>
    <w:p>
      <w:pPr>
        <w:pStyle w:val="5"/>
        <w:spacing w:line="321" w:lineRule="auto"/>
        <w:ind w:right="211"/>
      </w:pPr>
      <w:r>
        <w:t>96、调压器在燃气输配系统中是用来</w:t>
      </w:r>
      <w:r>
        <w:rPr>
          <w:u w:val="single"/>
        </w:rPr>
        <w:t>降压</w:t>
      </w:r>
      <w:r>
        <w:t>的，出口压力是被调参数。</w:t>
      </w:r>
    </w:p>
    <w:p>
      <w:pPr>
        <w:pStyle w:val="5"/>
        <w:spacing w:line="268" w:lineRule="exact"/>
        <w:ind w:left="673" w:firstLine="0"/>
      </w:pPr>
      <w:r>
        <w:t>97、易燃易爆场所不能穿</w:t>
      </w:r>
      <w:r>
        <w:rPr>
          <w:u w:val="single"/>
        </w:rPr>
        <w:t>化纤工作服</w:t>
      </w:r>
      <w:r>
        <w:t>。</w:t>
      </w:r>
    </w:p>
    <w:p>
      <w:pPr>
        <w:pStyle w:val="5"/>
        <w:spacing w:before="86" w:line="321" w:lineRule="auto"/>
        <w:ind w:right="210"/>
      </w:pPr>
      <w:r>
        <w:t>98、管道内的流体速度，一般情况下，在</w:t>
      </w:r>
      <w:r>
        <w:rPr>
          <w:u w:val="single"/>
        </w:rPr>
        <w:t>管道中心线</w:t>
      </w:r>
      <w:r>
        <w:t>处流速最大。</w:t>
      </w:r>
    </w:p>
    <w:p>
      <w:pPr>
        <w:pStyle w:val="5"/>
        <w:spacing w:line="268" w:lineRule="exact"/>
        <w:ind w:left="673" w:firstLine="0"/>
      </w:pPr>
      <w:r>
        <w:t>99</w:t>
      </w:r>
      <w:r>
        <w:rPr>
          <w:spacing w:val="70"/>
        </w:rPr>
        <w:t>、燃气管道降压作业时可将压力控制在</w:t>
      </w:r>
      <w:r>
        <w:rPr>
          <w:spacing w:val="-30"/>
        </w:rPr>
        <w:t xml:space="preserve"> </w:t>
      </w:r>
    </w:p>
    <w:p>
      <w:pPr>
        <w:pStyle w:val="5"/>
        <w:spacing w:before="91"/>
        <w:ind w:firstLine="0"/>
      </w:pPr>
      <w:r>
        <w:rPr>
          <w:u w:val="single"/>
        </w:rPr>
        <w:t>300Pa</w:t>
      </w:r>
      <w:r>
        <w:rPr>
          <w:spacing w:val="-54"/>
          <w:u w:val="single"/>
        </w:rPr>
        <w:t xml:space="preserve"> </w:t>
      </w:r>
      <w:r>
        <w:rPr>
          <w:u w:val="single"/>
        </w:rPr>
        <w:t>～</w:t>
      </w:r>
      <w:r>
        <w:rPr>
          <w:spacing w:val="-53"/>
          <w:u w:val="single"/>
        </w:rPr>
        <w:t xml:space="preserve"> </w:t>
      </w:r>
      <w:r>
        <w:rPr>
          <w:u w:val="single"/>
        </w:rPr>
        <w:t>800Pa</w:t>
      </w:r>
      <w:r>
        <w:rPr>
          <w:spacing w:val="-12"/>
        </w:rPr>
        <w:t xml:space="preserve"> 范围内。</w:t>
      </w:r>
    </w:p>
    <w:p>
      <w:pPr>
        <w:pStyle w:val="5"/>
        <w:spacing w:before="91" w:line="321" w:lineRule="auto"/>
        <w:ind w:right="214"/>
      </w:pPr>
      <w:r>
        <w:t>100、燃气设施在投产或维修前</w:t>
      </w:r>
      <w:r>
        <w:rPr>
          <w:u w:val="single"/>
        </w:rPr>
        <w:t>清除</w:t>
      </w:r>
      <w:r>
        <w:t>其内部剩余气体和污垢物。</w:t>
      </w:r>
    </w:p>
    <w:p>
      <w:pPr>
        <w:pStyle w:val="5"/>
        <w:spacing w:line="321" w:lineRule="auto"/>
        <w:ind w:right="214"/>
        <w:jc w:val="both"/>
      </w:pPr>
      <w:r>
        <w:t>101、任何物质发生燃烧都有一个由末燃烧状态转向燃</w:t>
      </w:r>
      <w:r>
        <w:rPr>
          <w:spacing w:val="6"/>
        </w:rPr>
        <w:t>烧状态的过程，燃烧过程的发生和发展必须具备</w:t>
      </w:r>
      <w:r>
        <w:rPr>
          <w:spacing w:val="5"/>
          <w:u w:val="single"/>
        </w:rPr>
        <w:t>可燃物</w:t>
      </w:r>
      <w:r>
        <w:t>、</w:t>
      </w:r>
      <w:r>
        <w:rPr>
          <w:u w:val="single"/>
        </w:rPr>
        <w:t>氧气</w:t>
      </w:r>
      <w:r>
        <w:rPr>
          <w:spacing w:val="-6"/>
        </w:rPr>
        <w:t>、</w:t>
      </w:r>
      <w:r>
        <w:rPr>
          <w:u w:val="single"/>
        </w:rPr>
        <w:t>温度</w:t>
      </w:r>
      <w:r>
        <w:rPr>
          <w:spacing w:val="-4"/>
        </w:rPr>
        <w:t>必要条件，无论缺少哪一个，燃烧都不能发生。</w:t>
      </w:r>
    </w:p>
    <w:p>
      <w:pPr>
        <w:pStyle w:val="5"/>
        <w:spacing w:line="267" w:lineRule="exact"/>
        <w:ind w:left="673" w:firstLine="0"/>
      </w:pPr>
      <w:r>
        <w:t>102、城镇燃气</w:t>
      </w:r>
    </w:p>
    <w:p>
      <w:pPr>
        <w:spacing w:after="0" w:line="267" w:lineRule="exact"/>
        <w:sectPr>
          <w:pgSz w:w="6810" w:h="9640"/>
          <w:pgMar w:top="560" w:right="460" w:bottom="620" w:left="460" w:header="364" w:footer="341" w:gutter="0"/>
          <w:cols w:space="720" w:num="1"/>
        </w:sectPr>
      </w:pPr>
    </w:p>
    <w:p>
      <w:pPr>
        <w:pStyle w:val="5"/>
        <w:spacing w:before="90" w:line="321" w:lineRule="auto"/>
        <w:ind w:right="207"/>
        <w:jc w:val="both"/>
      </w:pPr>
      <w:r>
        <w:t>从城市、乡镇或居民点中的地区性气源点，通过输配系统供给居民生活、商业、工业企业生产、采暖通风和空调等各类用户公用性质的，且符合本规范燃气质量要求的燃气。城镇燃气一般包括天然气、液化石油气和人工煤气。</w:t>
      </w:r>
    </w:p>
    <w:p>
      <w:pPr>
        <w:pStyle w:val="5"/>
        <w:spacing w:line="267" w:lineRule="exact"/>
        <w:ind w:left="673" w:firstLine="0"/>
      </w:pPr>
      <w:r>
        <w:t>103、居民生活用气</w:t>
      </w:r>
    </w:p>
    <w:p>
      <w:pPr>
        <w:pStyle w:val="5"/>
        <w:spacing w:before="91" w:line="321" w:lineRule="auto"/>
        <w:ind w:left="673" w:right="1427" w:firstLine="0"/>
      </w:pPr>
      <w:r>
        <w:t>用于居民家庭炊事及制备热水等的燃气。104、工商业用气</w:t>
      </w:r>
    </w:p>
    <w:p>
      <w:pPr>
        <w:pStyle w:val="5"/>
        <w:spacing w:line="321" w:lineRule="auto"/>
        <w:ind w:left="673" w:right="113" w:firstLine="0"/>
      </w:pPr>
      <w:r>
        <w:rPr>
          <w:spacing w:val="-12"/>
        </w:rPr>
        <w:t>用于工商业用户</w:t>
      </w:r>
      <w:r>
        <w:t>（含公共建筑用户</w:t>
      </w:r>
      <w:r>
        <w:rPr>
          <w:spacing w:val="-79"/>
        </w:rPr>
        <w:t>）</w:t>
      </w:r>
      <w:r>
        <w:rPr>
          <w:spacing w:val="-2"/>
        </w:rPr>
        <w:t>生产和生活的燃气。</w:t>
      </w:r>
      <w:r>
        <w:t>105、加臭剂</w:t>
      </w:r>
    </w:p>
    <w:p>
      <w:pPr>
        <w:pStyle w:val="5"/>
        <w:spacing w:line="321" w:lineRule="auto"/>
        <w:ind w:right="208"/>
        <w:jc w:val="both"/>
      </w:pPr>
      <w:r>
        <w:t>一种具有强烈气味的有机化合物或混合物。当以很低的浓度加入燃气中，使燃气有一种特殊的、令人不愉快的警示性臭味，以便泄漏的燃气在达到其爆炸下限 20% 或达</w:t>
      </w:r>
      <w:r>
        <w:rPr>
          <w:w w:val="105"/>
        </w:rPr>
        <w:t>到对人体允许的有害浓度时，即被察觉。</w:t>
      </w:r>
    </w:p>
    <w:p>
      <w:pPr>
        <w:pStyle w:val="5"/>
        <w:spacing w:line="267" w:lineRule="exact"/>
        <w:ind w:left="673" w:firstLine="0"/>
      </w:pPr>
      <w:r>
        <w:t>106、调压站</w:t>
      </w:r>
    </w:p>
    <w:p>
      <w:pPr>
        <w:pStyle w:val="5"/>
        <w:spacing w:before="88" w:line="321" w:lineRule="auto"/>
        <w:ind w:right="209"/>
        <w:jc w:val="both"/>
      </w:pPr>
      <w:r>
        <w:t>将调压装置放置于专用的调压室建筑物或构筑物中， 承担用气压力的调节。包括调压装置及调压室的建筑物或构筑物等。</w:t>
      </w:r>
    </w:p>
    <w:p>
      <w:pPr>
        <w:pStyle w:val="5"/>
        <w:spacing w:line="267" w:lineRule="exact"/>
        <w:ind w:left="673" w:firstLine="0"/>
      </w:pPr>
      <w:r>
        <w:t>107、调压装置</w:t>
      </w:r>
    </w:p>
    <w:p>
      <w:pPr>
        <w:pStyle w:val="5"/>
        <w:spacing w:before="91" w:line="321" w:lineRule="auto"/>
        <w:ind w:right="218"/>
        <w:jc w:val="both"/>
      </w:pPr>
      <w:r>
        <w:t>将较高燃气压力降至所需的较低压力调压单元总称。包括调压器及其附属设备。</w:t>
      </w:r>
    </w:p>
    <w:p>
      <w:pPr>
        <w:pStyle w:val="5"/>
        <w:spacing w:line="268" w:lineRule="exact"/>
        <w:ind w:left="673" w:firstLine="0"/>
      </w:pPr>
      <w:r>
        <w:t>108、调压箱（调压柜）</w:t>
      </w:r>
    </w:p>
    <w:p>
      <w:pPr>
        <w:pStyle w:val="5"/>
        <w:spacing w:before="91" w:line="321" w:lineRule="auto"/>
        <w:ind w:right="208"/>
        <w:jc w:val="both"/>
      </w:pPr>
      <w:r>
        <w:rPr>
          <w:spacing w:val="-4"/>
        </w:rPr>
        <w:t xml:space="preserve">将调压装置放置于专用箱子中，设于用气建筑物附近， </w:t>
      </w:r>
      <w:r>
        <w:rPr>
          <w:spacing w:val="6"/>
        </w:rPr>
        <w:t>承担用气压力的调节。悬挂式和地下式箱称为调压箱，落</w:t>
      </w:r>
    </w:p>
    <w:p>
      <w:pPr>
        <w:spacing w:after="0" w:line="321" w:lineRule="auto"/>
        <w:jc w:val="both"/>
        <w:sectPr>
          <w:pgSz w:w="6810" w:h="9640"/>
          <w:pgMar w:top="600" w:right="460" w:bottom="620" w:left="460" w:header="306" w:footer="422" w:gutter="0"/>
          <w:cols w:space="720" w:num="1"/>
        </w:sectPr>
      </w:pPr>
    </w:p>
    <w:p>
      <w:pPr>
        <w:pStyle w:val="5"/>
        <w:spacing w:before="143" w:line="321" w:lineRule="auto"/>
        <w:ind w:left="673" w:right="1535" w:hanging="454"/>
      </w:pPr>
      <w:r>
        <w:t xml:space="preserve">地式箱称为调压柜。                   </w:t>
      </w:r>
      <w:r>
        <w:rPr>
          <w:spacing w:val="-1"/>
        </w:rPr>
        <w:t>109</w:t>
      </w:r>
      <w:r>
        <w:t>、城镇燃气加臭剂应符合那些要求：</w:t>
      </w:r>
    </w:p>
    <w:p>
      <w:pPr>
        <w:pStyle w:val="5"/>
        <w:spacing w:line="268" w:lineRule="exact"/>
        <w:ind w:left="673" w:firstLine="0"/>
      </w:pPr>
      <w:r>
        <w:t>① 和燃气混合在一起后应具有特殊的臭味；</w:t>
      </w:r>
    </w:p>
    <w:p>
      <w:pPr>
        <w:pStyle w:val="5"/>
        <w:spacing w:before="91"/>
        <w:ind w:left="673" w:firstLine="0"/>
      </w:pPr>
      <w:r>
        <w:t>② 不应对人体、管道或与其接触的材料有害；</w:t>
      </w:r>
    </w:p>
    <w:p>
      <w:pPr>
        <w:pStyle w:val="5"/>
        <w:spacing w:before="91"/>
        <w:ind w:left="673" w:firstLine="0"/>
      </w:pPr>
      <w:r>
        <w:t>③ 燃烧产物不应对人体呼吸有害；</w:t>
      </w:r>
    </w:p>
    <w:p>
      <w:pPr>
        <w:pStyle w:val="5"/>
        <w:spacing w:before="91"/>
        <w:ind w:left="673" w:firstLine="0"/>
      </w:pPr>
      <w:r>
        <w:t>④ 溶解于水的程度不应大于 2.5%；</w:t>
      </w:r>
    </w:p>
    <w:p>
      <w:pPr>
        <w:pStyle w:val="5"/>
        <w:spacing w:before="91" w:line="321" w:lineRule="auto"/>
        <w:ind w:left="673" w:right="1795" w:firstLine="0"/>
      </w:pPr>
      <w:r>
        <w:rPr>
          <w:spacing w:val="-9"/>
        </w:rPr>
        <w:t>⑤ 在空气中应能察觉的加臭剂气味。</w:t>
      </w:r>
      <w:r>
        <w:t>目前常用的加臭剂是四氢噻吩    110、城镇燃气设施</w:t>
      </w:r>
    </w:p>
    <w:p>
      <w:pPr>
        <w:pStyle w:val="5"/>
        <w:spacing w:line="321" w:lineRule="auto"/>
        <w:ind w:right="209"/>
      </w:pPr>
      <w:r>
        <w:t>用于城镇燃气储存、输配和应用的场站、管网、用户设施、监控及数据采集系统。</w:t>
      </w:r>
    </w:p>
    <w:p>
      <w:pPr>
        <w:pStyle w:val="5"/>
        <w:spacing w:line="268" w:lineRule="exact"/>
        <w:ind w:left="673" w:firstLine="0"/>
      </w:pPr>
      <w:r>
        <w:rPr>
          <w:spacing w:val="-1"/>
          <w:w w:val="95"/>
        </w:rPr>
        <w:t>111、用户设施</w:t>
      </w:r>
    </w:p>
    <w:p>
      <w:pPr>
        <w:pStyle w:val="5"/>
        <w:spacing w:before="89" w:line="321" w:lineRule="auto"/>
        <w:ind w:left="673" w:right="797" w:firstLine="0"/>
      </w:pPr>
      <w:r>
        <w:rPr>
          <w:spacing w:val="-1"/>
        </w:rPr>
        <w:t>用户燃气管道、阀门、计量器具、调压设备等。</w:t>
      </w:r>
      <w:r>
        <w:t>112、用气设备</w:t>
      </w:r>
    </w:p>
    <w:p>
      <w:pPr>
        <w:pStyle w:val="5"/>
        <w:spacing w:line="321" w:lineRule="auto"/>
        <w:ind w:right="209"/>
      </w:pPr>
      <w:r>
        <w:t>使用燃气作为燃料进行加热、炊事等的设备，如燃气工业炉、燃气锅炉、燃气空调机、民用燃气用具等。</w:t>
      </w:r>
    </w:p>
    <w:p>
      <w:pPr>
        <w:pStyle w:val="5"/>
        <w:spacing w:line="268" w:lineRule="exact"/>
        <w:ind w:left="673" w:firstLine="0"/>
      </w:pPr>
      <w:r>
        <w:t>113、燃气运行</w:t>
      </w:r>
    </w:p>
    <w:p>
      <w:pPr>
        <w:pStyle w:val="5"/>
        <w:spacing w:before="89" w:line="321" w:lineRule="auto"/>
        <w:ind w:right="210"/>
      </w:pPr>
      <w:r>
        <w:t>从事燃气供应的专业人员，按照工艺要求和操作规程对燃气设施进行巡视、操作、记录等常规工作。</w:t>
      </w:r>
    </w:p>
    <w:p>
      <w:pPr>
        <w:pStyle w:val="5"/>
        <w:spacing w:line="268" w:lineRule="exact"/>
        <w:ind w:left="673" w:firstLine="0"/>
      </w:pPr>
      <w:r>
        <w:t>114、设施维护</w:t>
      </w:r>
    </w:p>
    <w:p>
      <w:pPr>
        <w:pStyle w:val="5"/>
        <w:spacing w:before="91" w:line="321" w:lineRule="auto"/>
        <w:ind w:right="210"/>
      </w:pPr>
      <w:r>
        <w:t>为保障燃气设施的正常运行，预防事故发生所进行的检查、维修、保养等工作。</w:t>
      </w:r>
    </w:p>
    <w:p>
      <w:pPr>
        <w:pStyle w:val="5"/>
        <w:spacing w:line="268" w:lineRule="exact"/>
        <w:ind w:left="673" w:firstLine="0"/>
      </w:pPr>
      <w:r>
        <w:t>115、燃气抢修</w:t>
      </w:r>
    </w:p>
    <w:p>
      <w:pPr>
        <w:spacing w:after="0" w:line="268" w:lineRule="exact"/>
        <w:sectPr>
          <w:pgSz w:w="6810" w:h="9640"/>
          <w:pgMar w:top="560" w:right="460" w:bottom="620" w:left="460" w:header="364" w:footer="341" w:gutter="0"/>
          <w:cols w:space="720" w:num="1"/>
        </w:sectPr>
      </w:pPr>
    </w:p>
    <w:p>
      <w:pPr>
        <w:pStyle w:val="5"/>
        <w:spacing w:before="90" w:line="321" w:lineRule="auto"/>
        <w:ind w:right="217"/>
      </w:pPr>
      <w:r>
        <w:t>燃气设施发生危及安全的泄漏以及引起停气、中毒、火灾、爆炸等事故时，采取紧急措施的作业。</w:t>
      </w:r>
    </w:p>
    <w:p>
      <w:pPr>
        <w:pStyle w:val="5"/>
        <w:spacing w:line="268" w:lineRule="exact"/>
        <w:ind w:left="673" w:firstLine="0"/>
      </w:pPr>
      <w:r>
        <w:t>116、管网降压</w:t>
      </w:r>
    </w:p>
    <w:p>
      <w:pPr>
        <w:pStyle w:val="5"/>
        <w:spacing w:before="91" w:line="321" w:lineRule="auto"/>
        <w:ind w:right="210"/>
      </w:pPr>
      <w:r>
        <w:t>燃气设施维护和抢修时，为了操作安全和维持部分供气，将燃气压力调节至低于正常工作压力的作业。</w:t>
      </w:r>
    </w:p>
    <w:p>
      <w:pPr>
        <w:pStyle w:val="5"/>
        <w:spacing w:line="268" w:lineRule="exact"/>
        <w:ind w:left="673" w:firstLine="0"/>
      </w:pPr>
      <w:r>
        <w:t>117、停气</w:t>
      </w:r>
    </w:p>
    <w:p>
      <w:pPr>
        <w:pStyle w:val="5"/>
        <w:spacing w:before="91" w:line="321" w:lineRule="auto"/>
        <w:ind w:right="217"/>
      </w:pPr>
      <w:r>
        <w:t>在燃气供应系统中，采用关闭阀门等方法切断气源， 使燃气流量为零的作业。</w:t>
      </w:r>
    </w:p>
    <w:p>
      <w:pPr>
        <w:pStyle w:val="5"/>
        <w:spacing w:line="268" w:lineRule="exact"/>
        <w:ind w:left="673" w:firstLine="0"/>
      </w:pPr>
      <w:r>
        <w:t>118、动火</w:t>
      </w:r>
    </w:p>
    <w:p>
      <w:pPr>
        <w:pStyle w:val="5"/>
        <w:spacing w:before="91" w:line="321" w:lineRule="auto"/>
        <w:ind w:right="210"/>
      </w:pPr>
      <w:r>
        <w:t>在燃气管道和设备上或其他禁火区内进行焊接、切割等产生明火的作业。</w:t>
      </w:r>
    </w:p>
    <w:p>
      <w:pPr>
        <w:pStyle w:val="5"/>
        <w:spacing w:line="268" w:lineRule="exact"/>
        <w:ind w:left="673" w:firstLine="0"/>
      </w:pPr>
      <w:r>
        <w:t>119、施工作业区</w:t>
      </w:r>
    </w:p>
    <w:p>
      <w:pPr>
        <w:pStyle w:val="5"/>
        <w:spacing w:before="91" w:line="321" w:lineRule="auto"/>
        <w:ind w:right="218" w:firstLine="526"/>
      </w:pPr>
      <w:r>
        <w:t>燃气设施在运行、维修或抢修作业时，为保证操作人员正常作业所确定的区域。</w:t>
      </w:r>
    </w:p>
    <w:p>
      <w:pPr>
        <w:pStyle w:val="5"/>
        <w:spacing w:line="268" w:lineRule="exact"/>
        <w:ind w:left="673" w:firstLine="0"/>
      </w:pPr>
      <w:r>
        <w:rPr>
          <w:spacing w:val="-1"/>
          <w:w w:val="95"/>
        </w:rPr>
        <w:t>120、警戒区</w:t>
      </w:r>
    </w:p>
    <w:p>
      <w:pPr>
        <w:pStyle w:val="5"/>
        <w:spacing w:before="91" w:line="321" w:lineRule="auto"/>
        <w:ind w:right="210"/>
      </w:pPr>
      <w:r>
        <w:rPr>
          <w:spacing w:val="6"/>
        </w:rPr>
        <w:t>燃气设施发生事故后，已经或有可能受到影响需进行</w:t>
      </w:r>
      <w:r>
        <w:t>隔离控制的区域。</w:t>
      </w:r>
    </w:p>
    <w:p>
      <w:pPr>
        <w:pStyle w:val="5"/>
        <w:spacing w:line="268" w:lineRule="exact"/>
        <w:ind w:left="673" w:firstLine="0"/>
      </w:pPr>
      <w:r>
        <w:t>121、吹扫</w:t>
      </w:r>
    </w:p>
    <w:p>
      <w:pPr>
        <w:pStyle w:val="5"/>
        <w:spacing w:before="90" w:line="321" w:lineRule="auto"/>
        <w:ind w:right="213"/>
      </w:pPr>
      <w:r>
        <w:t>燃气设施在投产或维修前清除其内部剩余气体和污垢物的作业。</w:t>
      </w:r>
    </w:p>
    <w:p>
      <w:pPr>
        <w:pStyle w:val="5"/>
        <w:spacing w:line="268" w:lineRule="exact"/>
        <w:ind w:left="673" w:firstLine="0"/>
      </w:pPr>
      <w:r>
        <w:t>122、放散</w:t>
      </w:r>
    </w:p>
    <w:p>
      <w:pPr>
        <w:pStyle w:val="4"/>
        <w:spacing w:before="119" w:line="307" w:lineRule="auto"/>
        <w:ind w:left="220" w:right="208" w:firstLine="453"/>
      </w:pPr>
      <w:r>
        <w:t>答：将燃气设施内的空气、燃气或混合气体安全地排放。</w:t>
      </w:r>
    </w:p>
    <w:p>
      <w:pPr>
        <w:spacing w:after="0" w:line="307" w:lineRule="auto"/>
        <w:sectPr>
          <w:pgSz w:w="6810" w:h="9640"/>
          <w:pgMar w:top="600" w:right="460" w:bottom="620" w:left="460" w:header="306" w:footer="422" w:gutter="0"/>
          <w:cols w:space="720" w:num="1"/>
        </w:sectPr>
      </w:pPr>
    </w:p>
    <w:p>
      <w:pPr>
        <w:pStyle w:val="5"/>
        <w:spacing w:before="143"/>
        <w:ind w:left="673" w:firstLine="0"/>
      </w:pPr>
      <w:r>
        <w:t>123、防护用具</w:t>
      </w:r>
    </w:p>
    <w:p>
      <w:pPr>
        <w:pStyle w:val="5"/>
        <w:spacing w:before="91" w:line="321" w:lineRule="auto"/>
        <w:ind w:right="209"/>
        <w:jc w:val="both"/>
      </w:pPr>
      <w:r>
        <w:t>用以隔离燃气和保障作业人员安全的防护用具，一般有工作服、工作鞋、手套、安全帽、耳塞、防毒面具和供氧面具等。</w:t>
      </w:r>
    </w:p>
    <w:p>
      <w:pPr>
        <w:pStyle w:val="5"/>
        <w:spacing w:line="267" w:lineRule="exact"/>
        <w:ind w:left="673" w:firstLine="0"/>
      </w:pPr>
      <w:r>
        <w:t>124、监护</w:t>
      </w:r>
    </w:p>
    <w:p>
      <w:pPr>
        <w:pStyle w:val="5"/>
        <w:spacing w:before="91" w:line="321" w:lineRule="auto"/>
        <w:ind w:right="208"/>
        <w:jc w:val="both"/>
      </w:pPr>
      <w:r>
        <w:t>在燃气设施运行、维护、抢修作业时，对作业人员进行的监视、保护；或由于其他工程施工等可能引起危及燃气设施安全而采取的监督、保护。</w:t>
      </w:r>
    </w:p>
    <w:p>
      <w:pPr>
        <w:pStyle w:val="5"/>
        <w:spacing w:line="267" w:lineRule="exact"/>
        <w:ind w:left="673" w:firstLine="0"/>
      </w:pPr>
      <w:r>
        <w:rPr>
          <w:spacing w:val="-1"/>
          <w:w w:val="95"/>
        </w:rPr>
        <w:t>125、带压开孔</w:t>
      </w:r>
    </w:p>
    <w:p>
      <w:pPr>
        <w:pStyle w:val="5"/>
        <w:spacing w:before="91" w:line="321" w:lineRule="auto"/>
        <w:ind w:right="210"/>
      </w:pPr>
      <w:r>
        <w:rPr>
          <w:spacing w:val="6"/>
        </w:rPr>
        <w:t>在有压力的管道无燃气外泄的状态下，用专用机具在</w:t>
      </w:r>
      <w:r>
        <w:t>管道上加工出孔洞。</w:t>
      </w:r>
    </w:p>
    <w:p>
      <w:pPr>
        <w:pStyle w:val="5"/>
        <w:spacing w:line="268" w:lineRule="exact"/>
        <w:ind w:left="673" w:firstLine="0"/>
      </w:pPr>
      <w:r>
        <w:t>126、波纹管调长器</w:t>
      </w:r>
    </w:p>
    <w:p>
      <w:pPr>
        <w:pStyle w:val="5"/>
        <w:spacing w:before="91" w:line="321" w:lineRule="auto"/>
        <w:ind w:right="210"/>
      </w:pPr>
      <w:r>
        <w:t>由波纹管及结构件组成，用来调节管道和设备纵向位置变化的装置。</w:t>
      </w:r>
    </w:p>
    <w:p>
      <w:pPr>
        <w:pStyle w:val="5"/>
        <w:spacing w:line="268" w:lineRule="exact"/>
        <w:ind w:left="673" w:firstLine="0"/>
      </w:pPr>
      <w:r>
        <w:t>127、压力容器上为什么要安装安全阀？</w:t>
      </w:r>
    </w:p>
    <w:p>
      <w:pPr>
        <w:pStyle w:val="4"/>
      </w:pPr>
      <w:r>
        <w:t>① 压力容器有额定承压能力和允许的最大工作压力；</w:t>
      </w:r>
    </w:p>
    <w:p>
      <w:pPr>
        <w:pStyle w:val="4"/>
        <w:spacing w:before="135" w:line="307" w:lineRule="auto"/>
        <w:ind w:left="220" w:right="215" w:firstLine="453"/>
      </w:pPr>
      <w:r>
        <w:rPr>
          <w:spacing w:val="-4"/>
        </w:rPr>
        <w:t>② 因管线堵塞、操作失误等原因，导致设备压力急</w:t>
      </w:r>
      <w:r>
        <w:t>剧增大，超过允许压力而发生事故；</w:t>
      </w:r>
    </w:p>
    <w:p>
      <w:pPr>
        <w:pStyle w:val="4"/>
        <w:spacing w:before="55" w:line="307" w:lineRule="auto"/>
        <w:ind w:left="220" w:right="215" w:firstLine="453"/>
      </w:pPr>
      <w:r>
        <w:rPr>
          <w:spacing w:val="-3"/>
        </w:rPr>
        <w:t>③ 当设备压力超过给定值时，安全阀自动开启，泄</w:t>
      </w:r>
      <w:r>
        <w:t>压报警，从而保证设备和人身安全。</w:t>
      </w:r>
    </w:p>
    <w:p>
      <w:pPr>
        <w:pStyle w:val="5"/>
        <w:spacing w:before="28"/>
        <w:ind w:left="673" w:firstLine="0"/>
      </w:pPr>
      <w:r>
        <w:t>128、天然气门站管道泄漏主要有哪些 ?</w:t>
      </w:r>
    </w:p>
    <w:p>
      <w:pPr>
        <w:pStyle w:val="4"/>
      </w:pPr>
      <w:r>
        <w:t>① 夹渣、气孔未焊透；</w:t>
      </w:r>
    </w:p>
    <w:p>
      <w:pPr>
        <w:spacing w:after="0"/>
        <w:sectPr>
          <w:pgSz w:w="6810" w:h="9640"/>
          <w:pgMar w:top="560" w:right="460" w:bottom="620" w:left="460" w:header="364" w:footer="341" w:gutter="0"/>
          <w:cols w:space="720" w:num="1"/>
        </w:sectPr>
      </w:pPr>
    </w:p>
    <w:p>
      <w:pPr>
        <w:pStyle w:val="4"/>
        <w:spacing w:before="89"/>
      </w:pPr>
      <w:r>
        <w:t>② 裂纹等焊接缺陷引起的泄漏；</w:t>
      </w:r>
    </w:p>
    <w:p>
      <w:pPr>
        <w:pStyle w:val="4"/>
        <w:spacing w:before="135"/>
      </w:pPr>
      <w:r>
        <w:rPr>
          <w:spacing w:val="-8"/>
        </w:rPr>
        <w:t>③ 腐蚀引起的泄漏；</w:t>
      </w:r>
    </w:p>
    <w:p>
      <w:pPr>
        <w:pStyle w:val="4"/>
        <w:spacing w:before="134"/>
      </w:pPr>
      <w:r>
        <w:rPr>
          <w:spacing w:val="-8"/>
        </w:rPr>
        <w:t>④ 冲刷引起的泄漏；</w:t>
      </w:r>
    </w:p>
    <w:p>
      <w:pPr>
        <w:pStyle w:val="4"/>
        <w:spacing w:before="135"/>
      </w:pPr>
      <w:r>
        <w:rPr>
          <w:spacing w:val="-8"/>
        </w:rPr>
        <w:t>⑤ 振动引起的泄漏。</w:t>
      </w:r>
    </w:p>
    <w:p>
      <w:pPr>
        <w:pStyle w:val="5"/>
        <w:spacing w:before="108"/>
        <w:ind w:left="673" w:firstLine="0"/>
      </w:pPr>
      <w:r>
        <w:t>129、阀门的日常维护内容有哪些 ?</w:t>
      </w:r>
    </w:p>
    <w:p>
      <w:pPr>
        <w:pStyle w:val="4"/>
        <w:spacing w:line="307" w:lineRule="auto"/>
        <w:ind w:left="220" w:right="215" w:firstLine="453"/>
      </w:pPr>
      <w:r>
        <w:t>① 传动机构的传动部位和轴承、弹子盘、阀杆的清洁润滑；</w:t>
      </w:r>
    </w:p>
    <w:p>
      <w:pPr>
        <w:pStyle w:val="4"/>
        <w:spacing w:before="55"/>
      </w:pPr>
      <w:r>
        <w:t>② 闸板、阀芯、阀座等密封面的清洁除垢；</w:t>
      </w:r>
    </w:p>
    <w:p>
      <w:pPr>
        <w:pStyle w:val="4"/>
        <w:spacing w:before="135"/>
      </w:pPr>
      <w:r>
        <w:t>③ 连接螺丝的紧固；</w:t>
      </w:r>
    </w:p>
    <w:p>
      <w:pPr>
        <w:pStyle w:val="4"/>
        <w:spacing w:before="135"/>
      </w:pPr>
      <w:r>
        <w:rPr>
          <w:spacing w:val="-8"/>
        </w:rPr>
        <w:t>④ 盘根、密封垫片的调整和更换；</w:t>
      </w:r>
    </w:p>
    <w:p>
      <w:pPr>
        <w:pStyle w:val="4"/>
        <w:spacing w:before="134"/>
      </w:pPr>
      <w:r>
        <w:rPr>
          <w:spacing w:val="-8"/>
        </w:rPr>
        <w:t>⑤ 动力机构的检查、保养、调校。</w:t>
      </w:r>
    </w:p>
    <w:p>
      <w:pPr>
        <w:pStyle w:val="5"/>
        <w:spacing w:before="108"/>
        <w:ind w:left="673" w:firstLine="0"/>
      </w:pPr>
      <w:r>
        <w:t>130、球阀的操作应注意哪些事项 ?</w:t>
      </w:r>
    </w:p>
    <w:p>
      <w:pPr>
        <w:pStyle w:val="4"/>
      </w:pPr>
      <w:r>
        <w:t>① 球阀只能全开、全关、不能做节流用；</w:t>
      </w:r>
    </w:p>
    <w:p>
      <w:pPr>
        <w:pStyle w:val="4"/>
        <w:spacing w:before="135" w:line="307" w:lineRule="auto"/>
        <w:ind w:left="220" w:right="216" w:firstLine="453"/>
      </w:pPr>
      <w:r>
        <w:t>② 操作前应检查球阀的开关位置，执行机构各部位是否完好灵敏；</w:t>
      </w:r>
    </w:p>
    <w:p>
      <w:pPr>
        <w:pStyle w:val="4"/>
        <w:spacing w:before="55" w:line="307" w:lineRule="auto"/>
        <w:ind w:left="220" w:right="211" w:firstLine="453"/>
        <w:jc w:val="both"/>
      </w:pPr>
      <w:r>
        <w:t>③ 开关操作前一定要平衡两端压力和泄去密封圈压力后才能进行，开关后应及时向密封圈充压，严禁阀前后存在压差下强行操作；</w:t>
      </w:r>
    </w:p>
    <w:p>
      <w:pPr>
        <w:pStyle w:val="4"/>
        <w:spacing w:before="54"/>
      </w:pPr>
      <w:r>
        <w:t>④ 当球阀需要紧急关闭时，动作应尽快完成。</w:t>
      </w:r>
    </w:p>
    <w:p>
      <w:pPr>
        <w:pStyle w:val="5"/>
        <w:spacing w:before="108" w:line="321" w:lineRule="auto"/>
        <w:ind w:right="205"/>
      </w:pPr>
      <w:r>
        <w:t>131、SCADA 系统是以计算机为基础的生产过程控制</w:t>
      </w:r>
      <w:r>
        <w:rPr>
          <w:w w:val="105"/>
        </w:rPr>
        <w:t>与调度自动化系统。其功能有：</w:t>
      </w:r>
    </w:p>
    <w:p>
      <w:pPr>
        <w:spacing w:after="0" w:line="321" w:lineRule="auto"/>
        <w:sectPr>
          <w:pgSz w:w="6810" w:h="9640"/>
          <w:pgMar w:top="600" w:right="460" w:bottom="620" w:left="460" w:header="306" w:footer="422" w:gutter="0"/>
          <w:cols w:space="720" w:num="1"/>
        </w:sectPr>
      </w:pPr>
    </w:p>
    <w:p>
      <w:pPr>
        <w:pStyle w:val="4"/>
        <w:spacing w:before="142"/>
      </w:pPr>
      <w:r>
        <w:t>① 对现场运行设备进行监视、控制；</w:t>
      </w:r>
    </w:p>
    <w:p>
      <w:pPr>
        <w:pStyle w:val="4"/>
        <w:spacing w:before="135" w:line="307" w:lineRule="auto"/>
        <w:ind w:left="220" w:right="213" w:firstLine="453"/>
      </w:pPr>
      <w:r>
        <w:t>② 采集到的数据通过远传的方式集中到调度中心进行处理；</w:t>
      </w:r>
    </w:p>
    <w:p>
      <w:pPr>
        <w:pStyle w:val="4"/>
        <w:spacing w:before="55"/>
      </w:pPr>
      <w:r>
        <w:t>③ 实现基本的遥信、遥测、遥传、遥控等四遥功能。</w:t>
      </w:r>
    </w:p>
    <w:p>
      <w:pPr>
        <w:pStyle w:val="5"/>
        <w:spacing w:before="108"/>
        <w:ind w:left="673" w:firstLine="0"/>
      </w:pPr>
      <w:r>
        <w:t>132、闸阀的使用注意什么 ?</w:t>
      </w:r>
    </w:p>
    <w:p>
      <w:pPr>
        <w:pStyle w:val="4"/>
        <w:spacing w:before="117"/>
      </w:pPr>
      <w:r>
        <w:t>① 开关时用力要稳定、均匀、不能使用冲击力；</w:t>
      </w:r>
    </w:p>
    <w:p>
      <w:pPr>
        <w:pStyle w:val="4"/>
        <w:spacing w:before="135"/>
      </w:pPr>
      <w:r>
        <w:rPr>
          <w:spacing w:val="-11"/>
        </w:rPr>
        <w:t xml:space="preserve">② 开完后，应将手轮反方向回转 </w:t>
      </w:r>
      <w:r>
        <w:t>1</w:t>
      </w:r>
      <w:r>
        <w:rPr>
          <w:spacing w:val="-55"/>
        </w:rPr>
        <w:t xml:space="preserve"> </w:t>
      </w:r>
      <w:r>
        <w:t>～</w:t>
      </w:r>
      <w:r>
        <w:rPr>
          <w:spacing w:val="-56"/>
        </w:rPr>
        <w:t xml:space="preserve"> </w:t>
      </w:r>
      <w:r>
        <w:t>2</w:t>
      </w:r>
      <w:r>
        <w:rPr>
          <w:spacing w:val="-19"/>
        </w:rPr>
        <w:t xml:space="preserve"> 圈；</w:t>
      </w:r>
    </w:p>
    <w:p>
      <w:pPr>
        <w:pStyle w:val="4"/>
        <w:spacing w:before="135"/>
      </w:pPr>
      <w:r>
        <w:t>③ 开关时，人体不能正对阀杆顶部。</w:t>
      </w:r>
    </w:p>
    <w:p>
      <w:pPr>
        <w:pStyle w:val="5"/>
        <w:spacing w:before="108"/>
        <w:ind w:left="673" w:firstLine="0"/>
      </w:pPr>
      <w:r>
        <w:t>133、截止阀的安装应注意哪些事项 ?</w:t>
      </w:r>
    </w:p>
    <w:p>
      <w:pPr>
        <w:pStyle w:val="4"/>
      </w:pPr>
      <w:r>
        <w:t>① 手轮和传动机构在搬运、安装中不能做吊点；</w:t>
      </w:r>
    </w:p>
    <w:p>
      <w:pPr>
        <w:pStyle w:val="4"/>
        <w:spacing w:before="135" w:line="307" w:lineRule="auto"/>
        <w:ind w:left="220" w:right="215" w:firstLine="453"/>
      </w:pPr>
      <w:r>
        <w:t>② 安装时一定要使阀体方向符合流动方向，即：低进、高出；</w:t>
      </w:r>
    </w:p>
    <w:p>
      <w:pPr>
        <w:pStyle w:val="4"/>
        <w:spacing w:before="55"/>
      </w:pPr>
      <w:r>
        <w:t>③ 用手轮手柄传动者，为顺关逆开；</w:t>
      </w:r>
    </w:p>
    <w:p>
      <w:pPr>
        <w:pStyle w:val="4"/>
        <w:spacing w:before="134"/>
      </w:pPr>
      <w:r>
        <w:t>④ 全开全关，一般不允许节流用。</w:t>
      </w:r>
    </w:p>
    <w:p>
      <w:pPr>
        <w:pStyle w:val="5"/>
        <w:spacing w:before="108" w:line="321" w:lineRule="auto"/>
        <w:ind w:right="217"/>
      </w:pPr>
      <w:r>
        <w:t>134、两台加臭泵为一开一备，当前运行出现哪些情况时，应开启备用泵？</w:t>
      </w:r>
    </w:p>
    <w:p>
      <w:pPr>
        <w:pStyle w:val="4"/>
        <w:spacing w:before="26"/>
      </w:pPr>
      <w:r>
        <w:rPr>
          <w:spacing w:val="-18"/>
        </w:rPr>
        <w:t>① 加臭泵动作时出口压力表显示值小于管道介质压力；</w:t>
      </w:r>
    </w:p>
    <w:p>
      <w:pPr>
        <w:pStyle w:val="4"/>
        <w:spacing w:before="135"/>
      </w:pPr>
      <w:r>
        <w:rPr>
          <w:spacing w:val="-8"/>
        </w:rPr>
        <w:t>② 加臭泵有漏液现象；</w:t>
      </w:r>
    </w:p>
    <w:p>
      <w:pPr>
        <w:pStyle w:val="4"/>
        <w:spacing w:before="135"/>
      </w:pPr>
      <w:r>
        <w:rPr>
          <w:spacing w:val="-8"/>
        </w:rPr>
        <w:t>③ 加臭泵有异常响声。</w:t>
      </w:r>
    </w:p>
    <w:p>
      <w:pPr>
        <w:pStyle w:val="5"/>
        <w:spacing w:before="108"/>
        <w:ind w:left="673" w:firstLine="0"/>
      </w:pPr>
      <w:r>
        <w:t>135、调压器失控原因有哪些？</w:t>
      </w:r>
    </w:p>
    <w:p>
      <w:pPr>
        <w:pStyle w:val="4"/>
      </w:pPr>
      <w:r>
        <w:t>① 指挥器薄膜破裂；</w:t>
      </w:r>
    </w:p>
    <w:p>
      <w:pPr>
        <w:spacing w:after="0"/>
        <w:sectPr>
          <w:pgSz w:w="6810" w:h="9640"/>
          <w:pgMar w:top="560" w:right="460" w:bottom="620" w:left="460" w:header="364" w:footer="341" w:gutter="0"/>
          <w:cols w:space="720" w:num="1"/>
        </w:sectPr>
      </w:pPr>
    </w:p>
    <w:p>
      <w:pPr>
        <w:pStyle w:val="4"/>
        <w:spacing w:before="89"/>
      </w:pPr>
      <w:r>
        <w:t>② 阀口关闭不严；</w:t>
      </w:r>
    </w:p>
    <w:p>
      <w:pPr>
        <w:pStyle w:val="4"/>
        <w:spacing w:before="135"/>
      </w:pPr>
      <w:r>
        <w:t>③ 弹簧故障；</w:t>
      </w:r>
    </w:p>
    <w:p>
      <w:pPr>
        <w:pStyle w:val="4"/>
        <w:spacing w:before="134"/>
      </w:pPr>
      <w:r>
        <w:t>④ 阀杆等动作失灵；</w:t>
      </w:r>
    </w:p>
    <w:p>
      <w:pPr>
        <w:pStyle w:val="4"/>
        <w:spacing w:before="135"/>
      </w:pPr>
      <w:r>
        <w:t>⑤ 信号管及控制管堵塞等。</w:t>
      </w:r>
    </w:p>
    <w:p>
      <w:pPr>
        <w:pStyle w:val="5"/>
        <w:spacing w:before="108"/>
        <w:ind w:left="673" w:firstLine="0"/>
      </w:pPr>
      <w:r>
        <w:t>136、仪表导管安装前应进行哪些外观检查 ?</w:t>
      </w:r>
    </w:p>
    <w:p>
      <w:pPr>
        <w:pStyle w:val="4"/>
      </w:pPr>
      <w:r>
        <w:rPr>
          <w:spacing w:val="-8"/>
        </w:rPr>
        <w:t>① 外表应无裂纹，伤痕和严重锈蚀等缺陷；</w:t>
      </w:r>
    </w:p>
    <w:p>
      <w:pPr>
        <w:pStyle w:val="4"/>
        <w:spacing w:before="135"/>
      </w:pPr>
      <w:r>
        <w:rPr>
          <w:spacing w:val="-8"/>
        </w:rPr>
        <w:t>② 检查导管的平整度，不直的导管应调直；</w:t>
      </w:r>
    </w:p>
    <w:p>
      <w:pPr>
        <w:pStyle w:val="4"/>
        <w:spacing w:before="135"/>
      </w:pPr>
      <w:r>
        <w:t>③ 管件应无机械损伤及铸造缺陷。</w:t>
      </w:r>
    </w:p>
    <w:p>
      <w:pPr>
        <w:pStyle w:val="5"/>
        <w:spacing w:before="107"/>
        <w:ind w:left="673" w:firstLine="0"/>
      </w:pPr>
      <w:r>
        <w:t>137、天然气常见的运输方法有哪些？</w:t>
      </w:r>
    </w:p>
    <w:p>
      <w:pPr>
        <w:pStyle w:val="4"/>
      </w:pPr>
      <w:r>
        <w:t>① 管道运输；</w:t>
      </w:r>
    </w:p>
    <w:p>
      <w:pPr>
        <w:pStyle w:val="4"/>
        <w:spacing w:before="135"/>
      </w:pPr>
      <w:r>
        <w:t>② 压缩天然气船运输和撬车运输；</w:t>
      </w:r>
    </w:p>
    <w:p>
      <w:pPr>
        <w:pStyle w:val="4"/>
        <w:spacing w:before="135"/>
      </w:pPr>
      <w:r>
        <w:t>③ 液化天然气船运输；</w:t>
      </w:r>
    </w:p>
    <w:p>
      <w:pPr>
        <w:pStyle w:val="4"/>
        <w:spacing w:before="135"/>
      </w:pPr>
      <w:r>
        <w:t>④ 汽车运输。</w:t>
      </w:r>
    </w:p>
    <w:p>
      <w:pPr>
        <w:pStyle w:val="5"/>
        <w:spacing w:before="108"/>
        <w:ind w:left="673" w:firstLine="0"/>
      </w:pPr>
      <w:r>
        <w:t>138、超声波流量计由哪几部分组成？</w:t>
      </w:r>
    </w:p>
    <w:p>
      <w:pPr>
        <w:pStyle w:val="4"/>
      </w:pPr>
      <w:r>
        <w:t>① 超声波换能器；</w:t>
      </w:r>
    </w:p>
    <w:p>
      <w:pPr>
        <w:pStyle w:val="4"/>
        <w:spacing w:before="134"/>
      </w:pPr>
      <w:r>
        <w:t>② 一般换能器；</w:t>
      </w:r>
    </w:p>
    <w:p>
      <w:pPr>
        <w:pStyle w:val="4"/>
        <w:spacing w:before="135"/>
      </w:pPr>
      <w:r>
        <w:t>③ 流量显示和累积系统；</w:t>
      </w:r>
    </w:p>
    <w:p>
      <w:pPr>
        <w:pStyle w:val="4"/>
        <w:spacing w:before="135"/>
      </w:pPr>
      <w:r>
        <w:t>④ 电子线路。</w:t>
      </w:r>
    </w:p>
    <w:p>
      <w:pPr>
        <w:pStyle w:val="5"/>
        <w:spacing w:before="108"/>
        <w:ind w:left="673" w:firstLine="0"/>
      </w:pPr>
      <w:r>
        <w:rPr>
          <w:spacing w:val="-1"/>
          <w:w w:val="95"/>
        </w:rPr>
        <w:t>139、燃气场站应急预案的内容应包括？</w:t>
      </w:r>
    </w:p>
    <w:p>
      <w:pPr>
        <w:pStyle w:val="4"/>
      </w:pPr>
      <w:r>
        <w:rPr>
          <w:spacing w:val="-8"/>
        </w:rPr>
        <w:t>① 场站预案的组织具体、设施齐备；</w:t>
      </w:r>
    </w:p>
    <w:p>
      <w:pPr>
        <w:spacing w:after="0"/>
        <w:sectPr>
          <w:pgSz w:w="6810" w:h="9640"/>
          <w:pgMar w:top="600" w:right="460" w:bottom="620" w:left="460" w:header="306" w:footer="422" w:gutter="0"/>
          <w:cols w:space="720" w:num="1"/>
        </w:sectPr>
      </w:pPr>
    </w:p>
    <w:p>
      <w:pPr>
        <w:pStyle w:val="4"/>
        <w:spacing w:before="142"/>
      </w:pPr>
      <w:r>
        <w:t>② 演练规定明确；</w:t>
      </w:r>
    </w:p>
    <w:p>
      <w:pPr>
        <w:pStyle w:val="4"/>
        <w:spacing w:before="135"/>
      </w:pPr>
      <w:r>
        <w:t>③ 事故处置措施清晰；</w:t>
      </w:r>
    </w:p>
    <w:p>
      <w:pPr>
        <w:pStyle w:val="4"/>
        <w:spacing w:before="134"/>
      </w:pPr>
      <w:r>
        <w:t>④ 抢险人员职责和分工具体；</w:t>
      </w:r>
    </w:p>
    <w:p>
      <w:pPr>
        <w:pStyle w:val="4"/>
        <w:spacing w:before="135"/>
      </w:pPr>
      <w:r>
        <w:t>⑤ 报警报告程序规定明确。</w:t>
      </w:r>
    </w:p>
    <w:p>
      <w:pPr>
        <w:pStyle w:val="5"/>
        <w:spacing w:before="108"/>
        <w:ind w:left="673" w:firstLine="0"/>
      </w:pPr>
      <w:r>
        <w:t>140、在天然气自动加臭装置上可显示什么？</w:t>
      </w:r>
    </w:p>
    <w:p>
      <w:pPr>
        <w:pStyle w:val="4"/>
      </w:pPr>
      <w:r>
        <w:rPr>
          <w:spacing w:val="-8"/>
        </w:rPr>
        <w:t>① 天然气流量；</w:t>
      </w:r>
    </w:p>
    <w:p>
      <w:pPr>
        <w:pStyle w:val="4"/>
        <w:spacing w:before="135"/>
      </w:pPr>
      <w:r>
        <w:rPr>
          <w:spacing w:val="-8"/>
        </w:rPr>
        <w:t>② 臭味剂耗量；</w:t>
      </w:r>
    </w:p>
    <w:p>
      <w:pPr>
        <w:pStyle w:val="4"/>
        <w:spacing w:before="135"/>
      </w:pPr>
      <w:r>
        <w:rPr>
          <w:spacing w:val="-8"/>
        </w:rPr>
        <w:t>③ 臭剂罐液位；</w:t>
      </w:r>
    </w:p>
    <w:p>
      <w:pPr>
        <w:pStyle w:val="4"/>
        <w:spacing w:before="134"/>
      </w:pPr>
      <w:r>
        <w:t>④ 天然气温度压力等数据。</w:t>
      </w:r>
    </w:p>
    <w:p>
      <w:pPr>
        <w:pStyle w:val="5"/>
        <w:spacing w:before="108"/>
        <w:ind w:left="673" w:firstLine="0"/>
      </w:pPr>
      <w:r>
        <w:t>141、天然气门站测压点的选择要遵循的原则？</w:t>
      </w:r>
    </w:p>
    <w:p>
      <w:pPr>
        <w:pStyle w:val="4"/>
      </w:pPr>
      <w:r>
        <w:t>① 要选在被测介质直线流动的管段部分；</w:t>
      </w:r>
    </w:p>
    <w:p>
      <w:pPr>
        <w:pStyle w:val="4"/>
        <w:spacing w:before="135" w:line="307" w:lineRule="auto"/>
        <w:ind w:left="220" w:right="215" w:firstLine="453"/>
      </w:pPr>
      <w:r>
        <w:t>② 不要选在管路拐弯、分叉、死角或其他易形成漩涡的地方；</w:t>
      </w:r>
    </w:p>
    <w:p>
      <w:pPr>
        <w:pStyle w:val="4"/>
        <w:spacing w:before="55" w:line="307" w:lineRule="auto"/>
        <w:ind w:left="220" w:right="216" w:firstLine="453"/>
      </w:pPr>
      <w:r>
        <w:t>③ 测量流动介质的压力时，应使取压点与流动方向垂直；</w:t>
      </w:r>
    </w:p>
    <w:p>
      <w:pPr>
        <w:pStyle w:val="4"/>
        <w:spacing w:before="55" w:line="307" w:lineRule="auto"/>
        <w:ind w:left="220" w:right="215" w:firstLine="453"/>
      </w:pPr>
      <w:r>
        <w:t>④ 测量气体压力时，取压点应在管道上方，使导压管内不积液体。</w:t>
      </w:r>
    </w:p>
    <w:p>
      <w:pPr>
        <w:pStyle w:val="5"/>
        <w:spacing w:before="28"/>
        <w:ind w:left="673" w:firstLine="0"/>
      </w:pPr>
      <w:r>
        <w:t>142、输气管线内外表面受到那些腐蚀介质的腐蚀？</w:t>
      </w:r>
    </w:p>
    <w:p>
      <w:pPr>
        <w:pStyle w:val="4"/>
        <w:spacing w:line="307" w:lineRule="auto"/>
        <w:ind w:left="220" w:right="215" w:firstLine="453"/>
      </w:pPr>
      <w:r>
        <w:t>① 外表面受到大气、工业废气、工业废液、土壤的腐蚀；</w:t>
      </w:r>
    </w:p>
    <w:p>
      <w:pPr>
        <w:pStyle w:val="4"/>
        <w:spacing w:before="55"/>
      </w:pPr>
      <w:r>
        <w:t>② 内表面受到硫化氢、二氧化碳等酸性气体、水及</w:t>
      </w:r>
    </w:p>
    <w:p>
      <w:pPr>
        <w:spacing w:after="0"/>
        <w:sectPr>
          <w:pgSz w:w="6810" w:h="9640"/>
          <w:pgMar w:top="560" w:right="460" w:bottom="620" w:left="460" w:header="364" w:footer="341" w:gutter="0"/>
          <w:cols w:space="720" w:num="1"/>
        </w:sectPr>
      </w:pPr>
    </w:p>
    <w:p>
      <w:pPr>
        <w:pStyle w:val="4"/>
        <w:spacing w:before="89"/>
        <w:ind w:left="220"/>
      </w:pPr>
      <w:r>
        <w:t>某些凝析液的腐蚀。</w:t>
      </w:r>
    </w:p>
    <w:p>
      <w:pPr>
        <w:pStyle w:val="5"/>
        <w:spacing w:before="108"/>
        <w:ind w:left="673" w:firstLine="0"/>
      </w:pPr>
      <w:r>
        <w:t>143、城市天然气输配系统？</w:t>
      </w:r>
    </w:p>
    <w:p>
      <w:pPr>
        <w:pStyle w:val="4"/>
        <w:spacing w:before="117" w:line="307" w:lineRule="auto"/>
        <w:ind w:left="220" w:right="108" w:firstLine="453"/>
      </w:pPr>
      <w:r>
        <w:rPr>
          <w:spacing w:val="7"/>
        </w:rPr>
        <w:t>城市天然气输配系统是指从接收长输管道供气的门</w:t>
      </w:r>
      <w:r>
        <w:rPr>
          <w:spacing w:val="-11"/>
        </w:rPr>
        <w:t>站开始至用户用具止的整个系统。它包括门站、储气装置、</w:t>
      </w:r>
      <w:r>
        <w:t>调压装置、输配装置、计量装置等部分。</w:t>
      </w:r>
    </w:p>
    <w:p>
      <w:pPr>
        <w:pStyle w:val="5"/>
        <w:spacing w:before="28"/>
        <w:ind w:left="673" w:firstLine="0"/>
      </w:pPr>
      <w:r>
        <w:t>144、交接班的主要内容是什么？</w:t>
      </w:r>
    </w:p>
    <w:p>
      <w:pPr>
        <w:pStyle w:val="4"/>
      </w:pPr>
      <w:r>
        <w:t>① 上级指令及落实情况；</w:t>
      </w:r>
    </w:p>
    <w:p>
      <w:pPr>
        <w:pStyle w:val="4"/>
        <w:spacing w:before="135"/>
      </w:pPr>
      <w:r>
        <w:t>② 上班输配运行情况及记录；</w:t>
      </w:r>
    </w:p>
    <w:p>
      <w:pPr>
        <w:pStyle w:val="4"/>
        <w:spacing w:before="134"/>
      </w:pPr>
      <w:r>
        <w:t>③ 设备、仪器运行情况及记录；</w:t>
      </w:r>
    </w:p>
    <w:p>
      <w:pPr>
        <w:pStyle w:val="4"/>
        <w:spacing w:before="135"/>
      </w:pPr>
      <w:r>
        <w:t>④ 上班出现的故障、隐患和事故及处理情况；</w:t>
      </w:r>
    </w:p>
    <w:p>
      <w:pPr>
        <w:pStyle w:val="4"/>
        <w:spacing w:before="135"/>
      </w:pPr>
      <w:r>
        <w:t>⑤ 工艺指标调整情况及当时的控制状态；</w:t>
      </w:r>
    </w:p>
    <w:p>
      <w:pPr>
        <w:pStyle w:val="4"/>
        <w:spacing w:before="135"/>
      </w:pPr>
      <w:r>
        <w:t>⑥ 岗位配备的工具、物品及卫生情况；</w:t>
      </w:r>
    </w:p>
    <w:p>
      <w:pPr>
        <w:pStyle w:val="4"/>
        <w:spacing w:before="135"/>
      </w:pPr>
      <w:r>
        <w:t>⑦ 当班报表及数据的记录情况。</w:t>
      </w:r>
    </w:p>
    <w:p>
      <w:pPr>
        <w:pStyle w:val="5"/>
        <w:spacing w:before="108"/>
        <w:ind w:left="673" w:firstLine="0"/>
      </w:pPr>
      <w:r>
        <w:t>145、十字作业法</w:t>
      </w:r>
    </w:p>
    <w:p>
      <w:pPr>
        <w:pStyle w:val="5"/>
        <w:spacing w:before="90"/>
        <w:ind w:left="673" w:firstLine="0"/>
      </w:pPr>
      <w:r>
        <w:t>清洁、润滑、调整、紧固、防腐；</w:t>
      </w:r>
    </w:p>
    <w:p>
      <w:pPr>
        <w:pStyle w:val="5"/>
        <w:spacing w:before="91" w:line="321" w:lineRule="auto"/>
        <w:ind w:left="673" w:right="1217" w:firstLine="0"/>
      </w:pPr>
      <w:r>
        <w:t>清洁：指设备外观及配电箱（柜）无灰垢； 润滑：指设备各润滑油量满足要求；</w:t>
      </w:r>
    </w:p>
    <w:p>
      <w:pPr>
        <w:pStyle w:val="5"/>
        <w:spacing w:line="268" w:lineRule="exact"/>
        <w:ind w:left="673" w:firstLine="0"/>
      </w:pPr>
      <w:r>
        <w:t>紧固：指各连接部位紧固；</w:t>
      </w:r>
    </w:p>
    <w:p>
      <w:pPr>
        <w:pStyle w:val="5"/>
        <w:spacing w:before="91"/>
        <w:ind w:left="673" w:firstLine="0"/>
      </w:pPr>
      <w:r>
        <w:t>调整：指有关间隙、安全装置调整合理；</w:t>
      </w:r>
    </w:p>
    <w:p>
      <w:pPr>
        <w:pStyle w:val="5"/>
        <w:spacing w:before="91" w:line="321" w:lineRule="auto"/>
        <w:ind w:left="673" w:right="157" w:firstLine="0"/>
      </w:pPr>
      <w:r>
        <w:t>防腐：指各金属结构件清除掉腐蚀介质的浸蚀及锈迹。146、爆炸极限</w:t>
      </w:r>
    </w:p>
    <w:p>
      <w:pPr>
        <w:pStyle w:val="5"/>
        <w:spacing w:line="268" w:lineRule="exact"/>
        <w:ind w:left="673" w:firstLine="0"/>
      </w:pPr>
      <w:r>
        <w:t>可燃气体与空气混合，对于密闭系统，遇明火可发生剧</w:t>
      </w:r>
    </w:p>
    <w:p>
      <w:pPr>
        <w:spacing w:after="0" w:line="268" w:lineRule="exact"/>
        <w:sectPr>
          <w:pgSz w:w="6810" w:h="9640"/>
          <w:pgMar w:top="600" w:right="460" w:bottom="520" w:left="460" w:header="306" w:footer="422" w:gutter="0"/>
          <w:cols w:space="720" w:num="1"/>
        </w:sectPr>
      </w:pPr>
    </w:p>
    <w:p>
      <w:pPr>
        <w:pStyle w:val="5"/>
        <w:spacing w:before="143" w:line="321" w:lineRule="auto"/>
        <w:ind w:right="217" w:firstLine="0"/>
        <w:jc w:val="both"/>
      </w:pPr>
      <w:r>
        <w:rPr>
          <w:spacing w:val="-3"/>
        </w:rPr>
        <w:t>烈燃烧，即发生爆炸。可燃气体与空气的混合物，在密闭系</w:t>
      </w:r>
      <w:r>
        <w:rPr>
          <w:spacing w:val="-2"/>
        </w:rPr>
        <w:t>统中遇到明火发生爆炸时，可燃气体在混合气体中的最低浓</w:t>
      </w:r>
      <w:r>
        <w:rPr>
          <w:spacing w:val="-3"/>
        </w:rPr>
        <w:t>度称为爆炸下限，其最高浓度称为爆炸上限，爆炸下限与爆炸上限之间的可燃气体的浓度范围，称为爆炸极限。</w:t>
      </w:r>
    </w:p>
    <w:p>
      <w:pPr>
        <w:pStyle w:val="5"/>
        <w:spacing w:line="267" w:lineRule="exact"/>
        <w:ind w:left="673" w:firstLine="0"/>
      </w:pPr>
      <w:r>
        <w:t>147、影响输气管线通过能力的因素？</w:t>
      </w:r>
    </w:p>
    <w:p>
      <w:pPr>
        <w:pStyle w:val="4"/>
      </w:pPr>
      <w:r>
        <w:rPr>
          <w:spacing w:val="-22"/>
        </w:rPr>
        <w:t xml:space="preserve">① 管线内径。管线内径增加一倍，输气量增加 </w:t>
      </w:r>
      <w:r>
        <w:rPr>
          <w:spacing w:val="-6"/>
        </w:rPr>
        <w:t>6.3</w:t>
      </w:r>
      <w:r>
        <w:rPr>
          <w:spacing w:val="-36"/>
        </w:rPr>
        <w:t xml:space="preserve"> 倍；</w:t>
      </w:r>
    </w:p>
    <w:p>
      <w:pPr>
        <w:pStyle w:val="4"/>
        <w:spacing w:before="135"/>
      </w:pPr>
      <w:r>
        <w:rPr>
          <w:spacing w:val="-25"/>
        </w:rPr>
        <w:t xml:space="preserve">② 管线长度。管线长度缩短一半，输气量增加 </w:t>
      </w:r>
      <w:r>
        <w:rPr>
          <w:spacing w:val="-11"/>
        </w:rPr>
        <w:t>1.41</w:t>
      </w:r>
      <w:r>
        <w:rPr>
          <w:spacing w:val="-38"/>
        </w:rPr>
        <w:t xml:space="preserve"> 倍；</w:t>
      </w:r>
    </w:p>
    <w:p>
      <w:pPr>
        <w:pStyle w:val="4"/>
        <w:spacing w:before="135" w:line="307" w:lineRule="auto"/>
        <w:ind w:left="220" w:right="219" w:firstLine="453"/>
      </w:pPr>
      <w:r>
        <w:t>③ 天然气温度和相对密度。温度和相对密度越高， 输气量越少；</w:t>
      </w:r>
    </w:p>
    <w:p>
      <w:pPr>
        <w:pStyle w:val="4"/>
        <w:spacing w:before="55" w:line="307" w:lineRule="auto"/>
        <w:ind w:left="220" w:right="215" w:firstLine="453"/>
      </w:pPr>
      <w:r>
        <w:t>④ 起点压力和终点压力。起点压力越高，输气量越大，终点压力越低，输气量越大。</w:t>
      </w:r>
    </w:p>
    <w:p>
      <w:pPr>
        <w:pStyle w:val="5"/>
        <w:spacing w:before="28"/>
        <w:ind w:left="673" w:firstLine="0"/>
      </w:pPr>
      <w:r>
        <w:t>148、输气管线的压降特点？</w:t>
      </w:r>
    </w:p>
    <w:p>
      <w:pPr>
        <w:pStyle w:val="4"/>
        <w:spacing w:line="307" w:lineRule="auto"/>
        <w:ind w:left="220" w:right="209" w:firstLine="453"/>
        <w:jc w:val="both"/>
      </w:pPr>
      <w:r>
        <w:t>输气管线中压力变化呈抛物线降落，开始压力缓慢降落，但距离起点越远，压力降低越快。一般在输气管线前 3/4 管段上压力损失一半，另一半消耗在后面 1/4 管段上。</w:t>
      </w:r>
    </w:p>
    <w:p>
      <w:pPr>
        <w:pStyle w:val="5"/>
        <w:spacing w:before="27"/>
        <w:ind w:left="673" w:firstLine="0"/>
      </w:pPr>
      <w:r>
        <w:t>149、站内管线用空气试压时，对试验压力有什么规定？</w:t>
      </w:r>
    </w:p>
    <w:p>
      <w:pPr>
        <w:pStyle w:val="4"/>
        <w:spacing w:line="307" w:lineRule="auto"/>
        <w:ind w:left="220" w:right="217" w:firstLine="453"/>
      </w:pPr>
      <w:r>
        <w:t>① 用空气试压时，强度试验压力为工作压力的 1.5 倍，且不得低于 0.2Mpa；</w:t>
      </w:r>
    </w:p>
    <w:p>
      <w:pPr>
        <w:pStyle w:val="4"/>
        <w:spacing w:before="55" w:line="307" w:lineRule="auto"/>
        <w:ind w:left="220" w:right="216" w:firstLine="453"/>
      </w:pPr>
      <w:r>
        <w:t>② 严密性试验压力按照工作压力进行，且不得低于0.1Mpa。</w:t>
      </w:r>
    </w:p>
    <w:p>
      <w:pPr>
        <w:pStyle w:val="5"/>
        <w:spacing w:before="28"/>
        <w:ind w:left="673" w:firstLine="0"/>
      </w:pPr>
      <w:r>
        <w:t>150、输配管道按压力分类</w:t>
      </w:r>
    </w:p>
    <w:p>
      <w:pPr>
        <w:spacing w:after="0"/>
        <w:sectPr>
          <w:pgSz w:w="6810" w:h="9640"/>
          <w:pgMar w:top="560" w:right="460" w:bottom="620" w:left="460" w:header="364" w:footer="341" w:gutter="0"/>
          <w:cols w:space="720" w:num="1"/>
        </w:sectPr>
      </w:pPr>
    </w:p>
    <w:p>
      <w:pPr>
        <w:pStyle w:val="5"/>
        <w:tabs>
          <w:tab w:val="left" w:pos="2143"/>
        </w:tabs>
        <w:spacing w:before="90" w:line="321" w:lineRule="auto"/>
        <w:ind w:left="673" w:right="1838" w:firstLine="0"/>
      </w:pPr>
      <w:r>
        <w:t>一般可分为四类：压力（表压</w:t>
      </w:r>
      <w:r>
        <w:rPr>
          <w:spacing w:val="-4"/>
        </w:rPr>
        <w:t xml:space="preserve">）/MPa </w:t>
      </w:r>
      <w:r>
        <w:t>高压燃气管道</w:t>
      </w:r>
      <w:r>
        <w:tab/>
      </w:r>
      <w:r>
        <w:t>2.5</w:t>
      </w:r>
      <w:r>
        <w:rPr>
          <w:spacing w:val="-60"/>
        </w:rPr>
        <w:t xml:space="preserve"> </w:t>
      </w:r>
      <w:r>
        <w:t>＜</w:t>
      </w:r>
      <w:r>
        <w:rPr>
          <w:spacing w:val="-59"/>
        </w:rPr>
        <w:t xml:space="preserve"> </w:t>
      </w:r>
      <w:r>
        <w:t>P</w:t>
      </w:r>
      <w:r>
        <w:rPr>
          <w:spacing w:val="-59"/>
        </w:rPr>
        <w:t xml:space="preserve"> </w:t>
      </w:r>
      <w:r>
        <w:t>≤</w:t>
      </w:r>
      <w:r>
        <w:rPr>
          <w:spacing w:val="-60"/>
        </w:rPr>
        <w:t xml:space="preserve"> </w:t>
      </w:r>
      <w:r>
        <w:t>4.0</w:t>
      </w:r>
    </w:p>
    <w:p>
      <w:pPr>
        <w:pStyle w:val="5"/>
        <w:tabs>
          <w:tab w:val="left" w:pos="2353"/>
        </w:tabs>
        <w:spacing w:line="268" w:lineRule="exact"/>
        <w:ind w:left="673" w:firstLine="0"/>
      </w:pPr>
      <w:r>
        <w:t>次高压燃气管道</w:t>
      </w:r>
      <w:r>
        <w:tab/>
      </w:r>
      <w:r>
        <w:t>0.8</w:t>
      </w:r>
      <w:r>
        <w:rPr>
          <w:spacing w:val="-56"/>
        </w:rPr>
        <w:t xml:space="preserve"> </w:t>
      </w:r>
      <w:r>
        <w:t>＜</w:t>
      </w:r>
      <w:r>
        <w:rPr>
          <w:spacing w:val="-55"/>
        </w:rPr>
        <w:t xml:space="preserve"> </w:t>
      </w:r>
      <w:r>
        <w:t>P</w:t>
      </w:r>
      <w:r>
        <w:rPr>
          <w:spacing w:val="-55"/>
        </w:rPr>
        <w:t xml:space="preserve"> </w:t>
      </w:r>
      <w:r>
        <w:t>≤</w:t>
      </w:r>
      <w:r>
        <w:rPr>
          <w:spacing w:val="-55"/>
        </w:rPr>
        <w:t xml:space="preserve"> </w:t>
      </w:r>
      <w:r>
        <w:t>1.6</w:t>
      </w:r>
    </w:p>
    <w:p>
      <w:pPr>
        <w:pStyle w:val="5"/>
        <w:tabs>
          <w:tab w:val="left" w:pos="2143"/>
        </w:tabs>
        <w:spacing w:before="91"/>
        <w:ind w:left="673" w:firstLine="0"/>
      </w:pPr>
      <w:r>
        <w:t>中压燃气管道</w:t>
      </w:r>
      <w:r>
        <w:tab/>
      </w:r>
      <w:r>
        <w:t>0.2</w:t>
      </w:r>
      <w:r>
        <w:rPr>
          <w:spacing w:val="-55"/>
        </w:rPr>
        <w:t xml:space="preserve"> </w:t>
      </w:r>
      <w:r>
        <w:t>＜</w:t>
      </w:r>
      <w:r>
        <w:rPr>
          <w:spacing w:val="-55"/>
        </w:rPr>
        <w:t xml:space="preserve"> </w:t>
      </w:r>
      <w:r>
        <w:t>P</w:t>
      </w:r>
      <w:r>
        <w:rPr>
          <w:spacing w:val="-55"/>
        </w:rPr>
        <w:t xml:space="preserve"> </w:t>
      </w:r>
      <w:r>
        <w:t>≤</w:t>
      </w:r>
      <w:r>
        <w:rPr>
          <w:spacing w:val="-55"/>
        </w:rPr>
        <w:t xml:space="preserve"> </w:t>
      </w:r>
      <w:r>
        <w:t>0.4</w:t>
      </w:r>
    </w:p>
    <w:p>
      <w:pPr>
        <w:pStyle w:val="5"/>
        <w:spacing w:before="91"/>
        <w:ind w:left="673" w:firstLine="0"/>
      </w:pPr>
      <w:r>
        <w:t>低压燃气管道＜ 0.01</w:t>
      </w:r>
    </w:p>
    <w:p>
      <w:pPr>
        <w:pStyle w:val="5"/>
        <w:spacing w:before="91" w:line="321" w:lineRule="auto"/>
        <w:ind w:right="220"/>
        <w:jc w:val="both"/>
      </w:pPr>
      <w:r>
        <w:t>151、输气行业中采用的现场仪表设备主要包括哪些？ 其作用如何？</w:t>
      </w:r>
    </w:p>
    <w:p>
      <w:pPr>
        <w:pStyle w:val="4"/>
        <w:spacing w:before="26" w:line="307" w:lineRule="auto"/>
        <w:ind w:left="220" w:right="214" w:firstLine="453"/>
        <w:jc w:val="both"/>
      </w:pPr>
      <w:r>
        <w:t>① 现场显示仪表：压力表、温度表、差压表等，主要作用是就地显示现场工艺参数值；</w:t>
      </w:r>
    </w:p>
    <w:p>
      <w:pPr>
        <w:pStyle w:val="4"/>
        <w:spacing w:before="55" w:line="307" w:lineRule="auto"/>
        <w:ind w:left="220" w:right="215" w:firstLine="453"/>
        <w:jc w:val="both"/>
      </w:pPr>
      <w:r>
        <w:t>② 现场远传仪表：压力变送器、温度变送器、差压变送器、热电阻等；</w:t>
      </w:r>
    </w:p>
    <w:p>
      <w:pPr>
        <w:pStyle w:val="4"/>
        <w:spacing w:before="55" w:line="307" w:lineRule="auto"/>
        <w:ind w:left="220" w:right="211" w:firstLine="453"/>
        <w:jc w:val="both"/>
      </w:pPr>
      <w:r>
        <w:t>③ 阀门执行机构：电动阀门执行机构、气动阀门执行机构、气液联动执行机构等。主要作用是实现阀门的现场自动或远程自动控制；</w:t>
      </w:r>
    </w:p>
    <w:p>
      <w:pPr>
        <w:pStyle w:val="4"/>
        <w:spacing w:before="54" w:line="307" w:lineRule="auto"/>
        <w:ind w:left="220" w:right="211" w:firstLine="453"/>
        <w:jc w:val="both"/>
      </w:pPr>
      <w:r>
        <w:t>④ 各类开关：压力开关、温度开关、差压开关、液位开关、阀位指示开关等。主要作用是提供远传信号作为控制依据。另外还有组分分析仪、可燃气体探头等。</w:t>
      </w:r>
    </w:p>
    <w:p>
      <w:pPr>
        <w:pStyle w:val="5"/>
        <w:spacing w:before="28"/>
        <w:ind w:left="673" w:firstLine="0"/>
      </w:pPr>
      <w:r>
        <w:t>152、什么是仪表的精度等级？</w:t>
      </w:r>
    </w:p>
    <w:p>
      <w:pPr>
        <w:pStyle w:val="4"/>
        <w:spacing w:line="307" w:lineRule="auto"/>
        <w:ind w:left="220" w:right="212" w:firstLine="453"/>
        <w:jc w:val="both"/>
      </w:pPr>
      <w:r>
        <w:t>仪表的精度等级是指该仪表允许的最大绝对误差的绝对值除以仪表的量程，乘以 100%，然后去掉百分号后</w:t>
      </w:r>
      <w:r>
        <w:rPr>
          <w:w w:val="105"/>
        </w:rPr>
        <w:t>所得的数值。</w:t>
      </w:r>
    </w:p>
    <w:p>
      <w:pPr>
        <w:pStyle w:val="4"/>
        <w:spacing w:before="54"/>
      </w:pPr>
      <w:r>
        <w:rPr>
          <w:spacing w:val="-20"/>
          <w:w w:val="105"/>
        </w:rPr>
        <w:t xml:space="preserve">即：精度 = </w:t>
      </w:r>
      <w:r>
        <w:rPr>
          <w:w w:val="105"/>
        </w:rPr>
        <w:t>|</w:t>
      </w:r>
      <w:r>
        <w:rPr>
          <w:spacing w:val="-16"/>
          <w:w w:val="105"/>
        </w:rPr>
        <w:t xml:space="preserve"> 最大允许绝对误差 </w:t>
      </w:r>
      <w:r>
        <w:rPr>
          <w:w w:val="105"/>
        </w:rPr>
        <w:t>|</w:t>
      </w:r>
      <w:r>
        <w:rPr>
          <w:spacing w:val="-63"/>
          <w:w w:val="105"/>
        </w:rPr>
        <w:t xml:space="preserve"> </w:t>
      </w:r>
      <w:r>
        <w:rPr>
          <w:w w:val="105"/>
        </w:rPr>
        <w:t>/</w:t>
      </w:r>
      <w:r>
        <w:rPr>
          <w:spacing w:val="-33"/>
          <w:w w:val="105"/>
        </w:rPr>
        <w:t xml:space="preserve"> 量程 </w:t>
      </w:r>
      <w:r>
        <w:rPr>
          <w:w w:val="105"/>
        </w:rPr>
        <w:t>*100</w:t>
      </w:r>
    </w:p>
    <w:p>
      <w:pPr>
        <w:spacing w:after="0"/>
        <w:sectPr>
          <w:pgSz w:w="6810" w:h="9640"/>
          <w:pgMar w:top="600" w:right="460" w:bottom="620" w:left="460" w:header="306" w:footer="422" w:gutter="0"/>
          <w:cols w:space="720" w:num="1"/>
        </w:sectPr>
      </w:pPr>
    </w:p>
    <w:p>
      <w:pPr>
        <w:pStyle w:val="5"/>
        <w:spacing w:before="143"/>
        <w:ind w:left="673" w:firstLine="0"/>
      </w:pPr>
      <w:r>
        <w:t>153、绝缘法兰有什么作用？对其由哪些性能要求？</w:t>
      </w:r>
    </w:p>
    <w:p>
      <w:pPr>
        <w:pStyle w:val="4"/>
        <w:spacing w:line="307" w:lineRule="auto"/>
        <w:ind w:left="220" w:right="210" w:firstLine="453"/>
      </w:pPr>
      <w:r>
        <w:t>作用：是将被保护管道和不应受保护的金属从导电体上分开，以切断管道的电连续性。</w:t>
      </w:r>
    </w:p>
    <w:p>
      <w:pPr>
        <w:pStyle w:val="4"/>
        <w:spacing w:before="55" w:line="307" w:lineRule="auto"/>
        <w:ind w:left="220" w:right="211" w:firstLine="453"/>
        <w:jc w:val="both"/>
      </w:pPr>
      <w:r>
        <w:rPr>
          <w:spacing w:val="1"/>
        </w:rPr>
        <w:t xml:space="preserve">性能要求：绝缘法兰组装完毕后，在两侧焊上 </w:t>
      </w:r>
      <w:r>
        <w:t>1</w:t>
      </w:r>
      <w:r>
        <w:rPr>
          <w:spacing w:val="-27"/>
        </w:rPr>
        <w:t xml:space="preserve"> 米</w:t>
      </w:r>
      <w:r>
        <w:rPr>
          <w:spacing w:val="4"/>
        </w:rPr>
        <w:t>左右的短管，进行水压绝缘电阻测试；水压要达到使用</w:t>
      </w:r>
      <w:r>
        <w:rPr>
          <w:spacing w:val="-4"/>
        </w:rPr>
        <w:t xml:space="preserve">标准压力的 </w:t>
      </w:r>
      <w:r>
        <w:t>1.5</w:t>
      </w:r>
      <w:r>
        <w:rPr>
          <w:spacing w:val="-19"/>
        </w:rPr>
        <w:t xml:space="preserve"> 倍，时间 </w:t>
      </w:r>
      <w:r>
        <w:t>70</w:t>
      </w:r>
      <w:r>
        <w:rPr>
          <w:spacing w:val="-6"/>
        </w:rPr>
        <w:t xml:space="preserve"> 分钟，绝缘电阻大于 </w:t>
      </w:r>
      <w:r>
        <w:t>5м， 方可焊接。</w:t>
      </w:r>
    </w:p>
    <w:p>
      <w:pPr>
        <w:pStyle w:val="5"/>
        <w:spacing w:before="27"/>
        <w:ind w:left="673" w:firstLine="0"/>
      </w:pPr>
      <w:r>
        <w:t>154、爆炸必须具备哪些条件？</w:t>
      </w:r>
    </w:p>
    <w:p>
      <w:pPr>
        <w:pStyle w:val="4"/>
      </w:pPr>
      <w:r>
        <w:t>产生爆炸必须同时具备以下三个条件：</w:t>
      </w:r>
    </w:p>
    <w:p>
      <w:pPr>
        <w:pStyle w:val="4"/>
        <w:spacing w:before="134"/>
      </w:pPr>
      <w:r>
        <w:t>① 存在可燃气体、液体、易燃液体的蒸汽或薄雾。</w:t>
      </w:r>
    </w:p>
    <w:p>
      <w:pPr>
        <w:pStyle w:val="4"/>
        <w:spacing w:before="135" w:line="307" w:lineRule="auto"/>
        <w:ind w:left="220" w:right="211" w:firstLine="453"/>
        <w:jc w:val="both"/>
      </w:pPr>
      <w:r>
        <w:t>② 上述气体按一定的比例与空气或氧气相混合，形成爆炸性气体混合物，同时具有足够的量，其浓度在爆炸极限以内。</w:t>
      </w:r>
    </w:p>
    <w:p>
      <w:pPr>
        <w:pStyle w:val="4"/>
        <w:spacing w:before="54"/>
      </w:pPr>
      <w:r>
        <w:t>③ 存在足够引燃该混合物的引燃能量。</w:t>
      </w:r>
    </w:p>
    <w:p>
      <w:pPr>
        <w:pStyle w:val="5"/>
        <w:spacing w:before="108"/>
        <w:ind w:left="673" w:firstLine="0"/>
      </w:pPr>
      <w:r>
        <w:t>155、可燃气体报警器的作用？</w:t>
      </w:r>
    </w:p>
    <w:p>
      <w:pPr>
        <w:pStyle w:val="4"/>
        <w:spacing w:line="307" w:lineRule="auto"/>
        <w:ind w:left="220" w:right="209" w:firstLine="453"/>
        <w:jc w:val="both"/>
      </w:pPr>
      <w:r>
        <w:rPr>
          <w:spacing w:val="6"/>
        </w:rPr>
        <w:t>用于检测空气中可燃性气体或液体蒸汽爆炸下限以内的含量及毒性气体浓度，当环境中可燃气体浓度达到</w:t>
      </w:r>
      <w:r>
        <w:rPr>
          <w:spacing w:val="4"/>
        </w:rPr>
        <w:t>或超过预置报警值时，控制器立即发出声光报警，以提</w:t>
      </w:r>
      <w:r>
        <w:rPr>
          <w:spacing w:val="-6"/>
        </w:rPr>
        <w:t xml:space="preserve">醒及时采取安全措施，并控制驱动排风或其他外设动作， </w:t>
      </w:r>
      <w:r>
        <w:rPr>
          <w:spacing w:val="3"/>
        </w:rPr>
        <w:t>防止爆炸、火灾及中毒事故的发生，从而保障生命、财</w:t>
      </w:r>
      <w:r>
        <w:t>产的安全。</w:t>
      </w:r>
    </w:p>
    <w:p>
      <w:pPr>
        <w:pStyle w:val="5"/>
        <w:spacing w:before="25"/>
        <w:ind w:left="673" w:firstLine="0"/>
      </w:pPr>
      <w:r>
        <w:t>156、配气站流程中汇管的作用有哪些？</w:t>
      </w:r>
    </w:p>
    <w:p>
      <w:pPr>
        <w:spacing w:after="0"/>
        <w:sectPr>
          <w:pgSz w:w="6810" w:h="9640"/>
          <w:pgMar w:top="560" w:right="460" w:bottom="620" w:left="460" w:header="364" w:footer="341" w:gutter="0"/>
          <w:cols w:space="720" w:num="1"/>
        </w:sectPr>
      </w:pPr>
    </w:p>
    <w:p>
      <w:pPr>
        <w:pStyle w:val="4"/>
        <w:spacing w:before="89" w:line="307" w:lineRule="auto"/>
        <w:ind w:left="220" w:right="211" w:firstLine="453"/>
        <w:jc w:val="both"/>
      </w:pPr>
      <w:r>
        <w:t>① 汇管可用做接供气总管，再在汇管上开口接入线路用户，防止某路用气压力降过大时，无法满足其它用气线路的需求。</w:t>
      </w:r>
    </w:p>
    <w:p>
      <w:pPr>
        <w:pStyle w:val="4"/>
        <w:spacing w:before="54" w:line="307" w:lineRule="auto"/>
        <w:ind w:left="220" w:right="215" w:firstLine="453"/>
      </w:pPr>
      <w:r>
        <w:t>② 补充气源。缓冲和平衡各方来气压力和流量，待参数稳定后输送下游。</w:t>
      </w:r>
    </w:p>
    <w:p>
      <w:pPr>
        <w:pStyle w:val="4"/>
        <w:spacing w:before="55" w:line="307" w:lineRule="auto"/>
        <w:ind w:left="220" w:right="216" w:firstLine="453"/>
      </w:pPr>
      <w:r>
        <w:t>③ 集中计量需要。如果各方气源和前端分向后需集中计量时，需在流量计前加装汇管。</w:t>
      </w:r>
    </w:p>
    <w:p>
      <w:pPr>
        <w:pStyle w:val="4"/>
        <w:spacing w:before="55" w:line="307" w:lineRule="auto"/>
        <w:ind w:left="220" w:right="216" w:firstLine="453"/>
      </w:pPr>
      <w:r>
        <w:t>④ 集中调压时，如果各方气源和前端分向后需集中调压时，需在调压器前加装汇管。</w:t>
      </w:r>
    </w:p>
    <w:p>
      <w:pPr>
        <w:pStyle w:val="4"/>
        <w:spacing w:before="55"/>
      </w:pPr>
      <w:r>
        <w:t>⑤ 可缓冲前端来气压力不稳定或调压后压力稳定。</w:t>
      </w:r>
    </w:p>
    <w:p>
      <w:pPr>
        <w:pStyle w:val="5"/>
        <w:spacing w:before="108"/>
        <w:ind w:left="673" w:firstLine="0"/>
      </w:pPr>
      <w:r>
        <w:t>157、如何判断输气管道发生穿孔或爆管？</w:t>
      </w:r>
    </w:p>
    <w:p>
      <w:pPr>
        <w:pStyle w:val="4"/>
      </w:pPr>
      <w:r>
        <w:t xml:space="preserve">① 首末站气量相差较大，有可能穿孔 </w:t>
      </w:r>
      <w:r>
        <w:rPr>
          <w:w w:val="80"/>
        </w:rPr>
        <w:t>;</w:t>
      </w:r>
    </w:p>
    <w:p>
      <w:pPr>
        <w:pStyle w:val="4"/>
        <w:spacing w:before="135"/>
      </w:pPr>
      <w:r>
        <w:t xml:space="preserve">② 输气站压力迅速降低，有可能管线破裂 </w:t>
      </w:r>
      <w:r>
        <w:rPr>
          <w:w w:val="80"/>
        </w:rPr>
        <w:t>;</w:t>
      </w:r>
    </w:p>
    <w:p>
      <w:pPr>
        <w:pStyle w:val="4"/>
        <w:spacing w:before="135"/>
      </w:pPr>
      <w:r>
        <w:t xml:space="preserve">③ 用仪器检查发现漏气点 </w:t>
      </w:r>
      <w:r>
        <w:rPr>
          <w:w w:val="80"/>
        </w:rPr>
        <w:t>;</w:t>
      </w:r>
    </w:p>
    <w:p>
      <w:pPr>
        <w:pStyle w:val="4"/>
        <w:spacing w:before="134" w:line="307" w:lineRule="auto"/>
        <w:ind w:left="220" w:right="219" w:firstLine="453"/>
      </w:pPr>
      <w:r>
        <w:t>④ 实际压降曲线与理论曲线比较，如某段压降大， 而又能排除管线堵塞，则该段管线穿孔。</w:t>
      </w:r>
    </w:p>
    <w:p>
      <w:pPr>
        <w:pStyle w:val="5"/>
        <w:spacing w:before="29"/>
        <w:ind w:left="673" w:firstLine="0"/>
      </w:pPr>
      <w:r>
        <w:t>158、工艺站场内管线阀兰两侧接跨接线的作用是什么？</w:t>
      </w:r>
    </w:p>
    <w:p>
      <w:pPr>
        <w:pStyle w:val="4"/>
        <w:spacing w:line="307" w:lineRule="auto"/>
        <w:ind w:left="220" w:right="218" w:firstLine="453"/>
      </w:pPr>
      <w:r>
        <w:rPr>
          <w:spacing w:val="-9"/>
        </w:rPr>
        <w:t xml:space="preserve">使管线两端连通 </w:t>
      </w:r>
      <w:r>
        <w:rPr>
          <w:spacing w:val="-14"/>
          <w:w w:val="80"/>
        </w:rPr>
        <w:t xml:space="preserve">, </w:t>
      </w:r>
      <w:r>
        <w:rPr>
          <w:spacing w:val="-7"/>
        </w:rPr>
        <w:t xml:space="preserve">消除管线两端的电位差 </w:t>
      </w:r>
      <w:r>
        <w:rPr>
          <w:spacing w:val="-23"/>
          <w:w w:val="80"/>
        </w:rPr>
        <w:t xml:space="preserve">, </w:t>
      </w:r>
      <w:r>
        <w:t>防止导体之间静电电流和杂散电流发生火花放电。</w:t>
      </w:r>
    </w:p>
    <w:p>
      <w:pPr>
        <w:pStyle w:val="5"/>
        <w:spacing w:before="28" w:line="321" w:lineRule="auto"/>
        <w:ind w:right="217"/>
      </w:pPr>
      <w:r>
        <w:t>159、燃气有哪些计量方式？中国采用哪种计量方式进行贸易计量？</w:t>
      </w:r>
    </w:p>
    <w:p>
      <w:pPr>
        <w:spacing w:after="0" w:line="321" w:lineRule="auto"/>
        <w:sectPr>
          <w:pgSz w:w="6810" w:h="9640"/>
          <w:pgMar w:top="600" w:right="460" w:bottom="620" w:left="460" w:header="306" w:footer="422" w:gutter="0"/>
          <w:cols w:space="720" w:num="1"/>
        </w:sectPr>
      </w:pPr>
    </w:p>
    <w:p>
      <w:pPr>
        <w:pStyle w:val="4"/>
        <w:spacing w:before="142" w:line="307" w:lineRule="auto"/>
        <w:ind w:left="220" w:right="147" w:firstLine="453"/>
      </w:pPr>
      <w:r>
        <w:t>燃气的计量方式有三种方式：体积计量、质量计量、能量计量：</w:t>
      </w:r>
    </w:p>
    <w:p>
      <w:pPr>
        <w:pStyle w:val="4"/>
        <w:spacing w:before="55" w:line="355" w:lineRule="auto"/>
        <w:ind w:right="807"/>
      </w:pPr>
      <w:r>
        <w:t>体积计量是以“立方米”为单位的燃气计量； 质量计量是以 kg 为单位的燃气计量。</w:t>
      </w:r>
    </w:p>
    <w:p>
      <w:pPr>
        <w:pStyle w:val="4"/>
        <w:spacing w:before="0" w:line="281" w:lineRule="exact"/>
      </w:pPr>
      <w:r>
        <w:t>能量计量是以“热值”为单位的燃气计量。</w:t>
      </w:r>
    </w:p>
    <w:p>
      <w:pPr>
        <w:pStyle w:val="4"/>
        <w:spacing w:before="135"/>
      </w:pPr>
      <w:r>
        <w:rPr>
          <w:w w:val="105"/>
        </w:rPr>
        <w:t xml:space="preserve">中国的管道燃气和 </w:t>
      </w:r>
      <w:r>
        <w:rPr>
          <w:w w:val="135"/>
        </w:rPr>
        <w:t>CNG</w:t>
      </w:r>
      <w:r>
        <w:rPr>
          <w:spacing w:val="-116"/>
          <w:w w:val="135"/>
        </w:rPr>
        <w:t xml:space="preserve"> </w:t>
      </w:r>
      <w:r>
        <w:rPr>
          <w:spacing w:val="6"/>
          <w:w w:val="105"/>
        </w:rPr>
        <w:t>采取“体积计量”方式；</w:t>
      </w:r>
    </w:p>
    <w:p>
      <w:pPr>
        <w:pStyle w:val="4"/>
        <w:spacing w:before="78"/>
        <w:ind w:left="220"/>
      </w:pPr>
      <w:r>
        <w:rPr>
          <w:w w:val="120"/>
        </w:rPr>
        <w:t>LNG</w:t>
      </w:r>
      <w:r>
        <w:rPr>
          <w:spacing w:val="-81"/>
          <w:w w:val="120"/>
        </w:rPr>
        <w:t xml:space="preserve"> </w:t>
      </w:r>
      <w:r>
        <w:rPr>
          <w:w w:val="110"/>
        </w:rPr>
        <w:t>采取“质量计量”方式。</w:t>
      </w:r>
    </w:p>
    <w:p>
      <w:pPr>
        <w:pStyle w:val="5"/>
        <w:spacing w:before="108"/>
        <w:ind w:left="673" w:firstLine="0"/>
      </w:pPr>
      <w:r>
        <w:t>160、燃气为什么要加臭？加臭的标准是多少？</w:t>
      </w:r>
    </w:p>
    <w:p>
      <w:pPr>
        <w:pStyle w:val="4"/>
        <w:spacing w:line="300" w:lineRule="auto"/>
        <w:ind w:left="220" w:right="208" w:firstLine="453"/>
        <w:jc w:val="both"/>
      </w:pPr>
      <w:r>
        <w:t>天燃气是无色、无味、透明的气体，又是易燃易爆的气体，所以当燃气发生泄漏时不易被人察觉而发生事故。加臭就是为了当燃气发生泄漏时及时被人察觉而避免事故的发生。天然气加臭剂用量标准是 20 mg/m</w:t>
      </w:r>
      <w:r>
        <w:rPr>
          <w:position w:val="11"/>
          <w:sz w:val="13"/>
        </w:rPr>
        <w:t>3</w:t>
      </w:r>
      <w:r>
        <w:t>。</w:t>
      </w:r>
    </w:p>
    <w:p>
      <w:pPr>
        <w:pStyle w:val="5"/>
        <w:spacing w:before="40"/>
        <w:ind w:left="673" w:firstLine="0"/>
      </w:pPr>
      <w:r>
        <w:t>161、调压器及附属设备的运行、维护规定。</w:t>
      </w:r>
    </w:p>
    <w:p>
      <w:pPr>
        <w:pStyle w:val="5"/>
        <w:spacing w:before="91"/>
        <w:ind w:left="673" w:firstLine="0"/>
      </w:pPr>
      <w:r>
        <w:t>① 应巡检各连接点及调压器工作情况；</w:t>
      </w:r>
    </w:p>
    <w:p>
      <w:pPr>
        <w:pStyle w:val="5"/>
        <w:spacing w:before="91"/>
        <w:ind w:left="673" w:firstLine="0"/>
      </w:pPr>
      <w:r>
        <w:t>② 应及时清除各部位油污、锈斑，不得有腐蚀和损伤；</w:t>
      </w:r>
    </w:p>
    <w:p>
      <w:pPr>
        <w:pStyle w:val="5"/>
        <w:spacing w:before="91" w:line="321" w:lineRule="auto"/>
        <w:ind w:right="218"/>
      </w:pPr>
      <w:r>
        <w:t>③ 对新投入使用和保养修理后重新启用的调压器，必须经过调试，达到技术要求后方可投入运行；</w:t>
      </w:r>
    </w:p>
    <w:p>
      <w:pPr>
        <w:pStyle w:val="5"/>
        <w:spacing w:line="321" w:lineRule="auto"/>
        <w:ind w:right="218"/>
      </w:pPr>
      <w:r>
        <w:t>④ 对停气后重新启用的调压器，应检查进出口压力及有关参数；</w:t>
      </w:r>
    </w:p>
    <w:p>
      <w:pPr>
        <w:pStyle w:val="5"/>
        <w:spacing w:line="268" w:lineRule="exact"/>
        <w:ind w:left="673" w:firstLine="0"/>
      </w:pPr>
      <w:r>
        <w:rPr>
          <w:spacing w:val="-12"/>
        </w:rPr>
        <w:t>⑤ 应定期检查过滤器前后压差，并应及时排污和清洗；</w:t>
      </w:r>
    </w:p>
    <w:p>
      <w:pPr>
        <w:pStyle w:val="5"/>
        <w:spacing w:before="89"/>
        <w:ind w:left="673" w:firstLine="0"/>
      </w:pPr>
      <w:r>
        <w:rPr>
          <w:spacing w:val="-12"/>
        </w:rPr>
        <w:t>⑥ 应定期对切断阀、水封等安全装置进行可靠性检查。</w:t>
      </w:r>
    </w:p>
    <w:p>
      <w:pPr>
        <w:pStyle w:val="5"/>
        <w:spacing w:before="91"/>
        <w:ind w:left="673" w:firstLine="0"/>
      </w:pPr>
      <w:r>
        <w:rPr>
          <w:w w:val="95"/>
        </w:rPr>
        <w:t>162、公司计量类型分为三类，即：交接计量、监督计</w:t>
      </w:r>
    </w:p>
    <w:p>
      <w:pPr>
        <w:spacing w:after="0"/>
        <w:sectPr>
          <w:pgSz w:w="6810" w:h="9640"/>
          <w:pgMar w:top="560" w:right="460" w:bottom="620" w:left="460" w:header="364" w:footer="341" w:gutter="0"/>
          <w:cols w:space="720" w:num="1"/>
        </w:sectPr>
      </w:pPr>
    </w:p>
    <w:p>
      <w:pPr>
        <w:pStyle w:val="5"/>
        <w:spacing w:before="90"/>
        <w:ind w:firstLine="0"/>
      </w:pPr>
      <w:r>
        <w:t>量和内部计量。</w:t>
      </w:r>
    </w:p>
    <w:p>
      <w:pPr>
        <w:pStyle w:val="5"/>
        <w:spacing w:before="91" w:line="321" w:lineRule="auto"/>
        <w:ind w:right="218"/>
        <w:jc w:val="both"/>
      </w:pPr>
      <w:r>
        <w:rPr>
          <w:spacing w:val="-4"/>
        </w:rPr>
        <w:t>① 交接计量：与上游供气单位与下游终端用户进行贸</w:t>
      </w:r>
      <w:r>
        <w:t>易结算的计量；</w:t>
      </w:r>
    </w:p>
    <w:p>
      <w:pPr>
        <w:pStyle w:val="5"/>
        <w:spacing w:line="321" w:lineRule="auto"/>
        <w:ind w:right="113"/>
      </w:pPr>
      <w:r>
        <w:rPr>
          <w:spacing w:val="-18"/>
        </w:rPr>
        <w:t xml:space="preserve">② 监督计量：是对上游计量数据进行监测、比较、分析， </w:t>
      </w:r>
      <w:r>
        <w:t>起到监督对方计量数据的作用；</w:t>
      </w:r>
    </w:p>
    <w:p>
      <w:pPr>
        <w:pStyle w:val="5"/>
        <w:spacing w:line="321" w:lineRule="auto"/>
        <w:ind w:left="673" w:right="1943" w:firstLine="0"/>
      </w:pPr>
      <w:r>
        <w:t>③ 内部计量：公司内部用气计量。163、超声波流量计的工作原理。</w:t>
      </w:r>
    </w:p>
    <w:p>
      <w:pPr>
        <w:pStyle w:val="5"/>
        <w:spacing w:line="321" w:lineRule="auto"/>
        <w:ind w:right="207"/>
        <w:jc w:val="both"/>
      </w:pPr>
      <w:r>
        <w:t>在管道的一侧或者两侧嵌置两个能发射和接收声脉冲的探头，互相发射和接收对方的声脉冲。两个探头便构成了声道。其中，沿顺流方向的声道传播的声脉冲的声速因叠加一个气流速度分量而增大，反之则声速减少，这样便形成了顺流方向与逆流方向传播的时间差。</w:t>
      </w:r>
    </w:p>
    <w:p>
      <w:pPr>
        <w:pStyle w:val="5"/>
        <w:spacing w:line="266" w:lineRule="exact"/>
        <w:ind w:left="673" w:firstLine="0"/>
      </w:pPr>
      <w:r>
        <w:t>164、高压或次高压设备运行与维护符合的规定？</w:t>
      </w:r>
    </w:p>
    <w:p>
      <w:pPr>
        <w:pStyle w:val="4"/>
        <w:spacing w:before="115" w:line="307" w:lineRule="auto"/>
        <w:ind w:left="220" w:right="209" w:firstLine="453"/>
        <w:jc w:val="both"/>
      </w:pPr>
      <w:r>
        <w:t>① 高压或次高压调压装置及有关设备经过 12 个月的运行后，宜进行检修；</w:t>
      </w:r>
    </w:p>
    <w:p>
      <w:pPr>
        <w:pStyle w:val="4"/>
        <w:spacing w:before="55" w:line="307" w:lineRule="auto"/>
        <w:ind w:left="220" w:right="218" w:firstLine="453"/>
        <w:jc w:val="both"/>
      </w:pPr>
      <w:r>
        <w:rPr>
          <w:spacing w:val="-4"/>
        </w:rPr>
        <w:t xml:space="preserve">② 检修后的系统必须经过不得少于 </w:t>
      </w:r>
      <w:r>
        <w:t>24h</w:t>
      </w:r>
      <w:r>
        <w:rPr>
          <w:spacing w:val="-16"/>
        </w:rPr>
        <w:t xml:space="preserve"> 或不超过 </w:t>
      </w:r>
      <w:r>
        <w:t>1 个月的正常运行，才可转为备用状态；</w:t>
      </w:r>
    </w:p>
    <w:p>
      <w:pPr>
        <w:pStyle w:val="4"/>
        <w:spacing w:before="55" w:line="307" w:lineRule="auto"/>
        <w:ind w:left="220" w:right="211" w:firstLine="453"/>
        <w:jc w:val="both"/>
      </w:pPr>
      <w:r>
        <w:t>③ 应定期对高压或次高压调压装置的调压器、安全阀、快速切断阀及其他辅助设备进行检查，并使其在设定的数值内运行；</w:t>
      </w:r>
    </w:p>
    <w:p>
      <w:pPr>
        <w:pStyle w:val="4"/>
        <w:spacing w:before="54" w:line="307" w:lineRule="auto"/>
        <w:ind w:left="220" w:right="216" w:firstLine="453"/>
        <w:jc w:val="both"/>
      </w:pPr>
      <w:r>
        <w:t>④ 应对高压或次高压调压站进出口压力、过滤器压差现场检查，每周不得少于 1 次；</w:t>
      </w:r>
    </w:p>
    <w:p>
      <w:pPr>
        <w:spacing w:after="0" w:line="307" w:lineRule="auto"/>
        <w:jc w:val="both"/>
        <w:sectPr>
          <w:pgSz w:w="6810" w:h="9640"/>
          <w:pgMar w:top="600" w:right="460" w:bottom="620" w:left="460" w:header="306" w:footer="422" w:gutter="0"/>
          <w:cols w:space="720" w:num="1"/>
        </w:sectPr>
      </w:pPr>
    </w:p>
    <w:p>
      <w:pPr>
        <w:pStyle w:val="4"/>
        <w:spacing w:before="142" w:line="307" w:lineRule="auto"/>
        <w:ind w:left="220" w:right="216" w:firstLine="453"/>
      </w:pPr>
      <w:r>
        <w:t>⑤ 高压或次高压设备的电动、气动及其他动力系统宜每半年检查 1 次；</w:t>
      </w:r>
    </w:p>
    <w:p>
      <w:pPr>
        <w:pStyle w:val="4"/>
        <w:spacing w:before="55"/>
      </w:pPr>
      <w:r>
        <w:t>⑥ 对高压或次高压设备进行维护时，必须有人监护。</w:t>
      </w:r>
    </w:p>
    <w:p>
      <w:pPr>
        <w:pStyle w:val="5"/>
        <w:spacing w:before="108"/>
        <w:ind w:left="673" w:firstLine="0"/>
      </w:pPr>
      <w:r>
        <w:t>165、停气与降压作业应符合哪些规定？</w:t>
      </w:r>
    </w:p>
    <w:p>
      <w:pPr>
        <w:pStyle w:val="4"/>
        <w:spacing w:line="307" w:lineRule="auto"/>
        <w:ind w:left="220" w:right="216" w:firstLine="453"/>
      </w:pPr>
      <w:r>
        <w:t>① 停气作业时切断气源，并将作业管段或设备内的燃气安全地排放或置换合格；</w:t>
      </w:r>
    </w:p>
    <w:p>
      <w:pPr>
        <w:pStyle w:val="4"/>
        <w:spacing w:before="55" w:line="307" w:lineRule="auto"/>
        <w:ind w:left="220" w:right="216" w:firstLine="453"/>
      </w:pPr>
      <w:r>
        <w:t>② 降压作业应有专人监控管道内燃气压力，降压过程中应控制降压速度，严禁管道内产生负压；</w:t>
      </w:r>
    </w:p>
    <w:p>
      <w:pPr>
        <w:pStyle w:val="4"/>
        <w:spacing w:before="55" w:line="307" w:lineRule="auto"/>
        <w:ind w:left="220" w:right="216" w:firstLine="453"/>
      </w:pPr>
      <w:r>
        <w:t>③ 降压作业时应根据管内不同燃气种类，可将压力控制在 300—800Pa 范围内；</w:t>
      </w:r>
    </w:p>
    <w:p>
      <w:pPr>
        <w:pStyle w:val="4"/>
        <w:spacing w:before="55" w:line="307" w:lineRule="auto"/>
        <w:ind w:left="220" w:right="209" w:firstLine="453"/>
        <w:jc w:val="both"/>
      </w:pPr>
      <w:r>
        <w:t>④ 输送密度比空气大的燃气，其管道停气或降压作业时，应采用防爆风机驱散在工作坑或作业区内聚积的燃气。</w:t>
      </w:r>
    </w:p>
    <w:p>
      <w:pPr>
        <w:pStyle w:val="5"/>
        <w:spacing w:before="27"/>
        <w:ind w:left="673" w:firstLine="0"/>
      </w:pPr>
      <w:r>
        <w:t>166、停气如何通知？</w:t>
      </w:r>
    </w:p>
    <w:p>
      <w:pPr>
        <w:pStyle w:val="4"/>
        <w:spacing w:line="307" w:lineRule="auto"/>
        <w:ind w:left="220" w:right="209" w:firstLine="453"/>
        <w:jc w:val="both"/>
      </w:pPr>
      <w:r>
        <w:rPr>
          <w:spacing w:val="6"/>
        </w:rPr>
        <w:t>管道燃气经营者因施工、检修等原因需要临时调整</w:t>
      </w:r>
      <w:r>
        <w:rPr>
          <w:spacing w:val="5"/>
        </w:rPr>
        <w:t>供气量或者暂停供气的，应当将作业时间和影响区域提</w:t>
      </w:r>
      <w:r>
        <w:rPr>
          <w:spacing w:val="-21"/>
        </w:rPr>
        <w:t xml:space="preserve">前 </w:t>
      </w:r>
      <w:r>
        <w:t>48</w:t>
      </w:r>
      <w:r>
        <w:rPr>
          <w:spacing w:val="-7"/>
        </w:rPr>
        <w:t xml:space="preserve"> 小时予以公告或者书面通知燃气用户，并按照有关</w:t>
      </w:r>
      <w:r>
        <w:rPr>
          <w:spacing w:val="5"/>
        </w:rPr>
        <w:t>规定及时恢复正常供气；因突发事件影响供气的，应当</w:t>
      </w:r>
      <w:r>
        <w:t>采取紧急措施并及时通知燃气用户。</w:t>
      </w:r>
    </w:p>
    <w:p>
      <w:pPr>
        <w:pStyle w:val="5"/>
        <w:spacing w:before="26"/>
        <w:ind w:left="673" w:firstLine="0"/>
      </w:pPr>
      <w:r>
        <w:t>167、燃气置换的检验标准？</w:t>
      </w:r>
    </w:p>
    <w:p>
      <w:pPr>
        <w:pStyle w:val="4"/>
      </w:pPr>
      <w:r>
        <w:t>置换天然气流速应小于 5m/s。</w:t>
      </w:r>
    </w:p>
    <w:p>
      <w:pPr>
        <w:pStyle w:val="4"/>
        <w:spacing w:before="135"/>
      </w:pPr>
      <w:r>
        <w:t>直接置换：连续 3 次测定含氧量，每次时间间隔 5</w:t>
      </w:r>
    </w:p>
    <w:p>
      <w:pPr>
        <w:pStyle w:val="4"/>
        <w:spacing w:before="89" w:line="307" w:lineRule="auto"/>
        <w:ind w:left="220" w:right="215"/>
      </w:pPr>
      <w:r>
        <w:rPr>
          <w:spacing w:val="-7"/>
        </w:rPr>
        <w:t xml:space="preserve">分钟，含氧量＜ </w:t>
      </w:r>
      <w:r>
        <w:rPr>
          <w:w w:val="96"/>
        </w:rPr>
        <w:t>2</w:t>
      </w:r>
      <w:r>
        <w:rPr>
          <w:w w:val="51"/>
        </w:rPr>
        <w:t>.</w:t>
      </w:r>
      <w:r>
        <w:rPr>
          <w:w w:val="96"/>
        </w:rPr>
        <w:t>0</w:t>
      </w:r>
      <w:r>
        <w:rPr>
          <w:w w:val="142"/>
        </w:rPr>
        <w:t>%</w:t>
      </w:r>
      <w:r>
        <w:rPr>
          <w:spacing w:val="-22"/>
        </w:rPr>
        <w:t xml:space="preserve"> 或连续 </w:t>
      </w:r>
      <w:r>
        <w:rPr>
          <w:w w:val="96"/>
        </w:rPr>
        <w:t>3</w:t>
      </w:r>
      <w:r>
        <w:rPr>
          <w:spacing w:val="-5"/>
        </w:rPr>
        <w:t xml:space="preserve"> 次测定燃气浓度，每次时</w:t>
      </w:r>
      <w:r>
        <w:rPr>
          <w:spacing w:val="-14"/>
        </w:rPr>
        <w:t xml:space="preserve">间间隔 </w:t>
      </w:r>
      <w:r>
        <w:t>5</w:t>
      </w:r>
      <w:r>
        <w:rPr>
          <w:spacing w:val="-13"/>
        </w:rPr>
        <w:t xml:space="preserve"> 分钟，燃气浓度＞ </w:t>
      </w:r>
      <w:r>
        <w:t>90%；</w:t>
      </w:r>
    </w:p>
    <w:p>
      <w:pPr>
        <w:pStyle w:val="4"/>
        <w:spacing w:before="55"/>
      </w:pPr>
      <w:r>
        <w:t>间接置换：连续 3 次测定燃气浓度，每次时间间隔</w:t>
      </w:r>
    </w:p>
    <w:p>
      <w:pPr>
        <w:pStyle w:val="4"/>
        <w:spacing w:before="78"/>
        <w:ind w:left="220"/>
      </w:pPr>
      <w:r>
        <w:rPr>
          <w:w w:val="105"/>
        </w:rPr>
        <w:t>5 分钟，燃气含量＞ 90%。</w:t>
      </w:r>
    </w:p>
    <w:p>
      <w:pPr>
        <w:pStyle w:val="5"/>
        <w:spacing w:before="108"/>
        <w:ind w:left="673" w:firstLine="0"/>
      </w:pPr>
      <w:r>
        <w:t>168、燃气企业应在哪些区域设置安全警示？</w:t>
      </w:r>
    </w:p>
    <w:p>
      <w:pPr>
        <w:pStyle w:val="4"/>
        <w:spacing w:line="307" w:lineRule="auto"/>
        <w:ind w:left="220" w:right="108" w:firstLine="453"/>
      </w:pPr>
      <w:r>
        <w:rPr>
          <w:spacing w:val="6"/>
        </w:rPr>
        <w:t>燃气企业应对各类危险设施、危险场所设置醒目的</w:t>
      </w:r>
      <w:r>
        <w:rPr>
          <w:spacing w:val="-15"/>
        </w:rPr>
        <w:t xml:space="preserve">安全警示，以警示现场人员提高安全意识，规范安全行为， </w:t>
      </w:r>
      <w:r>
        <w:t>设置安全警示的主要区域有：</w:t>
      </w:r>
    </w:p>
    <w:p>
      <w:pPr>
        <w:pStyle w:val="4"/>
        <w:spacing w:before="54"/>
      </w:pPr>
      <w:r>
        <w:t>① 场站入口；</w:t>
      </w:r>
    </w:p>
    <w:p>
      <w:pPr>
        <w:pStyle w:val="4"/>
        <w:spacing w:before="135"/>
      </w:pPr>
      <w:r>
        <w:rPr>
          <w:spacing w:val="-8"/>
        </w:rPr>
        <w:t>② 场站压力容器、易燃设施；</w:t>
      </w:r>
    </w:p>
    <w:p>
      <w:pPr>
        <w:pStyle w:val="4"/>
        <w:spacing w:before="134"/>
      </w:pPr>
      <w:r>
        <w:rPr>
          <w:spacing w:val="-8"/>
        </w:rPr>
        <w:t>③ 城区调压站、调压撬和柜；</w:t>
      </w:r>
    </w:p>
    <w:p>
      <w:pPr>
        <w:pStyle w:val="4"/>
        <w:spacing w:before="135"/>
      </w:pPr>
      <w:r>
        <w:t>④ 城区阀井盖；</w:t>
      </w:r>
    </w:p>
    <w:p>
      <w:pPr>
        <w:pStyle w:val="4"/>
        <w:spacing w:before="135"/>
      </w:pPr>
      <w:r>
        <w:rPr>
          <w:spacing w:val="-8"/>
        </w:rPr>
        <w:t>⑤ 重要干管走向；</w:t>
      </w:r>
    </w:p>
    <w:p>
      <w:pPr>
        <w:pStyle w:val="4"/>
        <w:spacing w:before="135"/>
      </w:pPr>
      <w:r>
        <w:rPr>
          <w:spacing w:val="-8"/>
        </w:rPr>
        <w:t>⑥ 道路施工场所；</w:t>
      </w:r>
    </w:p>
    <w:p>
      <w:pPr>
        <w:pStyle w:val="4"/>
        <w:spacing w:before="135"/>
      </w:pPr>
      <w:r>
        <w:t>⑦ 抢修现场。</w:t>
      </w:r>
    </w:p>
    <w:p>
      <w:pPr>
        <w:pStyle w:val="5"/>
        <w:spacing w:before="108"/>
        <w:ind w:left="673" w:firstLine="0"/>
      </w:pPr>
      <w:r>
        <w:t>169、燃气输配系统常见的爆炸现象及原因是什么？</w:t>
      </w:r>
    </w:p>
    <w:p>
      <w:pPr>
        <w:pStyle w:val="4"/>
        <w:spacing w:line="307" w:lineRule="auto"/>
        <w:ind w:left="220" w:right="216" w:firstLine="453"/>
      </w:pPr>
      <w:r>
        <w:t>① 容器和管线因为受腐蚀作用，壁厚减薄承受压力降低引起爆炸；</w:t>
      </w:r>
    </w:p>
    <w:p>
      <w:pPr>
        <w:pStyle w:val="4"/>
        <w:spacing w:before="55"/>
      </w:pPr>
      <w:r>
        <w:rPr>
          <w:spacing w:val="-22"/>
        </w:rPr>
        <w:t>② 违反安全操作规程，设备和管线超压运行引起爆炸；</w:t>
      </w:r>
    </w:p>
    <w:p>
      <w:pPr>
        <w:pStyle w:val="4"/>
        <w:spacing w:before="134" w:line="307" w:lineRule="auto"/>
        <w:ind w:left="220" w:right="216" w:firstLine="453"/>
      </w:pPr>
      <w:r>
        <w:t>③ 由于燃气泄漏，在室内达到爆炸极限遇明火产生爆炸；</w:t>
      </w:r>
    </w:p>
    <w:p>
      <w:pPr>
        <w:spacing w:after="0" w:line="307" w:lineRule="auto"/>
        <w:sectPr>
          <w:pgSz w:w="6810" w:h="9640"/>
          <w:pgMar w:top="600" w:right="460" w:bottom="620" w:left="460" w:header="306" w:footer="422" w:gutter="0"/>
          <w:cols w:space="720" w:num="1"/>
        </w:sectPr>
      </w:pPr>
    </w:p>
    <w:p>
      <w:pPr>
        <w:pStyle w:val="4"/>
        <w:spacing w:before="142"/>
      </w:pPr>
      <w:r>
        <w:t>④ 气焊时乙炔回火引起爆炸；</w:t>
      </w:r>
    </w:p>
    <w:p>
      <w:pPr>
        <w:pStyle w:val="4"/>
        <w:spacing w:before="135" w:line="307" w:lineRule="auto"/>
        <w:ind w:left="220" w:right="108" w:firstLine="453"/>
      </w:pPr>
      <w:r>
        <w:rPr>
          <w:spacing w:val="-11"/>
        </w:rPr>
        <w:t xml:space="preserve">⑤ 置换不合格，管道内含氧量过多，达到爆炸极限， </w:t>
      </w:r>
      <w:r>
        <w:t>管道内尖硬杂物撞击钢制管道产生火花，发生爆炸；</w:t>
      </w:r>
    </w:p>
    <w:p>
      <w:pPr>
        <w:pStyle w:val="4"/>
        <w:spacing w:before="55" w:line="307" w:lineRule="auto"/>
        <w:ind w:left="220" w:right="108" w:firstLine="453"/>
      </w:pPr>
      <w:r>
        <w:rPr>
          <w:spacing w:val="-11"/>
        </w:rPr>
        <w:t xml:space="preserve">⑥ 燃气管道发生泄漏，窜入室内或其他基础设施内， </w:t>
      </w:r>
      <w:r>
        <w:t>遇明火发生爆炸。</w:t>
      </w:r>
    </w:p>
    <w:p>
      <w:pPr>
        <w:pStyle w:val="5"/>
        <w:spacing w:before="28"/>
        <w:ind w:left="673" w:firstLine="0"/>
      </w:pPr>
      <w:r>
        <w:t>170、什么叫静电？静电的危险性是什么？</w:t>
      </w:r>
    </w:p>
    <w:p>
      <w:pPr>
        <w:pStyle w:val="4"/>
      </w:pPr>
      <w:r>
        <w:t>静电：由于摩擦而使物体带电的现象。</w:t>
      </w:r>
    </w:p>
    <w:p>
      <w:pPr>
        <w:pStyle w:val="4"/>
        <w:spacing w:before="135" w:line="307" w:lineRule="auto"/>
        <w:ind w:left="220" w:right="210" w:firstLine="453"/>
        <w:jc w:val="both"/>
      </w:pPr>
      <w:r>
        <w:t>产生的静电集聚可产生高达数千伏的电压，可导致危险性放电，可以引起可燃气体着火，引起火灾和爆炸事故的发生。</w:t>
      </w:r>
    </w:p>
    <w:p>
      <w:pPr>
        <w:pStyle w:val="5"/>
        <w:spacing w:before="27"/>
        <w:ind w:left="673" w:firstLine="0"/>
      </w:pPr>
      <w:r>
        <w:t>171、什么是燃气的表压、绝压？</w:t>
      </w:r>
    </w:p>
    <w:p>
      <w:pPr>
        <w:pStyle w:val="4"/>
        <w:spacing w:line="307" w:lineRule="auto"/>
        <w:ind w:left="220" w:right="217" w:firstLine="453"/>
      </w:pPr>
      <w:r>
        <w:rPr>
          <w:spacing w:val="-3"/>
        </w:rPr>
        <w:t xml:space="preserve">以大气压为基准的流体指示压力 </w:t>
      </w:r>
      <w:r>
        <w:rPr>
          <w:spacing w:val="-25"/>
          <w:w w:val="80"/>
        </w:rPr>
        <w:t xml:space="preserve">, </w:t>
      </w:r>
      <w:r>
        <w:rPr>
          <w:spacing w:val="-7"/>
        </w:rPr>
        <w:t xml:space="preserve">可用压力计测得 </w:t>
      </w:r>
      <w:r>
        <w:rPr>
          <w:w w:val="80"/>
        </w:rPr>
        <w:t xml:space="preserve">, </w:t>
      </w:r>
      <w:r>
        <w:t>称为表压，压力表上显示值。</w:t>
      </w:r>
    </w:p>
    <w:p>
      <w:pPr>
        <w:pStyle w:val="4"/>
        <w:spacing w:before="55" w:line="307" w:lineRule="auto"/>
        <w:ind w:left="220" w:right="210" w:firstLine="453"/>
      </w:pPr>
      <w:r>
        <w:t>以绝对真空为基准的流体指示压力，可用绝压测量装置测得，称为绝压。</w:t>
      </w:r>
    </w:p>
    <w:p>
      <w:pPr>
        <w:pStyle w:val="4"/>
        <w:spacing w:before="55"/>
      </w:pPr>
      <w:r>
        <w:rPr>
          <w:w w:val="105"/>
        </w:rPr>
        <w:t xml:space="preserve">绝对压力 </w:t>
      </w:r>
      <w:r>
        <w:rPr>
          <w:w w:val="115"/>
        </w:rPr>
        <w:t xml:space="preserve">= </w:t>
      </w:r>
      <w:r>
        <w:rPr>
          <w:w w:val="105"/>
        </w:rPr>
        <w:t xml:space="preserve">表压 </w:t>
      </w:r>
      <w:r>
        <w:rPr>
          <w:w w:val="115"/>
        </w:rPr>
        <w:t xml:space="preserve">+ </w:t>
      </w:r>
      <w:r>
        <w:rPr>
          <w:w w:val="105"/>
        </w:rPr>
        <w:t>大气压。</w:t>
      </w:r>
    </w:p>
    <w:p>
      <w:pPr>
        <w:pStyle w:val="5"/>
        <w:spacing w:before="108"/>
        <w:ind w:left="673" w:firstLine="0"/>
      </w:pPr>
      <w:r>
        <w:t>172、工艺流程操作规程？</w:t>
      </w:r>
    </w:p>
    <w:p>
      <w:pPr>
        <w:pStyle w:val="4"/>
        <w:spacing w:line="307" w:lineRule="auto"/>
        <w:ind w:left="220" w:right="209" w:firstLine="453"/>
        <w:jc w:val="both"/>
      </w:pPr>
      <w:r>
        <w:t>① 工艺流程切换应遵循调度指令，按照操作票编排的程序和操作规程的要求进行操作，并且一人操作一人监护；</w:t>
      </w:r>
    </w:p>
    <w:p>
      <w:pPr>
        <w:pStyle w:val="4"/>
        <w:spacing w:before="54"/>
      </w:pPr>
      <w:r>
        <w:t>② 应在仪表指示准确、安全保护和报警系统良好、</w:t>
      </w:r>
    </w:p>
    <w:p>
      <w:pPr>
        <w:spacing w:after="0"/>
        <w:sectPr>
          <w:pgSz w:w="6810" w:h="9640"/>
          <w:pgMar w:top="560" w:right="460" w:bottom="620" w:left="460" w:header="364" w:footer="341" w:gutter="0"/>
          <w:cols w:space="720" w:num="1"/>
        </w:sectPr>
      </w:pPr>
    </w:p>
    <w:p>
      <w:pPr>
        <w:pStyle w:val="4"/>
        <w:spacing w:before="89"/>
        <w:ind w:left="220"/>
      </w:pPr>
      <w:r>
        <w:t>通信线路畅通的情况下，进行流程切换；</w:t>
      </w:r>
    </w:p>
    <w:p>
      <w:pPr>
        <w:pStyle w:val="4"/>
        <w:spacing w:before="135" w:line="307" w:lineRule="auto"/>
        <w:ind w:left="220" w:right="216" w:firstLine="453"/>
      </w:pPr>
      <w:r>
        <w:t>③ 切换时应按“先开后关”原则，先导通新流程， 后切断原流程；</w:t>
      </w:r>
    </w:p>
    <w:p>
      <w:pPr>
        <w:pStyle w:val="4"/>
        <w:spacing w:before="55" w:line="307" w:lineRule="auto"/>
        <w:ind w:left="220" w:right="216" w:firstLine="453"/>
      </w:pPr>
      <w:r>
        <w:t>④ 操作具有不同压力等级衔接的流程时，应先导通低压，后导通高压；反之，先切断高压，后切断低压。</w:t>
      </w:r>
    </w:p>
    <w:p>
      <w:pPr>
        <w:pStyle w:val="5"/>
        <w:spacing w:before="28"/>
        <w:ind w:left="673" w:firstLine="0"/>
      </w:pPr>
      <w:r>
        <w:t>173、天然气由哪些化学成分组成？</w:t>
      </w:r>
    </w:p>
    <w:p>
      <w:pPr>
        <w:pStyle w:val="4"/>
        <w:spacing w:line="307" w:lineRule="auto"/>
        <w:ind w:left="220" w:right="108" w:firstLine="453"/>
      </w:pPr>
      <w:r>
        <w:rPr>
          <w:w w:val="105"/>
        </w:rPr>
        <w:t>甲烷（CH4）</w:t>
      </w:r>
      <w:r>
        <w:rPr>
          <w:spacing w:val="-28"/>
          <w:w w:val="105"/>
        </w:rPr>
        <w:t xml:space="preserve">占 </w:t>
      </w:r>
      <w:r>
        <w:rPr>
          <w:w w:val="105"/>
        </w:rPr>
        <w:t>80</w:t>
      </w:r>
      <w:r>
        <w:rPr>
          <w:spacing w:val="-8"/>
          <w:w w:val="105"/>
        </w:rPr>
        <w:t>% 以上，其次为乙烷</w:t>
      </w:r>
      <w:r>
        <w:rPr>
          <w:w w:val="105"/>
        </w:rPr>
        <w:t>（C2H6）、</w:t>
      </w:r>
      <w:r>
        <w:rPr>
          <w:spacing w:val="4"/>
          <w:w w:val="105"/>
        </w:rPr>
        <w:t>丙烷</w:t>
      </w:r>
      <w:r>
        <w:rPr>
          <w:w w:val="105"/>
        </w:rPr>
        <w:t>（C3H8）</w:t>
      </w:r>
      <w:r>
        <w:rPr>
          <w:spacing w:val="6"/>
          <w:w w:val="105"/>
        </w:rPr>
        <w:t>、丁烷</w:t>
      </w:r>
      <w:r>
        <w:rPr>
          <w:w w:val="105"/>
        </w:rPr>
        <w:t>（C4H10）</w:t>
      </w:r>
      <w:r>
        <w:rPr>
          <w:spacing w:val="6"/>
          <w:w w:val="105"/>
        </w:rPr>
        <w:t>和戊烷</w:t>
      </w:r>
      <w:r>
        <w:rPr>
          <w:w w:val="105"/>
        </w:rPr>
        <w:t>（C5H12），庚</w:t>
      </w:r>
      <w:r>
        <w:rPr>
          <w:spacing w:val="6"/>
        </w:rPr>
        <w:t>烷以上烷烃极少。非烃气体有二氧化碳</w:t>
      </w:r>
      <w:r>
        <w:t>（CO2）</w:t>
      </w:r>
      <w:r>
        <w:rPr>
          <w:spacing w:val="9"/>
        </w:rPr>
        <w:t xml:space="preserve">、硫化 </w:t>
      </w:r>
      <w:r>
        <w:rPr>
          <w:spacing w:val="-32"/>
          <w:w w:val="105"/>
        </w:rPr>
        <w:t>氢</w:t>
      </w:r>
      <w:r>
        <w:rPr>
          <w:spacing w:val="-7"/>
          <w:w w:val="105"/>
        </w:rPr>
        <w:t>（H2S）</w:t>
      </w:r>
      <w:r>
        <w:rPr>
          <w:spacing w:val="-16"/>
          <w:w w:val="105"/>
        </w:rPr>
        <w:t>、一氧化碳</w:t>
      </w:r>
      <w:r>
        <w:rPr>
          <w:spacing w:val="-8"/>
          <w:w w:val="105"/>
        </w:rPr>
        <w:t>（CO）</w:t>
      </w:r>
      <w:r>
        <w:rPr>
          <w:spacing w:val="-23"/>
          <w:w w:val="105"/>
        </w:rPr>
        <w:t>、氮气</w:t>
      </w:r>
      <w:r>
        <w:rPr>
          <w:spacing w:val="-8"/>
          <w:w w:val="105"/>
        </w:rPr>
        <w:t>（N2）</w:t>
      </w:r>
      <w:r>
        <w:rPr>
          <w:spacing w:val="-23"/>
          <w:w w:val="105"/>
        </w:rPr>
        <w:t>、氦气</w:t>
      </w:r>
      <w:r>
        <w:rPr>
          <w:spacing w:val="-8"/>
          <w:w w:val="105"/>
        </w:rPr>
        <w:t>（He）</w:t>
      </w:r>
      <w:r>
        <w:rPr>
          <w:spacing w:val="-14"/>
          <w:w w:val="105"/>
        </w:rPr>
        <w:t>、</w:t>
      </w:r>
      <w:r>
        <w:rPr>
          <w:w w:val="105"/>
        </w:rPr>
        <w:t>氩气（Ar）等。</w:t>
      </w:r>
    </w:p>
    <w:p>
      <w:pPr>
        <w:pStyle w:val="5"/>
        <w:spacing w:before="25"/>
        <w:ind w:left="673" w:firstLine="0"/>
      </w:pPr>
      <w:r>
        <w:t>174、为什么要选用氮气进行燃气管道置换？</w:t>
      </w:r>
    </w:p>
    <w:p>
      <w:pPr>
        <w:pStyle w:val="4"/>
        <w:spacing w:line="307" w:lineRule="auto"/>
        <w:ind w:left="220" w:right="210" w:firstLine="453"/>
      </w:pPr>
      <w:r>
        <w:t>氮气是一种惰性气体，它可以隔绝管道内的空气与燃气的混合，防止发生爆炸、起火。</w:t>
      </w:r>
    </w:p>
    <w:p>
      <w:pPr>
        <w:pStyle w:val="5"/>
        <w:spacing w:before="28"/>
        <w:ind w:left="673" w:firstLine="0"/>
      </w:pPr>
      <w:r>
        <w:t>175、止回阀的工作原理？</w:t>
      </w:r>
    </w:p>
    <w:p>
      <w:pPr>
        <w:pStyle w:val="4"/>
        <w:spacing w:line="307" w:lineRule="auto"/>
        <w:ind w:left="220" w:right="209" w:firstLine="453"/>
        <w:jc w:val="both"/>
      </w:pPr>
      <w:r>
        <w:t>止回阀又称单向阀或逆止阀，其作用是防止管路中的介质倒流。水泵吸水关的底阀也属于止回阀类。启闭件靠介质流动和力量自行开启或关闭，以防止介质倒流的阀门叫止回阀。止回阀属于自动阀类，主要用于介质单向流动的管道上，只允许介质向一个方向流动，以防止发生事故。</w:t>
      </w:r>
    </w:p>
    <w:p>
      <w:pPr>
        <w:pStyle w:val="5"/>
        <w:spacing w:before="25"/>
        <w:ind w:left="673" w:firstLine="0"/>
      </w:pPr>
      <w:r>
        <w:t>176、输气站场的功能是什么？</w:t>
      </w:r>
    </w:p>
    <w:p>
      <w:pPr>
        <w:spacing w:after="0"/>
        <w:sectPr>
          <w:pgSz w:w="6810" w:h="9640"/>
          <w:pgMar w:top="600" w:right="460" w:bottom="620" w:left="460" w:header="306" w:footer="422" w:gutter="0"/>
          <w:cols w:space="720" w:num="1"/>
        </w:sectPr>
      </w:pPr>
    </w:p>
    <w:p>
      <w:pPr>
        <w:pStyle w:val="4"/>
        <w:spacing w:before="142" w:line="307" w:lineRule="auto"/>
        <w:ind w:left="220" w:right="108" w:firstLine="453"/>
      </w:pPr>
      <w:r>
        <w:rPr>
          <w:spacing w:val="-15"/>
        </w:rPr>
        <w:t>接收天然气、给管道天然气增压、分输天然气、配气、</w:t>
      </w:r>
      <w:r>
        <w:t>储气调峰、发送和接收清管器等。</w:t>
      </w:r>
    </w:p>
    <w:p>
      <w:pPr>
        <w:pStyle w:val="5"/>
        <w:spacing w:before="28"/>
        <w:ind w:left="673" w:firstLine="0"/>
      </w:pPr>
      <w:r>
        <w:t>177、甲烷的主要物理性质是什么？</w:t>
      </w:r>
    </w:p>
    <w:p>
      <w:pPr>
        <w:pStyle w:val="4"/>
        <w:spacing w:line="307" w:lineRule="auto"/>
        <w:ind w:left="220" w:right="108" w:firstLine="453"/>
      </w:pPr>
      <w:r>
        <w:rPr>
          <w:spacing w:val="-13"/>
        </w:rPr>
        <w:t>甲烷是天然气最主要的组分，它是无色、无臭、无味、</w:t>
      </w:r>
      <w:r>
        <w:rPr>
          <w:spacing w:val="-6"/>
        </w:rPr>
        <w:t>无毒性的气体，比空气轻，微溶于水。甲烷是可燃气体， 具有爆炸性。</w:t>
      </w:r>
    </w:p>
    <w:p>
      <w:pPr>
        <w:pStyle w:val="5"/>
        <w:spacing w:before="27"/>
        <w:ind w:left="673" w:firstLine="0"/>
      </w:pPr>
      <w:r>
        <w:t>178、管束区大量泄漏天然气如何处置？</w:t>
      </w:r>
    </w:p>
    <w:p>
      <w:pPr>
        <w:pStyle w:val="4"/>
        <w:spacing w:line="307" w:lineRule="auto"/>
        <w:ind w:left="220" w:right="208" w:firstLine="453"/>
        <w:jc w:val="both"/>
      </w:pPr>
      <w:r>
        <w:rPr>
          <w:spacing w:val="4"/>
        </w:rPr>
        <w:t>首先确认漏点，泄漏量，能否控制，应紧急关闭漏</w:t>
      </w:r>
      <w:r>
        <w:rPr>
          <w:spacing w:val="-10"/>
        </w:rPr>
        <w:t xml:space="preserve">点前后阀门 </w:t>
      </w:r>
      <w:r>
        <w:rPr>
          <w:spacing w:val="-19"/>
          <w:w w:val="80"/>
        </w:rPr>
        <w:t xml:space="preserve">, </w:t>
      </w:r>
      <w:r>
        <w:rPr>
          <w:spacing w:val="-4"/>
        </w:rPr>
        <w:t xml:space="preserve">同时根据不同情况回报公司领导 </w:t>
      </w:r>
      <w:r>
        <w:rPr>
          <w:spacing w:val="-19"/>
          <w:w w:val="80"/>
        </w:rPr>
        <w:t xml:space="preserve">, </w:t>
      </w:r>
      <w:r>
        <w:t>请求调度</w:t>
      </w:r>
      <w:r>
        <w:rPr>
          <w:spacing w:val="-7"/>
        </w:rPr>
        <w:t xml:space="preserve">中心通知上游降压 </w:t>
      </w:r>
      <w:r>
        <w:rPr>
          <w:spacing w:val="-19"/>
          <w:w w:val="80"/>
        </w:rPr>
        <w:t xml:space="preserve">, </w:t>
      </w:r>
      <w:r>
        <w:rPr>
          <w:spacing w:val="-6"/>
        </w:rPr>
        <w:t xml:space="preserve">打开越站旁通阀处理 </w:t>
      </w:r>
      <w:r>
        <w:rPr>
          <w:spacing w:val="-19"/>
          <w:w w:val="80"/>
        </w:rPr>
        <w:t xml:space="preserve">, </w:t>
      </w:r>
      <w:r>
        <w:t>并密切注意出</w:t>
      </w:r>
      <w:r>
        <w:rPr>
          <w:spacing w:val="6"/>
        </w:rPr>
        <w:t>站压力对下游用气是否有影响，同时开启消防系统对泄</w:t>
      </w:r>
      <w:r>
        <w:t>漏地点喷水稀释天然气浓度防止起火。</w:t>
      </w:r>
    </w:p>
    <w:p>
      <w:pPr>
        <w:pStyle w:val="5"/>
        <w:spacing w:before="26"/>
        <w:ind w:left="673" w:firstLine="0"/>
      </w:pPr>
      <w:r>
        <w:t>179、燃气事故产生的要素是？</w:t>
      </w:r>
    </w:p>
    <w:p>
      <w:pPr>
        <w:pStyle w:val="4"/>
        <w:spacing w:line="307" w:lineRule="auto"/>
        <w:ind w:left="220" w:right="217" w:firstLine="453"/>
      </w:pPr>
      <w:r>
        <w:t>物的不安全的状态，包括本质安全、质量、设计、施工制造、使用等；</w:t>
      </w:r>
    </w:p>
    <w:p>
      <w:pPr>
        <w:pStyle w:val="4"/>
        <w:spacing w:before="55" w:line="307" w:lineRule="auto"/>
        <w:ind w:left="220" w:right="108" w:firstLine="453"/>
      </w:pPr>
      <w:r>
        <w:rPr>
          <w:spacing w:val="5"/>
        </w:rPr>
        <w:t>人的不安全的行为，包括工作者观念、意识、行为</w:t>
      </w:r>
      <w:r>
        <w:rPr>
          <w:spacing w:val="-15"/>
        </w:rPr>
        <w:t>能力、安全素质、技能、道德等；管理的原因；环境不良。</w:t>
      </w:r>
    </w:p>
    <w:p>
      <w:pPr>
        <w:pStyle w:val="5"/>
        <w:spacing w:before="28"/>
        <w:ind w:left="673" w:firstLine="0"/>
      </w:pPr>
      <w:r>
        <w:t>180、城镇燃气事故特点：</w:t>
      </w:r>
    </w:p>
    <w:p>
      <w:pPr>
        <w:pStyle w:val="5"/>
        <w:spacing w:before="91" w:line="321" w:lineRule="auto"/>
        <w:ind w:right="218"/>
      </w:pPr>
      <w:r>
        <w:t>① 普遍性。城镇燃气管道及设施布置范围广，任何有燃气管道或设施的地方都可能发生事故；</w:t>
      </w:r>
    </w:p>
    <w:p>
      <w:pPr>
        <w:pStyle w:val="5"/>
        <w:spacing w:line="268" w:lineRule="exact"/>
        <w:ind w:left="673" w:firstLine="0"/>
      </w:pPr>
      <w:r>
        <w:t>② 突发性。事故发生时毫无察觉；</w:t>
      </w:r>
    </w:p>
    <w:p>
      <w:pPr>
        <w:pStyle w:val="5"/>
        <w:spacing w:before="91"/>
        <w:ind w:left="673" w:firstLine="0"/>
      </w:pPr>
      <w:r>
        <w:t>③ 不可预见性。燃气事故发生的诱因复杂多样，无法</w:t>
      </w:r>
    </w:p>
    <w:p>
      <w:pPr>
        <w:spacing w:after="0"/>
        <w:sectPr>
          <w:pgSz w:w="6810" w:h="9640"/>
          <w:pgMar w:top="560" w:right="460" w:bottom="620" w:left="460" w:header="364" w:footer="341" w:gutter="0"/>
          <w:cols w:space="720" w:num="1"/>
        </w:sectPr>
      </w:pPr>
    </w:p>
    <w:p>
      <w:pPr>
        <w:pStyle w:val="5"/>
        <w:spacing w:before="90"/>
        <w:ind w:firstLine="0"/>
      </w:pPr>
      <w:r>
        <w:t>预见和提前作出准备；</w:t>
      </w:r>
    </w:p>
    <w:p>
      <w:pPr>
        <w:pStyle w:val="5"/>
        <w:spacing w:before="91" w:line="321" w:lineRule="auto"/>
        <w:ind w:right="218"/>
        <w:jc w:val="both"/>
      </w:pPr>
      <w:r>
        <w:t>④ 严重性。燃气化学特性和物理特性决定了影响范围大、后果严重；</w:t>
      </w:r>
    </w:p>
    <w:p>
      <w:pPr>
        <w:pStyle w:val="5"/>
        <w:spacing w:line="321" w:lineRule="auto"/>
        <w:ind w:left="673" w:right="263" w:firstLine="0"/>
      </w:pPr>
      <w:r>
        <w:t>⑤ 既可形成主灾害。也可成为其他灾害的次生灾害。181、中压地下管道灭火方法？</w:t>
      </w:r>
    </w:p>
    <w:p>
      <w:pPr>
        <w:pStyle w:val="4"/>
        <w:spacing w:before="25" w:line="307" w:lineRule="auto"/>
        <w:ind w:left="220" w:right="210" w:firstLine="453"/>
        <w:jc w:val="both"/>
      </w:pPr>
      <w:r>
        <w:rPr>
          <w:spacing w:val="6"/>
        </w:rPr>
        <w:t>燃气泄漏着火点较小时，可采用低压管熄灭方法处</w:t>
      </w:r>
      <w:r>
        <w:rPr>
          <w:spacing w:val="3"/>
        </w:rPr>
        <w:t>理。但对泄漏量较大无法用低压管灭火方法处理时，应</w:t>
      </w:r>
      <w:r>
        <w:rPr>
          <w:spacing w:val="1"/>
        </w:rPr>
        <w:t>立即关闭着火管段的两边阀门，进行紧急放散，并将管</w:t>
      </w:r>
      <w:r>
        <w:t>内压力控制在微正压（</w:t>
      </w:r>
      <w:r>
        <w:rPr>
          <w:spacing w:val="-15"/>
        </w:rPr>
        <w:t xml:space="preserve">不低于 </w:t>
      </w:r>
      <w:r>
        <w:t>300Pa），进行现场监护， 组织抢险维修。</w:t>
      </w:r>
    </w:p>
    <w:p>
      <w:pPr>
        <w:pStyle w:val="5"/>
        <w:spacing w:before="26"/>
        <w:ind w:left="673" w:firstLine="0"/>
      </w:pPr>
      <w:r>
        <w:t>182、如何检查阀门内漏？</w:t>
      </w:r>
    </w:p>
    <w:p>
      <w:pPr>
        <w:pStyle w:val="4"/>
        <w:spacing w:before="117" w:line="307" w:lineRule="auto"/>
        <w:ind w:left="220" w:right="211" w:firstLine="453"/>
        <w:jc w:val="both"/>
      </w:pPr>
      <w:r>
        <w:rPr>
          <w:spacing w:val="6"/>
        </w:rPr>
        <w:t>当无法通过阀门后端的管线或容器来判断阀门是否</w:t>
      </w:r>
      <w:r>
        <w:rPr>
          <w:spacing w:val="3"/>
        </w:rPr>
        <w:t>内漏时，通过排污检查阀门内漏，缓慢打开阀门排污阀</w:t>
      </w:r>
      <w:r>
        <w:rPr>
          <w:spacing w:val="-6"/>
        </w:rPr>
        <w:t xml:space="preserve">将阀腔内气体放空，如 </w:t>
      </w:r>
      <w:r>
        <w:rPr>
          <w:spacing w:val="-36"/>
          <w:w w:val="95"/>
        </w:rPr>
        <w:t xml:space="preserve">( </w:t>
      </w:r>
      <w:r>
        <w:rPr>
          <w:spacing w:val="-6"/>
        </w:rPr>
        <w:t>阀腔气体无法排空 )，即认为该</w:t>
      </w:r>
      <w:r>
        <w:t>阀门内漏。</w:t>
      </w:r>
    </w:p>
    <w:p>
      <w:pPr>
        <w:pStyle w:val="5"/>
        <w:spacing w:before="27"/>
        <w:ind w:left="673" w:firstLine="0"/>
      </w:pPr>
      <w:r>
        <w:t>183、配气场站燃气管线的颜色代表什么？</w:t>
      </w:r>
    </w:p>
    <w:p>
      <w:pPr>
        <w:pStyle w:val="4"/>
      </w:pPr>
      <w:r>
        <w:t>（红色）代表放空管线；</w:t>
      </w:r>
    </w:p>
    <w:p>
      <w:pPr>
        <w:pStyle w:val="4"/>
        <w:spacing w:before="135"/>
      </w:pPr>
      <w:r>
        <w:t>（黄色）代表天然气管线；</w:t>
      </w:r>
    </w:p>
    <w:p>
      <w:pPr>
        <w:pStyle w:val="4"/>
        <w:spacing w:before="135"/>
      </w:pPr>
      <w:r>
        <w:t>（黑色）代表排污管线 。</w:t>
      </w:r>
    </w:p>
    <w:p>
      <w:pPr>
        <w:pStyle w:val="5"/>
        <w:spacing w:before="107" w:line="321" w:lineRule="auto"/>
        <w:ind w:right="209"/>
        <w:jc w:val="both"/>
      </w:pPr>
      <w:r>
        <w:t>184、旋风分离器的总体结构主要由（进料布气室）、旋风分离组件、（排气室）、（集污室）和进出口接管及人孔组成。</w:t>
      </w:r>
    </w:p>
    <w:p>
      <w:pPr>
        <w:spacing w:after="0" w:line="321" w:lineRule="auto"/>
        <w:jc w:val="both"/>
        <w:sectPr>
          <w:pgSz w:w="6810" w:h="9640"/>
          <w:pgMar w:top="600" w:right="460" w:bottom="620" w:left="460" w:header="306" w:footer="422" w:gutter="0"/>
          <w:cols w:space="720" w:num="1"/>
        </w:sectPr>
      </w:pPr>
    </w:p>
    <w:p>
      <w:pPr>
        <w:pStyle w:val="5"/>
        <w:spacing w:before="143" w:line="321" w:lineRule="auto"/>
        <w:ind w:right="52"/>
      </w:pPr>
      <w:r>
        <w:t>185、《城镇燃气设施运行、维护和抢修安全技术规程》CJJ51 － 2006 规定，停气与降压作业应符合哪些规定？</w:t>
      </w:r>
    </w:p>
    <w:p>
      <w:pPr>
        <w:pStyle w:val="4"/>
        <w:spacing w:before="26" w:line="307" w:lineRule="auto"/>
        <w:ind w:left="220" w:right="216" w:firstLine="453"/>
      </w:pPr>
      <w:r>
        <w:t>① 停气作业时应切断气源，并将作业管段或设备内的燃气安全地排放或置换合格；</w:t>
      </w:r>
    </w:p>
    <w:p>
      <w:pPr>
        <w:pStyle w:val="4"/>
        <w:spacing w:before="55" w:line="307" w:lineRule="auto"/>
        <w:ind w:left="220" w:right="216" w:firstLine="453"/>
      </w:pPr>
      <w:r>
        <w:t>② 降压作业应有专人监控管道内燃气压力，降压过程中应控制降压速度，严禁管道内产生负压；</w:t>
      </w:r>
    </w:p>
    <w:p>
      <w:pPr>
        <w:pStyle w:val="4"/>
        <w:spacing w:before="55"/>
      </w:pPr>
      <w:r>
        <w:t>③ 降压作业时可将压力控制在 300—800Pa 范围内；</w:t>
      </w:r>
    </w:p>
    <w:p>
      <w:pPr>
        <w:pStyle w:val="4"/>
        <w:spacing w:before="135" w:line="307" w:lineRule="auto"/>
        <w:ind w:left="220" w:right="216" w:firstLine="453"/>
      </w:pPr>
      <w:r>
        <w:t>④ 管道停气或降压作业时，应采用防爆风机驱散在工作坑或作业区内聚积的燃气。</w:t>
      </w:r>
    </w:p>
    <w:p>
      <w:pPr>
        <w:pStyle w:val="5"/>
        <w:spacing w:before="28"/>
        <w:ind w:left="673" w:firstLine="0"/>
      </w:pPr>
      <w:r>
        <w:t>186、燃气管道的水力计算作用？</w:t>
      </w:r>
    </w:p>
    <w:p>
      <w:pPr>
        <w:pStyle w:val="4"/>
        <w:spacing w:line="307" w:lineRule="auto"/>
        <w:ind w:left="220" w:right="216" w:firstLine="453"/>
      </w:pPr>
      <w:r>
        <w:t>① 根据计算流量和允许压力损失来计算管径，决定管网投资与金属消耗量等；</w:t>
      </w:r>
    </w:p>
    <w:p>
      <w:pPr>
        <w:pStyle w:val="4"/>
        <w:spacing w:before="55" w:line="307" w:lineRule="auto"/>
        <w:ind w:left="220" w:right="216" w:firstLine="453"/>
      </w:pPr>
      <w:r>
        <w:t>② 对已有管道进行流量和压力损失的验算，决定是否需要对原有管道进行改造。</w:t>
      </w:r>
    </w:p>
    <w:p>
      <w:pPr>
        <w:pStyle w:val="5"/>
        <w:spacing w:before="28"/>
        <w:ind w:left="673" w:firstLine="0"/>
      </w:pPr>
      <w:r>
        <w:t>187、差压流量计的组成有哪些？</w:t>
      </w:r>
    </w:p>
    <w:p>
      <w:pPr>
        <w:pStyle w:val="4"/>
      </w:pPr>
      <w:r>
        <w:t>① 节流装置；</w:t>
      </w:r>
    </w:p>
    <w:p>
      <w:pPr>
        <w:pStyle w:val="4"/>
        <w:spacing w:before="135"/>
      </w:pPr>
      <w:r>
        <w:t>② 测量管；</w:t>
      </w:r>
    </w:p>
    <w:p>
      <w:pPr>
        <w:pStyle w:val="4"/>
        <w:spacing w:before="135"/>
      </w:pPr>
      <w:r>
        <w:rPr>
          <w:spacing w:val="-8"/>
        </w:rPr>
        <w:t>③ 差压讯号管路；</w:t>
      </w:r>
    </w:p>
    <w:p>
      <w:pPr>
        <w:pStyle w:val="4"/>
        <w:spacing w:before="135"/>
      </w:pPr>
      <w:r>
        <w:rPr>
          <w:spacing w:val="-8"/>
        </w:rPr>
        <w:t>④ 差压显示仪表。</w:t>
      </w:r>
    </w:p>
    <w:p>
      <w:pPr>
        <w:pStyle w:val="5"/>
        <w:spacing w:before="108"/>
        <w:ind w:left="673" w:firstLine="0"/>
      </w:pPr>
      <w:r>
        <w:t>188、涡轮表组成、工作原理</w:t>
      </w:r>
    </w:p>
    <w:p>
      <w:pPr>
        <w:pStyle w:val="5"/>
        <w:spacing w:before="90"/>
        <w:ind w:left="673" w:firstLine="0"/>
      </w:pPr>
      <w:r>
        <w:t>涡轮表主要由涡轮、导流器、磁电感应转换器、前置</w:t>
      </w:r>
    </w:p>
    <w:p>
      <w:pPr>
        <w:spacing w:after="0"/>
        <w:sectPr>
          <w:pgSz w:w="6810" w:h="9640"/>
          <w:pgMar w:top="560" w:right="460" w:bottom="620" w:left="460" w:header="364" w:footer="341" w:gutter="0"/>
          <w:cols w:space="720" w:num="1"/>
        </w:sectPr>
      </w:pPr>
    </w:p>
    <w:p>
      <w:pPr>
        <w:pStyle w:val="5"/>
        <w:spacing w:before="90"/>
        <w:ind w:firstLine="0"/>
      </w:pPr>
      <w:r>
        <w:t>放大器等部件构成；</w:t>
      </w:r>
    </w:p>
    <w:p>
      <w:pPr>
        <w:pStyle w:val="5"/>
        <w:spacing w:before="91" w:line="321" w:lineRule="auto"/>
        <w:ind w:right="113"/>
      </w:pPr>
      <w:r>
        <w:rPr>
          <w:spacing w:val="4"/>
        </w:rPr>
        <w:t>当流体流过时，推动涡轮旋转，高导磁性的涡轮叶片</w:t>
      </w:r>
      <w:r>
        <w:rPr>
          <w:spacing w:val="6"/>
        </w:rPr>
        <w:t>周期性地扫过磁钢，使磁路的磁阻发生周期性的变化，线</w:t>
      </w:r>
      <w:r>
        <w:rPr>
          <w:spacing w:val="5"/>
        </w:rPr>
        <w:t>圈中磁通量也随之发生周期性的变化，线圈中使感应出交</w:t>
      </w:r>
      <w:r>
        <w:rPr>
          <w:spacing w:val="-12"/>
        </w:rPr>
        <w:t xml:space="preserve">变电信号，其频率与涡轮的转速成正比，也即与流量成正比， </w:t>
      </w:r>
      <w:r>
        <w:rPr>
          <w:spacing w:val="7"/>
        </w:rPr>
        <w:t>这个电信号经过前置放大器放大后送人电子计数器或电子</w:t>
      </w:r>
      <w:r>
        <w:t>频率计，以累积或指示流量。</w:t>
      </w:r>
    </w:p>
    <w:p>
      <w:pPr>
        <w:pStyle w:val="5"/>
        <w:spacing w:line="265" w:lineRule="exact"/>
        <w:ind w:left="673" w:firstLine="0"/>
      </w:pPr>
      <w:r>
        <w:t>189、天然气门站工艺设计内容包括？</w:t>
      </w:r>
    </w:p>
    <w:p>
      <w:pPr>
        <w:pStyle w:val="4"/>
      </w:pPr>
      <w:r>
        <w:rPr>
          <w:spacing w:val="-9"/>
        </w:rPr>
        <w:t>① 气质检测；</w:t>
      </w:r>
    </w:p>
    <w:p>
      <w:pPr>
        <w:pStyle w:val="4"/>
        <w:spacing w:before="135"/>
      </w:pPr>
      <w:r>
        <w:rPr>
          <w:spacing w:val="-9"/>
        </w:rPr>
        <w:t>② 调压计量；</w:t>
      </w:r>
    </w:p>
    <w:p>
      <w:pPr>
        <w:pStyle w:val="4"/>
        <w:spacing w:before="135"/>
      </w:pPr>
      <w:r>
        <w:rPr>
          <w:spacing w:val="-9"/>
        </w:rPr>
        <w:t>③ 加臭设备；</w:t>
      </w:r>
    </w:p>
    <w:p>
      <w:pPr>
        <w:pStyle w:val="4"/>
        <w:spacing w:before="135"/>
      </w:pPr>
      <w:r>
        <w:t>④ 清管球发射装置。</w:t>
      </w:r>
    </w:p>
    <w:p>
      <w:pPr>
        <w:pStyle w:val="5"/>
        <w:spacing w:before="108"/>
        <w:ind w:left="673" w:firstLine="0"/>
      </w:pPr>
      <w:r>
        <w:t>190、管网巡护时，哪些情况应加强巡查？</w:t>
      </w:r>
    </w:p>
    <w:p>
      <w:pPr>
        <w:pStyle w:val="4"/>
      </w:pPr>
      <w:r>
        <w:t>① 人口密集区的燃气管道和设备；</w:t>
      </w:r>
    </w:p>
    <w:p>
      <w:pPr>
        <w:pStyle w:val="4"/>
        <w:spacing w:before="134"/>
      </w:pPr>
      <w:r>
        <w:t>② 穿越铁路、河流、涵洞等地区的燃气管道和设备；</w:t>
      </w:r>
    </w:p>
    <w:p>
      <w:pPr>
        <w:pStyle w:val="4"/>
        <w:spacing w:before="135"/>
      </w:pPr>
      <w:r>
        <w:t>③ 建筑物施工频繁地区；</w:t>
      </w:r>
    </w:p>
    <w:p>
      <w:pPr>
        <w:pStyle w:val="4"/>
        <w:spacing w:before="135"/>
      </w:pPr>
      <w:r>
        <w:t>④ 新投入运行的燃气管道和设备；</w:t>
      </w:r>
    </w:p>
    <w:p>
      <w:pPr>
        <w:pStyle w:val="4"/>
        <w:spacing w:before="135"/>
      </w:pPr>
      <w:r>
        <w:t>⑤ 重要的燃气管道和设备。</w:t>
      </w:r>
    </w:p>
    <w:p>
      <w:pPr>
        <w:pStyle w:val="5"/>
        <w:spacing w:before="108"/>
        <w:ind w:left="673" w:firstLine="0"/>
      </w:pPr>
      <w:r>
        <w:t>191、带气作业应注意安全事项？</w:t>
      </w:r>
    </w:p>
    <w:p>
      <w:pPr>
        <w:pStyle w:val="4"/>
      </w:pPr>
      <w:r>
        <w:t>① 原则上夜间不适宜进行；</w:t>
      </w:r>
    </w:p>
    <w:p>
      <w:pPr>
        <w:pStyle w:val="4"/>
        <w:spacing w:before="134"/>
      </w:pPr>
      <w:r>
        <w:t>② 设置警戒禁区，有风力吹向下风侧应视情况延长</w:t>
      </w:r>
    </w:p>
    <w:p>
      <w:pPr>
        <w:spacing w:after="0"/>
        <w:sectPr>
          <w:pgSz w:w="6810" w:h="9640"/>
          <w:pgMar w:top="600" w:right="460" w:bottom="620" w:left="460" w:header="306" w:footer="422" w:gutter="0"/>
          <w:cols w:space="720" w:num="1"/>
        </w:sectPr>
      </w:pPr>
    </w:p>
    <w:p>
      <w:pPr>
        <w:pStyle w:val="4"/>
        <w:spacing w:before="142"/>
        <w:ind w:left="220"/>
      </w:pPr>
      <w:r>
        <w:t>禁区范围；</w:t>
      </w:r>
    </w:p>
    <w:p>
      <w:pPr>
        <w:pStyle w:val="4"/>
        <w:spacing w:before="135"/>
      </w:pPr>
      <w:r>
        <w:t>③ 提前协调降低燃气供气压力；</w:t>
      </w:r>
    </w:p>
    <w:p>
      <w:pPr>
        <w:pStyle w:val="4"/>
        <w:spacing w:before="134" w:line="307" w:lineRule="auto"/>
        <w:ind w:left="220" w:right="216" w:firstLine="453"/>
      </w:pPr>
      <w:r>
        <w:t>④ 室内带气作业时应加强对明火火源、电火花等危险源进行防范措施；</w:t>
      </w:r>
    </w:p>
    <w:p>
      <w:pPr>
        <w:pStyle w:val="4"/>
        <w:spacing w:before="55"/>
      </w:pPr>
      <w:r>
        <w:t>⑤ 作业人员不准穿钉子鞋、打火机等引火装置；</w:t>
      </w:r>
    </w:p>
    <w:p>
      <w:pPr>
        <w:pStyle w:val="4"/>
        <w:spacing w:before="135" w:line="307" w:lineRule="auto"/>
        <w:ind w:left="220" w:right="209" w:firstLine="453"/>
      </w:pPr>
      <w:r>
        <w:t>⑥ 户外管线作业时抢修工作人员应 20 分钟替换一次或更短，配带足够数量的防毒面具。</w:t>
      </w:r>
    </w:p>
    <w:p>
      <w:pPr>
        <w:pStyle w:val="5"/>
        <w:spacing w:before="28"/>
        <w:ind w:left="673" w:firstLine="0"/>
      </w:pPr>
      <w:r>
        <w:t>192、设施管线震动的产生原因 ?</w:t>
      </w:r>
    </w:p>
    <w:p>
      <w:pPr>
        <w:pStyle w:val="4"/>
      </w:pPr>
      <w:r>
        <w:t>① 管线内压力脉动引起管道的振动；</w:t>
      </w:r>
    </w:p>
    <w:p>
      <w:pPr>
        <w:pStyle w:val="4"/>
        <w:spacing w:before="135"/>
      </w:pPr>
      <w:r>
        <w:t>② 动设备的振动引起管线的振动；</w:t>
      </w:r>
    </w:p>
    <w:p>
      <w:pPr>
        <w:pStyle w:val="4"/>
        <w:spacing w:before="135"/>
      </w:pPr>
      <w:r>
        <w:t>③ 风力引起的振动；</w:t>
      </w:r>
    </w:p>
    <w:p>
      <w:pPr>
        <w:pStyle w:val="4"/>
        <w:spacing w:before="135"/>
      </w:pPr>
      <w:r>
        <w:t>④ 共振引起管道剧烈振动。</w:t>
      </w:r>
    </w:p>
    <w:p>
      <w:pPr>
        <w:pStyle w:val="5"/>
        <w:spacing w:before="108"/>
        <w:ind w:left="673" w:firstLine="0"/>
      </w:pPr>
      <w:r>
        <w:t>193、设施管线发生腐蚀有哪些类型？</w:t>
      </w:r>
    </w:p>
    <w:p>
      <w:pPr>
        <w:pStyle w:val="4"/>
      </w:pPr>
      <w:r>
        <w:t>① 周围介质引起的均匀腐蚀；</w:t>
      </w:r>
    </w:p>
    <w:p>
      <w:pPr>
        <w:pStyle w:val="4"/>
        <w:spacing w:before="134"/>
      </w:pPr>
      <w:r>
        <w:t>② 应力引起的腐蚀；</w:t>
      </w:r>
    </w:p>
    <w:p>
      <w:pPr>
        <w:pStyle w:val="4"/>
        <w:spacing w:before="135"/>
      </w:pPr>
      <w:r>
        <w:t>③ 氧和水引起的腐蚀；</w:t>
      </w:r>
    </w:p>
    <w:p>
      <w:pPr>
        <w:pStyle w:val="4"/>
        <w:spacing w:before="135"/>
      </w:pPr>
      <w:r>
        <w:t>④ 硫和细菌引起的腐蚀；</w:t>
      </w:r>
    </w:p>
    <w:p>
      <w:pPr>
        <w:pStyle w:val="4"/>
        <w:spacing w:before="135"/>
      </w:pPr>
      <w:r>
        <w:t>⑤ 氢引起的腐蚀。</w:t>
      </w:r>
    </w:p>
    <w:p>
      <w:pPr>
        <w:spacing w:after="0"/>
        <w:sectPr>
          <w:pgSz w:w="6810" w:h="9640"/>
          <w:pgMar w:top="560" w:right="460" w:bottom="620" w:left="460" w:header="364" w:footer="341" w:gutter="0"/>
          <w:cols w:space="720" w:num="1"/>
        </w:sectPr>
      </w:pPr>
    </w:p>
    <w:p>
      <w:pPr>
        <w:pStyle w:val="5"/>
        <w:spacing w:before="4"/>
        <w:ind w:left="0" w:firstLine="0"/>
        <w:rPr>
          <w:rFonts w:ascii="Times New Roman"/>
          <w:sz w:val="17"/>
        </w:rPr>
      </w:pPr>
    </w:p>
    <w:p>
      <w:pPr>
        <w:spacing w:after="0"/>
        <w:rPr>
          <w:rFonts w:ascii="Times New Roman"/>
          <w:sz w:val="17"/>
        </w:rPr>
        <w:sectPr>
          <w:pgSz w:w="6810" w:h="9640"/>
          <w:pgMar w:top="600" w:right="460" w:bottom="620" w:left="460" w:header="306" w:footer="422" w:gutter="0"/>
          <w:cols w:space="720" w:num="1"/>
        </w:sect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2"/>
        <w:jc w:val="center"/>
      </w:pPr>
      <w:bookmarkStart w:id="1" w:name="_TOC_250007"/>
      <w:bookmarkEnd w:id="1"/>
      <w:r>
        <w:t>四、天然气管网巡护应知应会（186 题）</w:t>
      </w:r>
    </w:p>
    <w:p>
      <w:pPr>
        <w:pStyle w:val="5"/>
        <w:spacing w:before="9"/>
        <w:ind w:left="0" w:firstLine="0"/>
        <w:rPr>
          <w:sz w:val="33"/>
        </w:rPr>
      </w:pPr>
    </w:p>
    <w:p>
      <w:pPr>
        <w:pStyle w:val="5"/>
        <w:ind w:left="673" w:firstLine="0"/>
      </w:pPr>
      <w:r>
        <w:t>1、进入密闭空间作业的原则是什么？</w:t>
      </w:r>
    </w:p>
    <w:p>
      <w:pPr>
        <w:pStyle w:val="4"/>
      </w:pPr>
      <w:r>
        <w:t>答：先通风、再检测、后作业</w:t>
      </w:r>
    </w:p>
    <w:p>
      <w:pPr>
        <w:pStyle w:val="5"/>
        <w:spacing w:before="108"/>
        <w:ind w:left="673" w:firstLine="0"/>
      </w:pPr>
      <w:r>
        <w:t>2、进入密闭空间作业前，应对那些成分进行检测？</w:t>
      </w:r>
    </w:p>
    <w:p>
      <w:pPr>
        <w:pStyle w:val="4"/>
        <w:spacing w:before="117" w:line="307" w:lineRule="auto"/>
        <w:ind w:left="220" w:right="108" w:firstLine="453"/>
      </w:pPr>
      <w:r>
        <w:rPr>
          <w:spacing w:val="-27"/>
        </w:rPr>
        <w:t>答：氧浓度、易燃易爆物质</w:t>
      </w:r>
      <w:r>
        <w:t>（</w:t>
      </w:r>
      <w:r>
        <w:rPr>
          <w:spacing w:val="-11"/>
        </w:rPr>
        <w:t>可燃性气体、爆炸性粉尘</w:t>
      </w:r>
      <w:r>
        <w:rPr>
          <w:spacing w:val="-13"/>
        </w:rPr>
        <w:t xml:space="preserve">） </w:t>
      </w:r>
      <w:r>
        <w:t>浓度、有毒有害气体浓度</w:t>
      </w:r>
    </w:p>
    <w:p>
      <w:pPr>
        <w:pStyle w:val="5"/>
        <w:spacing w:before="29"/>
        <w:ind w:left="673" w:firstLine="0"/>
      </w:pPr>
      <w:r>
        <w:t>3、城镇燃气管道根据压力等级划分为几级？</w:t>
      </w:r>
    </w:p>
    <w:p>
      <w:pPr>
        <w:spacing w:before="117" w:line="336" w:lineRule="auto"/>
        <w:ind w:left="673" w:right="2583" w:firstLine="0"/>
        <w:jc w:val="left"/>
        <w:rPr>
          <w:sz w:val="21"/>
        </w:rPr>
      </w:pPr>
      <w:r>
        <w:rPr>
          <w:sz w:val="22"/>
        </w:rPr>
        <w:t xml:space="preserve">答：七级               </w:t>
      </w:r>
      <w:r>
        <w:rPr>
          <w:sz w:val="21"/>
        </w:rPr>
        <w:t xml:space="preserve">4、天然气与空气哪个较重？ </w:t>
      </w:r>
      <w:r>
        <w:rPr>
          <w:sz w:val="22"/>
        </w:rPr>
        <w:t xml:space="preserve">答：天然气              </w:t>
      </w:r>
      <w:r>
        <w:rPr>
          <w:spacing w:val="-1"/>
          <w:w w:val="95"/>
          <w:sz w:val="21"/>
        </w:rPr>
        <w:t>5、什么是燃气的爆炸极限？</w:t>
      </w:r>
    </w:p>
    <w:p>
      <w:pPr>
        <w:pStyle w:val="4"/>
        <w:spacing w:before="11" w:line="307" w:lineRule="auto"/>
        <w:ind w:left="220" w:right="210" w:firstLine="453"/>
      </w:pPr>
      <w:r>
        <w:rPr>
          <w:spacing w:val="4"/>
        </w:rPr>
        <w:t>答：可燃气体与空气混合后遇明火能发生爆炸的浓</w:t>
      </w:r>
      <w:r>
        <w:rPr>
          <w:spacing w:val="-14"/>
        </w:rPr>
        <w:t xml:space="preserve">度范围 </w:t>
      </w:r>
      <w:r>
        <w:rPr>
          <w:spacing w:val="-17"/>
          <w:w w:val="80"/>
        </w:rPr>
        <w:t xml:space="preserve">, </w:t>
      </w:r>
      <w:r>
        <w:t>称为燃气的爆炸极限。</w:t>
      </w:r>
    </w:p>
    <w:p>
      <w:pPr>
        <w:pStyle w:val="5"/>
        <w:spacing w:before="28"/>
        <w:ind w:left="673" w:firstLine="0"/>
      </w:pPr>
      <w:r>
        <w:t>6、二氧化碳灭火器可否用于扑灭易燃金属火灾？</w:t>
      </w:r>
    </w:p>
    <w:p>
      <w:pPr>
        <w:pStyle w:val="4"/>
      </w:pPr>
      <w:r>
        <w:t>答：不可以</w:t>
      </w:r>
    </w:p>
    <w:p>
      <w:pPr>
        <w:pStyle w:val="5"/>
        <w:spacing w:before="108"/>
        <w:ind w:left="673" w:firstLine="0"/>
      </w:pPr>
      <w:r>
        <w:t>7、PE 管可否用于架空敷设？</w:t>
      </w:r>
    </w:p>
    <w:p>
      <w:pPr>
        <w:pStyle w:val="4"/>
      </w:pPr>
      <w:r>
        <w:t>答：不可以</w:t>
      </w:r>
    </w:p>
    <w:p>
      <w:pPr>
        <w:spacing w:after="0"/>
        <w:sectPr>
          <w:headerReference r:id="rId13" w:type="default"/>
          <w:headerReference r:id="rId14" w:type="even"/>
          <w:pgSz w:w="6810" w:h="9640"/>
          <w:pgMar w:top="560" w:right="460" w:bottom="580" w:left="460" w:header="364" w:footer="341" w:gutter="0"/>
          <w:cols w:space="720" w:num="1"/>
        </w:sectPr>
      </w:pPr>
    </w:p>
    <w:p>
      <w:pPr>
        <w:spacing w:before="90" w:line="340" w:lineRule="auto"/>
        <w:ind w:left="673" w:right="2793" w:firstLine="0"/>
        <w:jc w:val="left"/>
        <w:rPr>
          <w:sz w:val="22"/>
        </w:rPr>
      </w:pPr>
      <w:r>
        <w:rPr>
          <w:sz w:val="21"/>
        </w:rPr>
        <w:t xml:space="preserve">8、氧气是否属于助燃物？ </w:t>
      </w:r>
      <w:r>
        <w:rPr>
          <w:sz w:val="22"/>
        </w:rPr>
        <w:t xml:space="preserve">答：是                </w:t>
      </w:r>
      <w:r>
        <w:rPr>
          <w:sz w:val="21"/>
        </w:rPr>
        <w:t xml:space="preserve">9、可以螺纹连接的是？ </w:t>
      </w:r>
      <w:r>
        <w:rPr>
          <w:sz w:val="22"/>
        </w:rPr>
        <w:t>答：镀锌钢管</w:t>
      </w:r>
    </w:p>
    <w:p>
      <w:pPr>
        <w:pStyle w:val="5"/>
        <w:spacing w:line="258" w:lineRule="exact"/>
        <w:ind w:left="673" w:firstLine="0"/>
      </w:pPr>
      <w:r>
        <w:t>10、燃气管道按照敷设方式分，可分为哪两种？</w:t>
      </w:r>
    </w:p>
    <w:p>
      <w:pPr>
        <w:spacing w:before="118" w:line="328" w:lineRule="auto"/>
        <w:ind w:left="673" w:right="379" w:firstLine="0"/>
        <w:jc w:val="left"/>
        <w:rPr>
          <w:sz w:val="13"/>
        </w:rPr>
      </w:pPr>
      <w:r>
        <w:rPr>
          <w:w w:val="105"/>
          <w:sz w:val="22"/>
        </w:rPr>
        <w:t xml:space="preserve">答：地下燃气管道、架空燃气管道           </w:t>
      </w:r>
      <w:r>
        <w:rPr>
          <w:spacing w:val="-1"/>
          <w:w w:val="95"/>
          <w:sz w:val="21"/>
        </w:rPr>
        <w:t>11</w:t>
      </w:r>
      <w:r>
        <w:rPr>
          <w:w w:val="95"/>
          <w:sz w:val="21"/>
        </w:rPr>
        <w:t xml:space="preserve">、天然气中，加臭剂四氢噻吩的最小用量是多少？ </w:t>
      </w:r>
      <w:r>
        <w:rPr>
          <w:w w:val="105"/>
          <w:sz w:val="22"/>
        </w:rPr>
        <w:t>答：20mg/m</w:t>
      </w:r>
      <w:r>
        <w:rPr>
          <w:w w:val="105"/>
          <w:position w:val="11"/>
          <w:sz w:val="13"/>
        </w:rPr>
        <w:t>3</w:t>
      </w:r>
    </w:p>
    <w:p>
      <w:pPr>
        <w:pStyle w:val="5"/>
        <w:spacing w:before="6" w:line="321" w:lineRule="auto"/>
        <w:ind w:right="209"/>
        <w:jc w:val="both"/>
      </w:pPr>
      <w:r>
        <w:t>12、管道燃气经营者因施工、检修等原因需要临时调整供气量或者暂停供气的，应当将作业时间和影响区域提前多长时间予以公告或者书面通知燃气用户？</w:t>
      </w:r>
    </w:p>
    <w:p>
      <w:pPr>
        <w:pStyle w:val="4"/>
        <w:spacing w:before="25"/>
      </w:pPr>
      <w:r>
        <w:t>答：提前 48 小时予以公告或者书面通知燃气用户</w:t>
      </w:r>
    </w:p>
    <w:p>
      <w:pPr>
        <w:spacing w:before="108" w:line="338" w:lineRule="auto"/>
        <w:ind w:left="673" w:right="799" w:firstLine="0"/>
        <w:jc w:val="left"/>
        <w:rPr>
          <w:sz w:val="21"/>
        </w:rPr>
      </w:pPr>
      <w:r>
        <w:rPr>
          <w:spacing w:val="-1"/>
          <w:w w:val="95"/>
          <w:sz w:val="21"/>
        </w:rPr>
        <w:t>13</w:t>
      </w:r>
      <w:r>
        <w:rPr>
          <w:w w:val="95"/>
          <w:sz w:val="21"/>
        </w:rPr>
        <w:t xml:space="preserve">、天然气发生完全燃烧时生成的产物是什么？ </w:t>
      </w:r>
      <w:r>
        <w:rPr>
          <w:sz w:val="22"/>
        </w:rPr>
        <w:t xml:space="preserve">答：二氧化碳和水                       </w:t>
      </w:r>
      <w:r>
        <w:rPr>
          <w:sz w:val="21"/>
        </w:rPr>
        <w:t>14、可以用于扑救电气火灾的灭火器是？</w:t>
      </w:r>
    </w:p>
    <w:p>
      <w:pPr>
        <w:spacing w:before="7" w:line="338" w:lineRule="auto"/>
        <w:ind w:left="673" w:right="1429" w:firstLine="0"/>
        <w:jc w:val="left"/>
        <w:rPr>
          <w:sz w:val="22"/>
        </w:rPr>
      </w:pPr>
      <w:r>
        <w:rPr>
          <w:sz w:val="22"/>
        </w:rPr>
        <w:t xml:space="preserve">答：二氧化碳灭火器               </w:t>
      </w:r>
      <w:r>
        <w:rPr>
          <w:w w:val="95"/>
          <w:sz w:val="21"/>
        </w:rPr>
        <w:t xml:space="preserve">15、使用灭火器灭火时应站在什么位置？ </w:t>
      </w:r>
      <w:r>
        <w:rPr>
          <w:sz w:val="22"/>
        </w:rPr>
        <w:t>答：上风口，由远及近</w:t>
      </w:r>
    </w:p>
    <w:p>
      <w:pPr>
        <w:pStyle w:val="5"/>
        <w:spacing w:line="261" w:lineRule="exact"/>
        <w:ind w:left="673" w:firstLine="0"/>
      </w:pPr>
      <w:r>
        <w:t>16、在燃气设施保护范围内，可否建设地下污水管道？</w:t>
      </w:r>
    </w:p>
    <w:p>
      <w:pPr>
        <w:pStyle w:val="4"/>
        <w:spacing w:line="307" w:lineRule="auto"/>
        <w:ind w:left="220" w:right="208" w:firstLine="453"/>
        <w:jc w:val="both"/>
      </w:pPr>
      <w:r>
        <w:t>答：根据《城镇燃气管理条例》，燃气设施保护范围内不得建设占压地下燃气管线的建筑物、构筑物或者其他设施。</w:t>
      </w:r>
    </w:p>
    <w:p>
      <w:pPr>
        <w:spacing w:after="0" w:line="307" w:lineRule="auto"/>
        <w:jc w:val="both"/>
        <w:sectPr>
          <w:pgSz w:w="6810" w:h="9640"/>
          <w:pgMar w:top="600" w:right="460" w:bottom="540" w:left="460" w:header="306" w:footer="422" w:gutter="0"/>
          <w:cols w:space="720" w:num="1"/>
        </w:sectPr>
      </w:pPr>
    </w:p>
    <w:p>
      <w:pPr>
        <w:pStyle w:val="5"/>
        <w:spacing w:before="143"/>
        <w:ind w:left="673" w:firstLine="0"/>
      </w:pPr>
      <w:r>
        <w:t>17、公司管线最常见阀门有哪些？</w:t>
      </w:r>
    </w:p>
    <w:p>
      <w:pPr>
        <w:pStyle w:val="4"/>
      </w:pPr>
      <w:r>
        <w:t>答：球阀、闸阀</w:t>
      </w:r>
    </w:p>
    <w:p>
      <w:pPr>
        <w:pStyle w:val="5"/>
        <w:spacing w:before="108" w:line="321" w:lineRule="auto"/>
        <w:ind w:right="209"/>
        <w:jc w:val="both"/>
      </w:pPr>
      <w:r>
        <w:t>18、《石油天然气管道保护法》中规定，在管道线路中心线两侧各五米地域范围内，禁止哪些危害管道安全的行为？</w:t>
      </w:r>
    </w:p>
    <w:p>
      <w:pPr>
        <w:pStyle w:val="4"/>
        <w:spacing w:before="25" w:line="307" w:lineRule="auto"/>
        <w:ind w:left="220" w:right="108" w:firstLine="453"/>
      </w:pPr>
      <w:r>
        <w:rPr>
          <w:spacing w:val="-26"/>
        </w:rPr>
        <w:t>答：① 取土、采石、用火、堆放重物、排放腐蚀性物质、</w:t>
      </w:r>
      <w:r>
        <w:t>使用机械工具进行挖掘施工。</w:t>
      </w:r>
    </w:p>
    <w:p>
      <w:pPr>
        <w:pStyle w:val="4"/>
        <w:spacing w:before="55" w:line="307" w:lineRule="auto"/>
        <w:ind w:left="220" w:right="214" w:firstLine="453"/>
      </w:pPr>
      <w:r>
        <w:t>② 种植乔木、灌木、藤类、芦苇、竹子或者其他根系深达管道埋设部位可能损坏管道防腐层的深根植物。</w:t>
      </w:r>
    </w:p>
    <w:p>
      <w:pPr>
        <w:pStyle w:val="4"/>
        <w:spacing w:before="55" w:line="307" w:lineRule="auto"/>
        <w:ind w:left="220" w:right="45" w:firstLine="453"/>
      </w:pPr>
      <w:r>
        <w:t>③ 挖塘、修渠、修晒场、修建水产养殖场、建温室、建家畜棚圈、建房以及修建其他建筑物、构筑物。</w:t>
      </w:r>
    </w:p>
    <w:p>
      <w:pPr>
        <w:pStyle w:val="5"/>
        <w:spacing w:before="29" w:line="321" w:lineRule="auto"/>
        <w:ind w:right="212"/>
      </w:pPr>
      <w:r>
        <w:t>19、燃气用户及相关单位和个人能否操作多仪表表箱总阀门？</w:t>
      </w:r>
    </w:p>
    <w:p>
      <w:pPr>
        <w:pStyle w:val="4"/>
        <w:spacing w:before="25" w:line="307" w:lineRule="auto"/>
        <w:ind w:left="220" w:right="208" w:firstLine="453"/>
      </w:pPr>
      <w:r>
        <w:t>答：《城镇燃气管理条例》中规定，燃气用户及相关单位和个人不得擅自操作公用燃气阀门。</w:t>
      </w:r>
    </w:p>
    <w:p>
      <w:pPr>
        <w:pStyle w:val="5"/>
        <w:spacing w:before="29" w:line="321" w:lineRule="auto"/>
        <w:ind w:right="209"/>
        <w:jc w:val="both"/>
      </w:pPr>
      <w:r>
        <w:t>20</w:t>
      </w:r>
      <w:r>
        <w:rPr>
          <w:spacing w:val="-4"/>
        </w:rPr>
        <w:t xml:space="preserve">、在巡线中，发现燃气管线破损、断裂 </w:t>
      </w:r>
      <w:r>
        <w:rPr>
          <w:spacing w:val="-27"/>
          <w:w w:val="85"/>
        </w:rPr>
        <w:t xml:space="preserve">, </w:t>
      </w:r>
      <w:r>
        <w:t>管线泄漏到</w:t>
      </w:r>
      <w:r>
        <w:rPr>
          <w:spacing w:val="7"/>
        </w:rPr>
        <w:t>地下空间或建构筑物内可能引起燃烧、爆炸应首先采取何</w:t>
      </w:r>
      <w:r>
        <w:t>种措施？</w:t>
      </w:r>
    </w:p>
    <w:p>
      <w:pPr>
        <w:spacing w:before="25" w:line="336" w:lineRule="auto"/>
        <w:ind w:left="673" w:right="1639" w:firstLine="0"/>
        <w:jc w:val="left"/>
        <w:rPr>
          <w:sz w:val="21"/>
        </w:rPr>
      </w:pPr>
      <w:r>
        <w:rPr>
          <w:w w:val="105"/>
          <w:sz w:val="22"/>
        </w:rPr>
        <w:t xml:space="preserve">答：疏散周围群众并熄灭火源    </w:t>
      </w:r>
      <w:r>
        <w:rPr>
          <w:w w:val="105"/>
          <w:sz w:val="21"/>
        </w:rPr>
        <w:t>21</w:t>
      </w:r>
      <w:r>
        <w:rPr>
          <w:spacing w:val="-21"/>
          <w:w w:val="105"/>
          <w:sz w:val="21"/>
        </w:rPr>
        <w:t xml:space="preserve">、中压 </w:t>
      </w:r>
      <w:r>
        <w:rPr>
          <w:w w:val="105"/>
          <w:sz w:val="21"/>
        </w:rPr>
        <w:t>A</w:t>
      </w:r>
      <w:r>
        <w:rPr>
          <w:spacing w:val="-10"/>
          <w:w w:val="105"/>
          <w:sz w:val="21"/>
        </w:rPr>
        <w:t xml:space="preserve"> 的正确压力范围是多少？ </w:t>
      </w:r>
      <w:r>
        <w:rPr>
          <w:spacing w:val="-8"/>
          <w:w w:val="105"/>
          <w:sz w:val="22"/>
        </w:rPr>
        <w:t xml:space="preserve">答：压力为  </w:t>
      </w:r>
      <w:r>
        <w:rPr>
          <w:w w:val="105"/>
          <w:sz w:val="22"/>
        </w:rPr>
        <w:t>0.2&lt;P</w:t>
      </w:r>
      <w:r>
        <w:rPr>
          <w:spacing w:val="3"/>
          <w:w w:val="105"/>
          <w:sz w:val="22"/>
        </w:rPr>
        <w:t xml:space="preserve">  ≤  </w:t>
      </w:r>
      <w:r>
        <w:rPr>
          <w:w w:val="105"/>
          <w:sz w:val="22"/>
        </w:rPr>
        <w:t xml:space="preserve">0.4MPa </w:t>
      </w:r>
      <w:r>
        <w:rPr>
          <w:w w:val="95"/>
          <w:sz w:val="21"/>
        </w:rPr>
        <w:t>22、低压燃气管道的压力范围是多少？</w:t>
      </w:r>
    </w:p>
    <w:p>
      <w:pPr>
        <w:spacing w:after="0" w:line="336" w:lineRule="auto"/>
        <w:jc w:val="left"/>
        <w:rPr>
          <w:sz w:val="21"/>
        </w:rPr>
        <w:sectPr>
          <w:pgSz w:w="6810" w:h="9640"/>
          <w:pgMar w:top="560" w:right="460" w:bottom="620" w:left="460" w:header="364" w:footer="341" w:gutter="0"/>
          <w:cols w:space="720" w:num="1"/>
        </w:sectPr>
      </w:pPr>
    </w:p>
    <w:p>
      <w:pPr>
        <w:pStyle w:val="4"/>
        <w:spacing w:before="89"/>
      </w:pPr>
      <w:r>
        <w:rPr>
          <w:w w:val="105"/>
        </w:rPr>
        <w:t>答：压力为 P&lt;0.01MPa</w:t>
      </w:r>
    </w:p>
    <w:p>
      <w:pPr>
        <w:pStyle w:val="5"/>
        <w:spacing w:before="108" w:line="321" w:lineRule="auto"/>
        <w:ind w:right="212"/>
      </w:pPr>
      <w:r>
        <w:t>23、在巡查过程中发现管线安全保护距离内有施工和有灌木生长在管线上方，应当如何上报？</w:t>
      </w:r>
    </w:p>
    <w:p>
      <w:pPr>
        <w:pStyle w:val="4"/>
        <w:spacing w:before="25"/>
      </w:pPr>
      <w:r>
        <w:t>答：上报管线安全保护距离内有施工</w:t>
      </w:r>
    </w:p>
    <w:p>
      <w:pPr>
        <w:spacing w:before="108" w:line="338" w:lineRule="auto"/>
        <w:ind w:left="673" w:right="211" w:firstLine="0"/>
        <w:jc w:val="left"/>
        <w:rPr>
          <w:sz w:val="21"/>
        </w:rPr>
      </w:pPr>
      <w:r>
        <w:rPr>
          <w:sz w:val="21"/>
        </w:rPr>
        <w:t>24</w:t>
      </w:r>
      <w:r>
        <w:rPr>
          <w:spacing w:val="-18"/>
          <w:sz w:val="21"/>
        </w:rPr>
        <w:t xml:space="preserve">、巡查过程中发现地面标志桩下方管线已报废，应当？ </w:t>
      </w:r>
      <w:r>
        <w:rPr>
          <w:sz w:val="22"/>
        </w:rPr>
        <w:t xml:space="preserve">答：回收标志桩。                            </w:t>
      </w:r>
      <w:r>
        <w:rPr>
          <w:sz w:val="21"/>
        </w:rPr>
        <w:t>25</w:t>
      </w:r>
      <w:r>
        <w:rPr>
          <w:spacing w:val="6"/>
          <w:sz w:val="21"/>
        </w:rPr>
        <w:t>、工作原始记录应在当日工作完成后及时填写，确</w:t>
      </w:r>
    </w:p>
    <w:p>
      <w:pPr>
        <w:pStyle w:val="5"/>
        <w:spacing w:line="249" w:lineRule="exact"/>
        <w:ind w:firstLine="0"/>
      </w:pPr>
      <w:r>
        <w:t>认无误后应签字，有谁负责审核？</w:t>
      </w:r>
    </w:p>
    <w:p>
      <w:pPr>
        <w:pStyle w:val="4"/>
      </w:pPr>
      <w:r>
        <w:t>答：本班班长</w:t>
      </w:r>
    </w:p>
    <w:p>
      <w:pPr>
        <w:pStyle w:val="5"/>
        <w:spacing w:before="108" w:line="321" w:lineRule="auto"/>
        <w:ind w:right="157"/>
      </w:pPr>
      <w:r>
        <w:t>26、施工过程划伤 PE 管，划伤达到什么程度应重新更换新管？</w:t>
      </w:r>
    </w:p>
    <w:p>
      <w:pPr>
        <w:spacing w:before="26" w:line="338" w:lineRule="auto"/>
        <w:ind w:left="673" w:right="2479" w:firstLine="0"/>
        <w:jc w:val="left"/>
        <w:rPr>
          <w:sz w:val="22"/>
        </w:rPr>
      </w:pPr>
      <w:r>
        <w:rPr>
          <w:spacing w:val="7"/>
          <w:sz w:val="22"/>
        </w:rPr>
        <w:t xml:space="preserve">答 ： 壁 厚 的     </w:t>
      </w:r>
      <w:r>
        <w:rPr>
          <w:sz w:val="22"/>
        </w:rPr>
        <w:t xml:space="preserve">10% </w:t>
      </w:r>
      <w:r>
        <w:rPr>
          <w:sz w:val="21"/>
        </w:rPr>
        <w:t xml:space="preserve">27、镀锌管常用于哪些场合？ </w:t>
      </w:r>
      <w:r>
        <w:rPr>
          <w:sz w:val="22"/>
        </w:rPr>
        <w:t>答：居民户内和商业户内</w:t>
      </w:r>
    </w:p>
    <w:p>
      <w:pPr>
        <w:pStyle w:val="5"/>
        <w:spacing w:line="261" w:lineRule="exact"/>
        <w:ind w:left="673" w:firstLine="0"/>
      </w:pPr>
      <w:r>
        <w:t>28、施工时，管线中心 2 米内必须采用何种开挖方式？</w:t>
      </w:r>
    </w:p>
    <w:p>
      <w:pPr>
        <w:pStyle w:val="4"/>
      </w:pPr>
      <w:r>
        <w:t>答：人工开挖</w:t>
      </w:r>
    </w:p>
    <w:p>
      <w:pPr>
        <w:pStyle w:val="5"/>
        <w:spacing w:before="108" w:line="321" w:lineRule="auto"/>
        <w:ind w:right="211"/>
      </w:pPr>
      <w:r>
        <w:t>29、地下燃气管线上方是否可以修建建筑物、构筑物或者其他设施？</w:t>
      </w:r>
    </w:p>
    <w:p>
      <w:pPr>
        <w:pStyle w:val="4"/>
        <w:spacing w:before="26"/>
      </w:pPr>
      <w:r>
        <w:t>答：禁止建设占压</w:t>
      </w:r>
    </w:p>
    <w:p>
      <w:pPr>
        <w:pStyle w:val="5"/>
        <w:spacing w:before="107" w:line="321" w:lineRule="auto"/>
        <w:ind w:right="211"/>
      </w:pPr>
      <w:r>
        <w:t>30、在燃气设施保护范围内，可否从事危及燃气设施安全的施工？</w:t>
      </w:r>
    </w:p>
    <w:p>
      <w:pPr>
        <w:pStyle w:val="4"/>
        <w:spacing w:before="26"/>
      </w:pPr>
      <w:r>
        <w:t>答：在燃气设施保护范围内，禁止从事危及燃气设</w:t>
      </w:r>
    </w:p>
    <w:p>
      <w:pPr>
        <w:spacing w:after="0"/>
        <w:sectPr>
          <w:pgSz w:w="6810" w:h="9640"/>
          <w:pgMar w:top="600" w:right="460" w:bottom="560" w:left="460" w:header="306" w:footer="422" w:gutter="0"/>
          <w:cols w:space="720" w:num="1"/>
        </w:sectPr>
      </w:pPr>
    </w:p>
    <w:p>
      <w:pPr>
        <w:pStyle w:val="4"/>
        <w:spacing w:before="142"/>
        <w:ind w:left="220"/>
      </w:pPr>
      <w:r>
        <w:t>施安全的活动。</w:t>
      </w:r>
    </w:p>
    <w:p>
      <w:pPr>
        <w:pStyle w:val="5"/>
        <w:spacing w:before="108" w:line="321" w:lineRule="auto"/>
        <w:ind w:right="210"/>
      </w:pPr>
      <w:r>
        <w:t>31、管线附近作业时，不但要采用人工开挖探坑，还应当？</w:t>
      </w:r>
    </w:p>
    <w:p>
      <w:pPr>
        <w:spacing w:before="26" w:line="336" w:lineRule="auto"/>
        <w:ind w:left="673" w:right="1849" w:firstLine="0"/>
        <w:jc w:val="left"/>
        <w:rPr>
          <w:sz w:val="21"/>
        </w:rPr>
      </w:pPr>
      <w:r>
        <w:rPr>
          <w:sz w:val="22"/>
        </w:rPr>
        <w:t xml:space="preserve">答：保护管道外壁防腐层       </w:t>
      </w:r>
      <w:r>
        <w:rPr>
          <w:w w:val="95"/>
          <w:sz w:val="21"/>
        </w:rPr>
        <w:t xml:space="preserve">32、进入工地应穿戴哪些劳保用品？ </w:t>
      </w:r>
      <w:r>
        <w:rPr>
          <w:sz w:val="22"/>
        </w:rPr>
        <w:t xml:space="preserve">答：安全帽、工服、防穿刺鞋   </w:t>
      </w:r>
      <w:r>
        <w:rPr>
          <w:sz w:val="21"/>
        </w:rPr>
        <w:t>33、常见管线破坏因素有哪些？</w:t>
      </w:r>
    </w:p>
    <w:p>
      <w:pPr>
        <w:pStyle w:val="4"/>
        <w:spacing w:before="10" w:line="307" w:lineRule="auto"/>
        <w:ind w:left="220" w:right="211" w:firstLine="453"/>
        <w:jc w:val="both"/>
      </w:pPr>
      <w:r>
        <w:t>答：人为破坏、管道材料不合格、管道接口腐蚀、管道防腐层破损、管道受力不均导致下沉破裂、管道安装不规范。</w:t>
      </w:r>
    </w:p>
    <w:p>
      <w:pPr>
        <w:pStyle w:val="5"/>
        <w:spacing w:before="28" w:line="321" w:lineRule="auto"/>
        <w:ind w:right="219"/>
      </w:pPr>
      <w:r>
        <w:t>34、若初步判断施工区域内有燃气管线或附属设施， 应当在何处张贴保护宣传海报？</w:t>
      </w:r>
    </w:p>
    <w:p>
      <w:pPr>
        <w:pStyle w:val="4"/>
        <w:spacing w:before="25"/>
      </w:pPr>
      <w:r>
        <w:t>答：施工围板内外较明显位置、有开挖位置</w:t>
      </w:r>
    </w:p>
    <w:p>
      <w:pPr>
        <w:pStyle w:val="5"/>
        <w:spacing w:before="108" w:line="321" w:lineRule="auto"/>
        <w:ind w:right="211"/>
      </w:pPr>
      <w:r>
        <w:t>35、在施工现场，应向哪些人员告知管线位置走向及具体保护要求？</w:t>
      </w:r>
    </w:p>
    <w:p>
      <w:pPr>
        <w:pStyle w:val="4"/>
        <w:spacing w:before="26"/>
      </w:pPr>
      <w:r>
        <w:t>答：管理人员、开挖操作人员、钻探操作人员</w:t>
      </w:r>
    </w:p>
    <w:p>
      <w:pPr>
        <w:spacing w:before="108" w:line="340" w:lineRule="auto"/>
        <w:ind w:left="673" w:right="2127" w:firstLine="0"/>
        <w:jc w:val="left"/>
        <w:rPr>
          <w:sz w:val="22"/>
        </w:rPr>
      </w:pPr>
      <w:r>
        <w:rPr>
          <w:sz w:val="21"/>
        </w:rPr>
        <w:t xml:space="preserve">36、裸露管线保护方法有哪些？ </w:t>
      </w:r>
      <w:r>
        <w:rPr>
          <w:sz w:val="22"/>
        </w:rPr>
        <w:t>答：避光、两侧进行标识、隔热</w:t>
      </w:r>
      <w:r>
        <w:rPr>
          <w:sz w:val="21"/>
        </w:rPr>
        <w:t xml:space="preserve">37、悬空管线保护方法有哪些？ </w:t>
      </w:r>
      <w:r>
        <w:rPr>
          <w:sz w:val="22"/>
        </w:rPr>
        <w:t>答：避光隔热、上吊下撑</w:t>
      </w:r>
    </w:p>
    <w:p>
      <w:pPr>
        <w:pStyle w:val="5"/>
        <w:spacing w:line="258" w:lineRule="exact"/>
        <w:ind w:left="673" w:firstLine="0"/>
      </w:pPr>
      <w:r>
        <w:t>38、超高灵敏度燃气检测仪检测范围是多大？</w:t>
      </w:r>
    </w:p>
    <w:p>
      <w:pPr>
        <w:pStyle w:val="4"/>
      </w:pPr>
      <w:r>
        <w:t>答： 0=1000PPM,0-100%lel</w:t>
      </w:r>
    </w:p>
    <w:p>
      <w:pPr>
        <w:spacing w:after="0"/>
        <w:sectPr>
          <w:pgSz w:w="6810" w:h="9640"/>
          <w:pgMar w:top="560" w:right="460" w:bottom="560" w:left="460" w:header="364" w:footer="341" w:gutter="0"/>
          <w:cols w:space="720" w:num="1"/>
        </w:sectPr>
      </w:pPr>
    </w:p>
    <w:p>
      <w:pPr>
        <w:pStyle w:val="5"/>
        <w:spacing w:before="90"/>
        <w:ind w:left="673" w:firstLine="0"/>
      </w:pPr>
      <w:r>
        <w:t>39、高浓度可燃气体检测仪的检测范围是多大？</w:t>
      </w:r>
    </w:p>
    <w:p>
      <w:pPr>
        <w:pStyle w:val="4"/>
      </w:pPr>
      <w:r>
        <w:rPr>
          <w:w w:val="110"/>
        </w:rPr>
        <w:t>答： 0-100%VOL</w:t>
      </w:r>
    </w:p>
    <w:p>
      <w:pPr>
        <w:pStyle w:val="5"/>
        <w:spacing w:before="108"/>
        <w:ind w:left="673" w:firstLine="0"/>
      </w:pPr>
      <w:r>
        <w:t>40、商业户安全检查应携带的资料有哪些？</w:t>
      </w:r>
    </w:p>
    <w:p>
      <w:pPr>
        <w:pStyle w:val="4"/>
        <w:spacing w:line="307" w:lineRule="auto"/>
        <w:ind w:left="220" w:right="208" w:firstLine="453"/>
      </w:pPr>
      <w:r>
        <w:t>答：燃气安全须知、指挥能源管理平台、可燃气体检测仪、安全隐患整改通知书</w:t>
      </w:r>
    </w:p>
    <w:p>
      <w:pPr>
        <w:pStyle w:val="5"/>
        <w:spacing w:before="28"/>
        <w:ind w:left="673" w:firstLine="0"/>
      </w:pPr>
      <w:r>
        <w:t>41、泄漏检查应配备的仪器有哪些？</w:t>
      </w:r>
    </w:p>
    <w:p>
      <w:pPr>
        <w:pStyle w:val="4"/>
        <w:spacing w:line="307" w:lineRule="auto"/>
        <w:ind w:left="220" w:right="208" w:firstLine="453"/>
      </w:pPr>
      <w:r>
        <w:t>答：可燃气体检测仪、乙烷分析仪、可燃气体激光检测仪</w:t>
      </w:r>
    </w:p>
    <w:p>
      <w:pPr>
        <w:pStyle w:val="5"/>
        <w:spacing w:before="28"/>
        <w:ind w:left="673" w:firstLine="0"/>
      </w:pPr>
      <w:r>
        <w:t>42、立管常见泄漏位置主要位于哪里？</w:t>
      </w:r>
    </w:p>
    <w:p>
      <w:pPr>
        <w:pStyle w:val="4"/>
      </w:pPr>
      <w:r>
        <w:t>答：管道与管件连接处、管道与地面连接处</w:t>
      </w:r>
    </w:p>
    <w:p>
      <w:pPr>
        <w:pStyle w:val="5"/>
        <w:spacing w:before="108" w:line="321" w:lineRule="auto"/>
        <w:ind w:right="207"/>
        <w:jc w:val="both"/>
      </w:pPr>
      <w:r>
        <w:t>43</w:t>
      </w:r>
      <w:r>
        <w:rPr>
          <w:spacing w:val="-6"/>
        </w:rPr>
        <w:t xml:space="preserve">、发生燃气管线破损、断裂 </w:t>
      </w:r>
      <w:r>
        <w:rPr>
          <w:spacing w:val="-27"/>
          <w:w w:val="85"/>
        </w:rPr>
        <w:t xml:space="preserve">, </w:t>
      </w:r>
      <w:r>
        <w:t>管线泄漏到地下空间或</w:t>
      </w:r>
      <w:r>
        <w:rPr>
          <w:spacing w:val="5"/>
        </w:rPr>
        <w:t>建构筑物内可能引起燃烧、爆炸，只须上报生产调度，现</w:t>
      </w:r>
      <w:r>
        <w:t>场配合抢险。</w:t>
      </w:r>
    </w:p>
    <w:p>
      <w:pPr>
        <w:pStyle w:val="4"/>
        <w:spacing w:before="25"/>
      </w:pPr>
      <w:r>
        <w:t>答：错误</w:t>
      </w:r>
    </w:p>
    <w:p>
      <w:pPr>
        <w:pStyle w:val="5"/>
        <w:spacing w:before="108"/>
        <w:ind w:left="673" w:firstLine="0"/>
      </w:pPr>
      <w:r>
        <w:t>44、工作原始记录应在何时填写？</w:t>
      </w:r>
    </w:p>
    <w:p>
      <w:pPr>
        <w:pStyle w:val="4"/>
      </w:pPr>
      <w:r>
        <w:t>答：工作原始记录应在当日工作完成后及时填写</w:t>
      </w:r>
    </w:p>
    <w:p>
      <w:pPr>
        <w:pStyle w:val="5"/>
        <w:spacing w:before="108"/>
        <w:ind w:left="673" w:firstLine="0"/>
      </w:pPr>
      <w:r>
        <w:rPr>
          <w:spacing w:val="-1"/>
          <w:w w:val="95"/>
        </w:rPr>
        <w:t>45、城镇燃气输配系统主要组成有哪些？</w:t>
      </w:r>
    </w:p>
    <w:p>
      <w:pPr>
        <w:pStyle w:val="4"/>
        <w:spacing w:line="307" w:lineRule="auto"/>
        <w:ind w:left="220" w:right="208" w:firstLine="453"/>
      </w:pPr>
      <w:r>
        <w:rPr>
          <w:spacing w:val="3"/>
        </w:rPr>
        <w:t>答：从高压长输管道经过城市门站计量、加臭、高</w:t>
      </w:r>
      <w:r>
        <w:t>中压调压、中低压调压等各级管道最终输送</w:t>
      </w:r>
    </w:p>
    <w:p>
      <w:pPr>
        <w:pStyle w:val="5"/>
        <w:spacing w:before="28" w:line="321" w:lineRule="auto"/>
        <w:ind w:right="160"/>
      </w:pPr>
      <w:r>
        <w:rPr>
          <w:w w:val="99"/>
        </w:rPr>
        <w:t>46</w:t>
      </w:r>
      <w:r>
        <w:t xml:space="preserve">、抢修中，对管道两侧及管顶以上 </w:t>
      </w:r>
      <w:r>
        <w:rPr>
          <w:w w:val="99"/>
        </w:rPr>
        <w:t>0</w:t>
      </w:r>
      <w:r>
        <w:rPr>
          <w:w w:val="49"/>
        </w:rPr>
        <w:t>.</w:t>
      </w:r>
      <w:r>
        <w:rPr>
          <w:w w:val="99"/>
        </w:rPr>
        <w:t>5</w:t>
      </w:r>
      <w:r>
        <w:rPr>
          <w:w w:val="143"/>
        </w:rPr>
        <w:t>m</w:t>
      </w:r>
      <w:r>
        <w:t xml:space="preserve"> 内的回填土有何要求？</w:t>
      </w:r>
    </w:p>
    <w:p>
      <w:pPr>
        <w:pStyle w:val="4"/>
        <w:spacing w:before="26"/>
      </w:pPr>
      <w:r>
        <w:rPr>
          <w:spacing w:val="-15"/>
        </w:rPr>
        <w:t>答：不得含有碎石、砖块等杂物，且不得用灰土回填。</w:t>
      </w:r>
    </w:p>
    <w:p>
      <w:pPr>
        <w:spacing w:after="0"/>
        <w:sectPr>
          <w:pgSz w:w="6810" w:h="9640"/>
          <w:pgMar w:top="600" w:right="460" w:bottom="580" w:left="460" w:header="306" w:footer="422" w:gutter="0"/>
          <w:cols w:space="720" w:num="1"/>
        </w:sectPr>
      </w:pPr>
    </w:p>
    <w:p>
      <w:pPr>
        <w:pStyle w:val="5"/>
        <w:spacing w:before="143"/>
        <w:ind w:left="673" w:firstLine="0"/>
      </w:pPr>
      <w:r>
        <w:rPr>
          <w:spacing w:val="-1"/>
          <w:w w:val="95"/>
        </w:rPr>
        <w:t>47、钢管连接的常见方式有哪两种？</w:t>
      </w:r>
    </w:p>
    <w:p>
      <w:pPr>
        <w:spacing w:before="118" w:line="336" w:lineRule="auto"/>
        <w:ind w:left="673" w:right="1219" w:firstLine="0"/>
        <w:jc w:val="left"/>
        <w:rPr>
          <w:sz w:val="21"/>
        </w:rPr>
      </w:pPr>
      <w:r>
        <w:rPr>
          <w:sz w:val="22"/>
        </w:rPr>
        <w:t xml:space="preserve">答：焊接、法兰连接                 </w:t>
      </w:r>
      <w:r>
        <w:rPr>
          <w:spacing w:val="-1"/>
          <w:sz w:val="21"/>
        </w:rPr>
        <w:t>48</w:t>
      </w:r>
      <w:r>
        <w:rPr>
          <w:sz w:val="21"/>
        </w:rPr>
        <w:t xml:space="preserve">、室内燃气管道布置的基本要求是什么？ </w:t>
      </w:r>
      <w:r>
        <w:rPr>
          <w:sz w:val="22"/>
        </w:rPr>
        <w:t xml:space="preserve">答：良好的通风条件、和排风能力     </w:t>
      </w:r>
      <w:r>
        <w:rPr>
          <w:sz w:val="21"/>
        </w:rPr>
        <w:t>49、爆炸与燃烧的主要区别是什么？</w:t>
      </w:r>
    </w:p>
    <w:p>
      <w:pPr>
        <w:spacing w:before="11" w:line="338" w:lineRule="auto"/>
        <w:ind w:left="673" w:right="1639" w:firstLine="0"/>
        <w:jc w:val="left"/>
        <w:rPr>
          <w:sz w:val="22"/>
        </w:rPr>
      </w:pPr>
      <w:r>
        <w:rPr>
          <w:sz w:val="22"/>
        </w:rPr>
        <w:t xml:space="preserve">答：破坏力不同                 </w:t>
      </w:r>
      <w:r>
        <w:rPr>
          <w:w w:val="95"/>
          <w:sz w:val="21"/>
        </w:rPr>
        <w:t xml:space="preserve">50、燃气的管道的警示色为什么颜色？ </w:t>
      </w:r>
      <w:r>
        <w:rPr>
          <w:sz w:val="22"/>
        </w:rPr>
        <w:t>答：黄色</w:t>
      </w:r>
    </w:p>
    <w:p>
      <w:pPr>
        <w:pStyle w:val="5"/>
        <w:spacing w:line="321" w:lineRule="auto"/>
        <w:ind w:right="210"/>
        <w:jc w:val="both"/>
      </w:pPr>
      <w:r>
        <w:t>51、《城镇燃气设施运行、维护和抢修安全技术规程</w:t>
      </w:r>
      <w:r>
        <w:rPr>
          <w:w w:val="54"/>
        </w:rPr>
        <w:t>(</w:t>
      </w:r>
      <w:r>
        <w:rPr>
          <w:w w:val="121"/>
        </w:rPr>
        <w:t>C</w:t>
      </w:r>
      <w:r>
        <w:rPr>
          <w:w w:val="77"/>
        </w:rPr>
        <w:t>JJ</w:t>
      </w:r>
      <w:r>
        <w:rPr>
          <w:w w:val="99"/>
        </w:rPr>
        <w:t>51</w:t>
      </w:r>
      <w:r>
        <w:rPr>
          <w:w w:val="109"/>
        </w:rPr>
        <w:t>-</w:t>
      </w:r>
      <w:r>
        <w:rPr>
          <w:w w:val="99"/>
        </w:rPr>
        <w:t>2006</w:t>
      </w:r>
      <w:r>
        <w:rPr>
          <w:w w:val="54"/>
        </w:rPr>
        <w:t>)</w:t>
      </w:r>
      <w:r>
        <w:t>》规定，城镇燃气供应企业对应急预案进行演练，其频次为？</w:t>
      </w:r>
    </w:p>
    <w:p>
      <w:pPr>
        <w:spacing w:before="17" w:line="336" w:lineRule="auto"/>
        <w:ind w:left="673" w:right="1639" w:firstLine="0"/>
        <w:jc w:val="left"/>
        <w:rPr>
          <w:sz w:val="21"/>
        </w:rPr>
      </w:pPr>
      <w:r>
        <w:rPr>
          <w:sz w:val="22"/>
        </w:rPr>
        <w:t xml:space="preserve">答：每年不少于一次             </w:t>
      </w:r>
      <w:r>
        <w:rPr>
          <w:w w:val="95"/>
          <w:sz w:val="21"/>
        </w:rPr>
        <w:t xml:space="preserve">52、球阀不能用作节流，使用时应当？ </w:t>
      </w:r>
      <w:r>
        <w:rPr>
          <w:sz w:val="22"/>
        </w:rPr>
        <w:t xml:space="preserve">答：全开或全关                 </w:t>
      </w:r>
      <w:r>
        <w:rPr>
          <w:sz w:val="21"/>
        </w:rPr>
        <w:t>53、压力表测量的压力是？</w:t>
      </w:r>
    </w:p>
    <w:p>
      <w:pPr>
        <w:pStyle w:val="4"/>
        <w:spacing w:before="11"/>
      </w:pPr>
      <w:r>
        <w:t>答：相对压力</w:t>
      </w:r>
    </w:p>
    <w:p>
      <w:pPr>
        <w:spacing w:before="108" w:line="338" w:lineRule="auto"/>
        <w:ind w:left="673" w:right="218" w:firstLine="0"/>
        <w:jc w:val="left"/>
        <w:rPr>
          <w:sz w:val="21"/>
        </w:rPr>
      </w:pPr>
      <w:r>
        <w:rPr>
          <w:sz w:val="21"/>
        </w:rPr>
        <w:t>54</w:t>
      </w:r>
      <w:r>
        <w:rPr>
          <w:spacing w:val="-9"/>
          <w:sz w:val="21"/>
        </w:rPr>
        <w:t xml:space="preserve">、在所有用气场合，如果发生火灾时首先要干什么？ </w:t>
      </w:r>
      <w:r>
        <w:rPr>
          <w:sz w:val="22"/>
        </w:rPr>
        <w:t xml:space="preserve">答：关闭气源及有影响的电源                  </w:t>
      </w:r>
      <w:r>
        <w:rPr>
          <w:sz w:val="21"/>
        </w:rPr>
        <w:t>55、燃气立管可否敷设在卧室或卫生间内？</w:t>
      </w:r>
    </w:p>
    <w:p>
      <w:pPr>
        <w:pStyle w:val="4"/>
        <w:spacing w:before="7"/>
      </w:pPr>
      <w:r>
        <w:t>答：不可以</w:t>
      </w:r>
    </w:p>
    <w:p>
      <w:pPr>
        <w:pStyle w:val="5"/>
        <w:spacing w:before="108"/>
        <w:ind w:left="673" w:firstLine="0"/>
      </w:pPr>
      <w:r>
        <w:t>56、在软管的上游与硬管的连接处应设什么？</w:t>
      </w:r>
    </w:p>
    <w:p>
      <w:pPr>
        <w:spacing w:after="0"/>
        <w:sectPr>
          <w:pgSz w:w="6810" w:h="9640"/>
          <w:pgMar w:top="560" w:right="460" w:bottom="620" w:left="460" w:header="364" w:footer="341" w:gutter="0"/>
          <w:cols w:space="720" w:num="1"/>
        </w:sectPr>
      </w:pPr>
    </w:p>
    <w:p>
      <w:pPr>
        <w:spacing w:before="89" w:line="338" w:lineRule="auto"/>
        <w:ind w:left="673" w:right="799" w:firstLine="0"/>
        <w:jc w:val="left"/>
        <w:rPr>
          <w:sz w:val="22"/>
        </w:rPr>
      </w:pPr>
      <w:r>
        <w:rPr>
          <w:sz w:val="22"/>
        </w:rPr>
        <w:t xml:space="preserve">答：阀门                               </w:t>
      </w:r>
      <w:r>
        <w:rPr>
          <w:spacing w:val="-1"/>
          <w:w w:val="95"/>
          <w:sz w:val="21"/>
        </w:rPr>
        <w:t>57</w:t>
      </w:r>
      <w:r>
        <w:rPr>
          <w:w w:val="95"/>
          <w:sz w:val="21"/>
        </w:rPr>
        <w:t xml:space="preserve">、燃气浓度检测报警器的报警浓度值是多少？ </w:t>
      </w:r>
      <w:r>
        <w:rPr>
          <w:spacing w:val="-5"/>
          <w:sz w:val="22"/>
        </w:rPr>
        <w:t xml:space="preserve">答：可燃气体爆炸下限的 </w:t>
      </w:r>
      <w:r>
        <w:rPr>
          <w:sz w:val="22"/>
        </w:rPr>
        <w:t>20%</w:t>
      </w:r>
    </w:p>
    <w:p>
      <w:pPr>
        <w:spacing w:before="0" w:line="338" w:lineRule="auto"/>
        <w:ind w:left="673" w:right="175" w:firstLine="0"/>
        <w:jc w:val="left"/>
        <w:rPr>
          <w:sz w:val="21"/>
        </w:rPr>
      </w:pPr>
      <w:r>
        <w:rPr>
          <w:sz w:val="21"/>
        </w:rPr>
        <w:t>58</w:t>
      </w:r>
      <w:r>
        <w:rPr>
          <w:spacing w:val="-12"/>
          <w:sz w:val="21"/>
        </w:rPr>
        <w:t xml:space="preserve">、低压管道进行严密性试验时，所用 </w:t>
      </w:r>
      <w:r>
        <w:rPr>
          <w:w w:val="135"/>
          <w:sz w:val="21"/>
        </w:rPr>
        <w:t>U</w:t>
      </w:r>
      <w:r>
        <w:rPr>
          <w:spacing w:val="-100"/>
          <w:w w:val="135"/>
          <w:sz w:val="21"/>
        </w:rPr>
        <w:t xml:space="preserve"> </w:t>
      </w:r>
      <w:r>
        <w:rPr>
          <w:spacing w:val="-3"/>
          <w:sz w:val="21"/>
        </w:rPr>
        <w:t xml:space="preserve">形管标准为？ </w:t>
      </w:r>
      <w:r>
        <w:rPr>
          <w:spacing w:val="3"/>
          <w:sz w:val="22"/>
        </w:rPr>
        <w:t xml:space="preserve">答：可采用最小刻度为 </w:t>
      </w:r>
      <w:r>
        <w:rPr>
          <w:sz w:val="22"/>
        </w:rPr>
        <w:t>1</w:t>
      </w:r>
      <w:r>
        <w:rPr>
          <w:spacing w:val="13"/>
          <w:sz w:val="22"/>
        </w:rPr>
        <w:t xml:space="preserve"> 毫米的 </w:t>
      </w:r>
      <w:r>
        <w:rPr>
          <w:w w:val="135"/>
          <w:sz w:val="22"/>
        </w:rPr>
        <w:t xml:space="preserve">U </w:t>
      </w:r>
      <w:r>
        <w:rPr>
          <w:sz w:val="22"/>
        </w:rPr>
        <w:t>形管压力计</w:t>
      </w:r>
      <w:r>
        <w:rPr>
          <w:sz w:val="21"/>
        </w:rPr>
        <w:t>59、燃具正常燃烧时，其火焰为？</w:t>
      </w:r>
    </w:p>
    <w:p>
      <w:pPr>
        <w:pStyle w:val="4"/>
        <w:spacing w:before="0"/>
      </w:pPr>
      <w:r>
        <w:t>答：蓝色</w:t>
      </w:r>
    </w:p>
    <w:p>
      <w:pPr>
        <w:pStyle w:val="5"/>
        <w:spacing w:before="107" w:line="321" w:lineRule="auto"/>
        <w:ind w:right="208"/>
        <w:jc w:val="both"/>
      </w:pPr>
      <w:r>
        <w:t>60、《城镇燃气设计规范》中规定设有液化天然气工艺设备的建、构筑物应有良好的通风措施。通风量按房屋全部容积每小时换气次数不应小于多少次？</w:t>
      </w:r>
    </w:p>
    <w:p>
      <w:pPr>
        <w:pStyle w:val="4"/>
        <w:spacing w:before="26"/>
      </w:pPr>
      <w:r>
        <w:t>答：6 次</w:t>
      </w:r>
    </w:p>
    <w:p>
      <w:pPr>
        <w:pStyle w:val="5"/>
        <w:spacing w:before="107"/>
        <w:ind w:left="673" w:firstLine="0"/>
      </w:pPr>
      <w:r>
        <w:t>61、家用燃气计量表的安装标准为？</w:t>
      </w:r>
    </w:p>
    <w:p>
      <w:pPr>
        <w:pStyle w:val="4"/>
        <w:spacing w:line="307" w:lineRule="auto"/>
        <w:ind w:left="220" w:right="208" w:firstLine="453"/>
        <w:jc w:val="both"/>
      </w:pPr>
      <w:r>
        <w:rPr>
          <w:spacing w:val="3"/>
        </w:rPr>
        <w:t>答：燃气计量表安装后应横平竖直，不得倾斜；燃</w:t>
      </w:r>
      <w:r>
        <w:rPr>
          <w:spacing w:val="-1"/>
        </w:rPr>
        <w:t>气计量表的安装应使用专用的表连接件； 安装在橱柜内</w:t>
      </w:r>
      <w:r>
        <w:rPr>
          <w:spacing w:val="4"/>
        </w:rPr>
        <w:t>的燃气计量表应满足抄表</w:t>
      </w:r>
      <w:r>
        <w:rPr>
          <w:spacing w:val="-34"/>
          <w:w w:val="85"/>
        </w:rPr>
        <w:t xml:space="preserve">. </w:t>
      </w:r>
      <w:r>
        <w:rPr>
          <w:spacing w:val="-1"/>
        </w:rPr>
        <w:t>检修及更换的要求，并应具有自然通风的功能。</w:t>
      </w:r>
    </w:p>
    <w:p>
      <w:pPr>
        <w:pStyle w:val="5"/>
        <w:spacing w:before="27" w:line="321" w:lineRule="auto"/>
        <w:ind w:right="211"/>
        <w:jc w:val="both"/>
      </w:pPr>
      <w:r>
        <w:t>62</w:t>
      </w:r>
      <w:r>
        <w:rPr>
          <w:spacing w:val="6"/>
        </w:rPr>
        <w:t>、应当实行何种值班制度，以便发现燃气设施事故</w:t>
      </w:r>
      <w:r>
        <w:rPr>
          <w:spacing w:val="-2"/>
        </w:rPr>
        <w:t>或接到燃气设施事故的报告时，应当立即组织抢修、抢险？</w:t>
      </w:r>
    </w:p>
    <w:p>
      <w:pPr>
        <w:spacing w:before="26" w:line="336" w:lineRule="auto"/>
        <w:ind w:left="673" w:right="807" w:firstLine="0"/>
        <w:jc w:val="left"/>
        <w:rPr>
          <w:sz w:val="21"/>
        </w:rPr>
      </w:pPr>
      <w:r>
        <w:rPr>
          <w:sz w:val="22"/>
        </w:rPr>
        <w:t>答 ： 每 日            24        小 时</w:t>
      </w:r>
      <w:r>
        <w:rPr>
          <w:sz w:val="21"/>
        </w:rPr>
        <w:t xml:space="preserve">63、进入第三方施工现场，是否需要安全帽？ </w:t>
      </w:r>
      <w:r>
        <w:rPr>
          <w:sz w:val="22"/>
        </w:rPr>
        <w:t>答：进入第三方施工现场，必须佩带安全帽。</w:t>
      </w:r>
      <w:r>
        <w:rPr>
          <w:sz w:val="21"/>
        </w:rPr>
        <w:t>64、正确佩戴安全帽有两个要点是什么？</w:t>
      </w:r>
    </w:p>
    <w:p>
      <w:pPr>
        <w:spacing w:after="0" w:line="336" w:lineRule="auto"/>
        <w:jc w:val="left"/>
        <w:rPr>
          <w:sz w:val="21"/>
        </w:rPr>
        <w:sectPr>
          <w:pgSz w:w="6810" w:h="9640"/>
          <w:pgMar w:top="600" w:right="460" w:bottom="580" w:left="460" w:header="306" w:footer="422" w:gutter="0"/>
          <w:cols w:space="720" w:num="1"/>
        </w:sectPr>
      </w:pPr>
    </w:p>
    <w:p>
      <w:pPr>
        <w:pStyle w:val="4"/>
        <w:spacing w:before="142" w:line="307" w:lineRule="auto"/>
        <w:ind w:left="220" w:right="216" w:firstLine="453"/>
      </w:pPr>
      <w:r>
        <w:t>答：一是安全帽的帽衬与帽壳之间应有一定间隙， 二是必须系紧下鄂带。</w:t>
      </w:r>
    </w:p>
    <w:p>
      <w:pPr>
        <w:pStyle w:val="5"/>
        <w:spacing w:before="28" w:line="321" w:lineRule="auto"/>
        <w:ind w:right="206"/>
      </w:pPr>
      <w:r>
        <w:t>65、管径小于或等于 DN50 的室内燃气管道一般采用的管道、管件是？</w:t>
      </w:r>
    </w:p>
    <w:p>
      <w:pPr>
        <w:pStyle w:val="4"/>
        <w:spacing w:before="26"/>
      </w:pPr>
      <w:r>
        <w:t>答：镀锌钢管</w:t>
      </w:r>
    </w:p>
    <w:p>
      <w:pPr>
        <w:pStyle w:val="5"/>
        <w:spacing w:before="108" w:line="321" w:lineRule="auto"/>
        <w:ind w:right="206"/>
      </w:pPr>
      <w:r>
        <w:t>66、管径小于或等于 DN50 的室内燃气镀锌管道连接方式宜使用哪种连接方式？</w:t>
      </w:r>
    </w:p>
    <w:p>
      <w:pPr>
        <w:spacing w:before="26" w:line="338" w:lineRule="auto"/>
        <w:ind w:left="673" w:right="589" w:firstLine="0"/>
        <w:jc w:val="left"/>
        <w:rPr>
          <w:sz w:val="22"/>
        </w:rPr>
      </w:pPr>
      <w:r>
        <w:rPr>
          <w:sz w:val="22"/>
        </w:rPr>
        <w:t xml:space="preserve">答：螺纹连接                             </w:t>
      </w:r>
      <w:r>
        <w:rPr>
          <w:spacing w:val="-1"/>
          <w:w w:val="95"/>
          <w:sz w:val="21"/>
        </w:rPr>
        <w:t>67</w:t>
      </w:r>
      <w:r>
        <w:rPr>
          <w:w w:val="95"/>
          <w:sz w:val="21"/>
        </w:rPr>
        <w:t xml:space="preserve">、法兰连接时，何时需要安装法兰静电跨接线？ </w:t>
      </w:r>
      <w:r>
        <w:rPr>
          <w:sz w:val="22"/>
        </w:rPr>
        <w:t>答：四栓法兰</w:t>
      </w:r>
    </w:p>
    <w:p>
      <w:pPr>
        <w:pStyle w:val="5"/>
        <w:spacing w:line="321" w:lineRule="auto"/>
        <w:ind w:right="212"/>
      </w:pPr>
      <w:r>
        <w:t>68、商业及工业用燃气计量表与大锅灶等灶具的灶边水平净距为 0.6 米，是否合格？</w:t>
      </w:r>
    </w:p>
    <w:p>
      <w:pPr>
        <w:pStyle w:val="4"/>
        <w:spacing w:before="18" w:line="307" w:lineRule="auto"/>
        <w:ind w:left="220" w:right="208" w:firstLine="453"/>
      </w:pPr>
      <w:r>
        <w:t>答：不合格，与大锅灶等灶具的灶边水平净距不应小于 0.5 米。</w:t>
      </w:r>
    </w:p>
    <w:p>
      <w:pPr>
        <w:pStyle w:val="5"/>
        <w:spacing w:before="28" w:line="321" w:lineRule="auto"/>
        <w:ind w:right="155"/>
      </w:pPr>
      <w:r>
        <w:t>69、小型饭店，厨房面积为 12 平方米，是否可以使用家用燃气报警器？</w:t>
      </w:r>
    </w:p>
    <w:p>
      <w:pPr>
        <w:pStyle w:val="4"/>
        <w:spacing w:before="26"/>
      </w:pPr>
      <w:r>
        <w:t>答：不可以，经营用户必须安装工商业燃气报警器。</w:t>
      </w:r>
    </w:p>
    <w:p>
      <w:pPr>
        <w:pStyle w:val="5"/>
        <w:spacing w:before="107" w:line="321" w:lineRule="auto"/>
        <w:ind w:right="210"/>
      </w:pPr>
      <w:r>
        <w:t>70、在安检中，对商户张贴燃气安全须知后，应当补充什么？</w:t>
      </w:r>
    </w:p>
    <w:p>
      <w:pPr>
        <w:pStyle w:val="4"/>
        <w:spacing w:before="26"/>
      </w:pPr>
      <w:r>
        <w:t>答：安检员本人工作电话，及时与商户做后续沟通。</w:t>
      </w:r>
    </w:p>
    <w:p>
      <w:pPr>
        <w:pStyle w:val="5"/>
        <w:spacing w:before="108" w:line="321" w:lineRule="auto"/>
        <w:ind w:right="211"/>
      </w:pPr>
      <w:r>
        <w:t>71、对燃气管道应在其正上方设置路面标志，直线管段路面标志的设置间隔不宜大于多少米？</w:t>
      </w:r>
    </w:p>
    <w:p>
      <w:pPr>
        <w:spacing w:after="0" w:line="321" w:lineRule="auto"/>
        <w:sectPr>
          <w:pgSz w:w="6810" w:h="9640"/>
          <w:pgMar w:top="560" w:right="460" w:bottom="620" w:left="460" w:header="364" w:footer="341" w:gutter="0"/>
          <w:cols w:space="720" w:num="1"/>
        </w:sectPr>
      </w:pPr>
    </w:p>
    <w:p>
      <w:pPr>
        <w:spacing w:before="89" w:line="338" w:lineRule="auto"/>
        <w:ind w:left="673" w:right="1849" w:firstLine="0"/>
        <w:jc w:val="left"/>
        <w:rPr>
          <w:sz w:val="22"/>
        </w:rPr>
      </w:pPr>
      <w:r>
        <w:rPr>
          <w:sz w:val="22"/>
        </w:rPr>
        <w:t>答 ：200                  米</w:t>
      </w:r>
      <w:r>
        <w:rPr>
          <w:w w:val="95"/>
          <w:sz w:val="21"/>
        </w:rPr>
        <w:t xml:space="preserve">72、密闭场地内常见的有毒气体有？ </w:t>
      </w:r>
      <w:r>
        <w:rPr>
          <w:sz w:val="22"/>
        </w:rPr>
        <w:t>答：一氧化碳、硫化氢</w:t>
      </w:r>
    </w:p>
    <w:p>
      <w:pPr>
        <w:pStyle w:val="5"/>
        <w:spacing w:line="261" w:lineRule="exact"/>
        <w:ind w:left="673" w:firstLine="0"/>
      </w:pPr>
      <w:r>
        <w:t>73、密闭空间内的安全氧气浓度是多少？</w:t>
      </w:r>
    </w:p>
    <w:p>
      <w:pPr>
        <w:pStyle w:val="4"/>
      </w:pPr>
      <w:r>
        <w:rPr>
          <w:w w:val="105"/>
        </w:rPr>
        <w:t>答：19-23%</w:t>
      </w:r>
    </w:p>
    <w:p>
      <w:pPr>
        <w:pStyle w:val="5"/>
        <w:spacing w:before="107"/>
        <w:ind w:left="673" w:firstLine="0"/>
      </w:pPr>
      <w:r>
        <w:t>74、造成密闭空间危险的主要原因是什么 ?</w:t>
      </w:r>
    </w:p>
    <w:p>
      <w:pPr>
        <w:pStyle w:val="4"/>
      </w:pPr>
      <w:r>
        <w:t>答：空气缺乏流通性</w:t>
      </w:r>
    </w:p>
    <w:p>
      <w:pPr>
        <w:pStyle w:val="5"/>
        <w:spacing w:before="108"/>
        <w:ind w:left="673" w:firstLine="0"/>
      </w:pPr>
      <w:r>
        <w:t>75、中压地下调压箱需距离建筑物外墙面最少距离为？</w:t>
      </w:r>
    </w:p>
    <w:p>
      <w:pPr>
        <w:pStyle w:val="4"/>
      </w:pPr>
      <w:r>
        <w:t>答：3 米</w:t>
      </w:r>
    </w:p>
    <w:p>
      <w:pPr>
        <w:pStyle w:val="5"/>
        <w:spacing w:before="108" w:line="321" w:lineRule="auto"/>
        <w:ind w:right="211"/>
      </w:pPr>
      <w:r>
        <w:t>76、当安装在用气建筑物外墙上的调压箱，调压器进出口管径不宜大于多少？</w:t>
      </w:r>
    </w:p>
    <w:p>
      <w:pPr>
        <w:pStyle w:val="4"/>
        <w:spacing w:before="26"/>
      </w:pPr>
      <w:r>
        <w:rPr>
          <w:w w:val="115"/>
        </w:rPr>
        <w:t>答：50mm</w:t>
      </w:r>
    </w:p>
    <w:p>
      <w:pPr>
        <w:pStyle w:val="5"/>
        <w:spacing w:before="108" w:line="321" w:lineRule="auto"/>
        <w:ind w:right="212"/>
      </w:pPr>
      <w:r>
        <w:t>77、地下燃气管道与直埋电缆的垂直净距不应小于多少米？当电缆在导管内，最小垂直间距为多少？</w:t>
      </w:r>
    </w:p>
    <w:p>
      <w:pPr>
        <w:pStyle w:val="4"/>
        <w:spacing w:before="26"/>
      </w:pPr>
      <w:r>
        <w:t>答：地下燃气管道与直埋电缆的垂直净距不应小于</w:t>
      </w:r>
    </w:p>
    <w:p>
      <w:pPr>
        <w:pStyle w:val="4"/>
        <w:spacing w:before="78"/>
        <w:ind w:left="220"/>
      </w:pPr>
      <w:r>
        <w:t>0.5 米。当电缆在导管内，最小垂直间距为 0.15 米。</w:t>
      </w:r>
    </w:p>
    <w:p>
      <w:pPr>
        <w:pStyle w:val="5"/>
        <w:spacing w:before="108"/>
        <w:ind w:left="673" w:firstLine="0"/>
      </w:pPr>
      <w:r>
        <w:t>78、地下燃气管道于铁路轨底的垂直净距最少为多少？</w:t>
      </w:r>
    </w:p>
    <w:p>
      <w:pPr>
        <w:pStyle w:val="4"/>
        <w:spacing w:before="117"/>
      </w:pPr>
      <w:r>
        <w:t>答：1.2 米</w:t>
      </w:r>
    </w:p>
    <w:p>
      <w:pPr>
        <w:pStyle w:val="5"/>
        <w:spacing w:before="108" w:line="321" w:lineRule="auto"/>
        <w:ind w:right="164"/>
      </w:pPr>
      <w:r>
        <w:t>79、敷设在地下中压燃气管道时，管道应与其他污水、雨水排水管保持最小水平净距是多少？</w:t>
      </w:r>
    </w:p>
    <w:p>
      <w:pPr>
        <w:pStyle w:val="4"/>
        <w:spacing w:before="26"/>
      </w:pPr>
      <w:r>
        <w:t>答：1.2 米</w:t>
      </w:r>
    </w:p>
    <w:p>
      <w:pPr>
        <w:pStyle w:val="5"/>
        <w:spacing w:before="108"/>
        <w:ind w:left="673" w:firstLine="0"/>
      </w:pPr>
      <w:r>
        <w:t>80、敷设地下中、低压燃气管道时，管道应与直埋电</w:t>
      </w:r>
    </w:p>
    <w:p>
      <w:pPr>
        <w:spacing w:after="0"/>
        <w:sectPr>
          <w:pgSz w:w="6810" w:h="9640"/>
          <w:pgMar w:top="600" w:right="460" w:bottom="520" w:left="460" w:header="306" w:footer="422" w:gutter="0"/>
          <w:cols w:space="720" w:num="1"/>
        </w:sectPr>
      </w:pPr>
    </w:p>
    <w:p>
      <w:pPr>
        <w:pStyle w:val="5"/>
        <w:spacing w:before="143"/>
        <w:ind w:firstLine="0"/>
      </w:pPr>
      <w:r>
        <w:t>力电缆、直埋通信电缆保持最小水平净距是多少？</w:t>
      </w:r>
    </w:p>
    <w:p>
      <w:pPr>
        <w:pStyle w:val="4"/>
      </w:pPr>
      <w:r>
        <w:t>答：0.5 米</w:t>
      </w:r>
    </w:p>
    <w:p>
      <w:pPr>
        <w:pStyle w:val="5"/>
        <w:spacing w:before="108" w:line="321" w:lineRule="auto"/>
        <w:ind w:right="210"/>
      </w:pPr>
      <w:r>
        <w:t>81、敷设地下中、低压燃气管道时，管道应与在导管内的通信电缆、电力电缆保持最小水平净距为？</w:t>
      </w:r>
    </w:p>
    <w:p>
      <w:pPr>
        <w:spacing w:before="26" w:line="338" w:lineRule="auto"/>
        <w:ind w:left="673" w:right="211" w:firstLine="0"/>
        <w:jc w:val="left"/>
        <w:rPr>
          <w:sz w:val="22"/>
        </w:rPr>
      </w:pPr>
      <w:r>
        <w:rPr>
          <w:sz w:val="22"/>
        </w:rPr>
        <w:t>答 ：1                                   米</w:t>
      </w:r>
      <w:r>
        <w:rPr>
          <w:sz w:val="21"/>
        </w:rPr>
        <w:t xml:space="preserve">82、商业户何种情况下必须使用工商业燃气报警器？ </w:t>
      </w:r>
      <w:r>
        <w:rPr>
          <w:sz w:val="22"/>
        </w:rPr>
        <w:t>答：使用燃气经营类商户及厨房超过 8 平方米的商</w:t>
      </w:r>
    </w:p>
    <w:p>
      <w:pPr>
        <w:pStyle w:val="4"/>
        <w:spacing w:before="0" w:line="244" w:lineRule="exact"/>
        <w:ind w:left="220"/>
      </w:pPr>
      <w:r>
        <w:t>户必须安装工商业燃气报警器。</w:t>
      </w:r>
    </w:p>
    <w:p>
      <w:pPr>
        <w:spacing w:before="108" w:line="338" w:lineRule="auto"/>
        <w:ind w:left="673" w:right="1009" w:firstLine="0"/>
        <w:jc w:val="left"/>
        <w:rPr>
          <w:sz w:val="21"/>
        </w:rPr>
      </w:pPr>
      <w:r>
        <w:rPr>
          <w:spacing w:val="-1"/>
          <w:w w:val="95"/>
          <w:sz w:val="21"/>
        </w:rPr>
        <w:t>83</w:t>
      </w:r>
      <w:r>
        <w:rPr>
          <w:w w:val="95"/>
          <w:sz w:val="21"/>
        </w:rPr>
        <w:t xml:space="preserve">、工商业燃气报警器探头检测半径是多少？ </w:t>
      </w:r>
      <w:r>
        <w:rPr>
          <w:sz w:val="22"/>
        </w:rPr>
        <w:t>答 ：7.5                          米</w:t>
      </w:r>
      <w:r>
        <w:rPr>
          <w:sz w:val="21"/>
        </w:rPr>
        <w:t>84、工商业燃气报警器切断浓度为多少？</w:t>
      </w:r>
    </w:p>
    <w:p>
      <w:pPr>
        <w:spacing w:before="7" w:line="338" w:lineRule="auto"/>
        <w:ind w:left="673" w:right="379" w:firstLine="0"/>
        <w:jc w:val="left"/>
        <w:rPr>
          <w:sz w:val="22"/>
        </w:rPr>
      </w:pPr>
      <w:r>
        <w:rPr>
          <w:sz w:val="22"/>
        </w:rPr>
        <w:t xml:space="preserve">答 ： 爆 炸 极 限 的                   20% </w:t>
      </w:r>
      <w:r>
        <w:rPr>
          <w:spacing w:val="-1"/>
          <w:w w:val="95"/>
          <w:sz w:val="21"/>
        </w:rPr>
        <w:t>85</w:t>
      </w:r>
      <w:r>
        <w:rPr>
          <w:w w:val="95"/>
          <w:sz w:val="21"/>
        </w:rPr>
        <w:t xml:space="preserve">、家用报警器和工商业报警器的主要区别是什么？ </w:t>
      </w:r>
      <w:r>
        <w:rPr>
          <w:spacing w:val="-8"/>
          <w:sz w:val="22"/>
        </w:rPr>
        <w:t>答：① 家用报警器无防爆设计；</w:t>
      </w:r>
    </w:p>
    <w:p>
      <w:pPr>
        <w:pStyle w:val="4"/>
        <w:spacing w:before="19"/>
      </w:pPr>
      <w:r>
        <w:t>② 家用报警器适用面积小于工报；</w:t>
      </w:r>
    </w:p>
    <w:p>
      <w:pPr>
        <w:pStyle w:val="4"/>
        <w:spacing w:before="135"/>
      </w:pPr>
      <w:r>
        <w:t>③ 工报可连接更多设备，家报只能连接电磁阀；</w:t>
      </w:r>
    </w:p>
    <w:p>
      <w:pPr>
        <w:pStyle w:val="4"/>
        <w:spacing w:before="135"/>
      </w:pPr>
      <w:r>
        <w:t>④ 家报只有报警功能，工报功能更多。</w:t>
      </w:r>
    </w:p>
    <w:p>
      <w:pPr>
        <w:pStyle w:val="5"/>
        <w:spacing w:before="108"/>
        <w:ind w:left="673" w:firstLine="0"/>
      </w:pPr>
      <w:r>
        <w:rPr>
          <w:w w:val="105"/>
        </w:rPr>
        <w:t>86、DN15 燃气管线管卡安装间距一般是多少？</w:t>
      </w:r>
    </w:p>
    <w:p>
      <w:pPr>
        <w:pStyle w:val="4"/>
      </w:pPr>
      <w:r>
        <w:t>答：2.5 米</w:t>
      </w:r>
    </w:p>
    <w:p>
      <w:pPr>
        <w:pStyle w:val="5"/>
        <w:spacing w:before="108"/>
        <w:ind w:left="673" w:firstLine="0"/>
      </w:pPr>
      <w:r>
        <w:rPr>
          <w:w w:val="105"/>
        </w:rPr>
        <w:t>87、DN20 燃气管线管卡安装间距一般是多少？</w:t>
      </w:r>
    </w:p>
    <w:p>
      <w:pPr>
        <w:pStyle w:val="4"/>
        <w:spacing w:before="117"/>
      </w:pPr>
      <w:r>
        <w:t>答：3 米</w:t>
      </w:r>
    </w:p>
    <w:p>
      <w:pPr>
        <w:spacing w:after="0"/>
        <w:sectPr>
          <w:pgSz w:w="6810" w:h="9640"/>
          <w:pgMar w:top="560" w:right="460" w:bottom="620" w:left="460" w:header="364" w:footer="341" w:gutter="0"/>
          <w:cols w:space="720" w:num="1"/>
        </w:sectPr>
      </w:pPr>
    </w:p>
    <w:p>
      <w:pPr>
        <w:pStyle w:val="5"/>
        <w:spacing w:before="90"/>
        <w:ind w:left="673" w:firstLine="0"/>
      </w:pPr>
      <w:r>
        <w:rPr>
          <w:w w:val="105"/>
        </w:rPr>
        <w:t>88、DN25 燃气管线管卡安装间距一般是多少？</w:t>
      </w:r>
    </w:p>
    <w:p>
      <w:pPr>
        <w:pStyle w:val="4"/>
      </w:pPr>
      <w:r>
        <w:t>答：3.5 米</w:t>
      </w:r>
    </w:p>
    <w:p>
      <w:pPr>
        <w:pStyle w:val="5"/>
        <w:spacing w:before="108" w:line="321" w:lineRule="auto"/>
        <w:ind w:right="210"/>
      </w:pPr>
      <w:r>
        <w:t>89、燃气管线是否可以经过卧室、卫生间、客厅等非用气场所？</w:t>
      </w:r>
    </w:p>
    <w:p>
      <w:pPr>
        <w:pStyle w:val="4"/>
        <w:spacing w:before="26"/>
      </w:pPr>
      <w:r>
        <w:t>答：不可以</w:t>
      </w:r>
    </w:p>
    <w:p>
      <w:pPr>
        <w:pStyle w:val="5"/>
        <w:spacing w:before="108"/>
        <w:ind w:left="673" w:firstLine="0"/>
      </w:pPr>
      <w:r>
        <w:t>90、商业户安检周期是多久一次？</w:t>
      </w:r>
    </w:p>
    <w:p>
      <w:pPr>
        <w:pStyle w:val="4"/>
        <w:spacing w:before="117" w:line="307" w:lineRule="auto"/>
        <w:ind w:left="220" w:right="209" w:firstLine="453"/>
        <w:jc w:val="both"/>
      </w:pPr>
      <w:r>
        <w:rPr>
          <w:spacing w:val="-9"/>
        </w:rPr>
        <w:t xml:space="preserve">答：根据东营市燃气安全管理办法第十九条之规定， </w:t>
      </w:r>
      <w:r>
        <w:rPr>
          <w:spacing w:val="6"/>
        </w:rPr>
        <w:t>应当每季度对非居民用气场所进行全面安全检查，当前</w:t>
      </w:r>
      <w:r>
        <w:t>我公司要求为一个月一次非居民安全检查。</w:t>
      </w:r>
    </w:p>
    <w:p>
      <w:pPr>
        <w:spacing w:before="28" w:line="340" w:lineRule="auto"/>
        <w:ind w:left="673" w:right="1429" w:firstLine="0"/>
        <w:jc w:val="left"/>
        <w:rPr>
          <w:sz w:val="22"/>
        </w:rPr>
      </w:pPr>
      <w:r>
        <w:rPr>
          <w:w w:val="95"/>
          <w:sz w:val="21"/>
        </w:rPr>
        <w:t xml:space="preserve">91、工商业燃气报警器校验周期是多久？ </w:t>
      </w:r>
      <w:r>
        <w:rPr>
          <w:sz w:val="22"/>
        </w:rPr>
        <w:t>答 ：1                        年</w:t>
      </w:r>
      <w:r>
        <w:rPr>
          <w:w w:val="95"/>
          <w:sz w:val="21"/>
        </w:rPr>
        <w:t xml:space="preserve">92、停气时应当提前多长时间通知用户？ </w:t>
      </w:r>
      <w:r>
        <w:rPr>
          <w:sz w:val="22"/>
        </w:rPr>
        <w:t>答 ：48                    小 时</w:t>
      </w:r>
      <w:r>
        <w:rPr>
          <w:sz w:val="21"/>
        </w:rPr>
        <w:t xml:space="preserve">93、停气作业时间应当避开什么时间？ </w:t>
      </w:r>
      <w:r>
        <w:rPr>
          <w:sz w:val="22"/>
        </w:rPr>
        <w:t>答：用气高峰和恶劣天气</w:t>
      </w:r>
    </w:p>
    <w:p>
      <w:pPr>
        <w:pStyle w:val="5"/>
        <w:spacing w:line="252" w:lineRule="exact"/>
        <w:ind w:left="673" w:firstLine="0"/>
      </w:pPr>
      <w:r>
        <w:t>94、严禁在室内排放燃气，必要时应当怎么做？</w:t>
      </w:r>
    </w:p>
    <w:p>
      <w:pPr>
        <w:spacing w:before="118" w:line="338" w:lineRule="auto"/>
        <w:ind w:left="673" w:right="1009" w:firstLine="0"/>
        <w:jc w:val="left"/>
        <w:rPr>
          <w:sz w:val="22"/>
        </w:rPr>
      </w:pPr>
      <w:r>
        <w:rPr>
          <w:sz w:val="22"/>
        </w:rPr>
        <w:t xml:space="preserve">答：安装放散管将燃气引至室外排放     </w:t>
      </w:r>
      <w:r>
        <w:rPr>
          <w:spacing w:val="-1"/>
          <w:w w:val="95"/>
          <w:sz w:val="21"/>
        </w:rPr>
        <w:t>95</w:t>
      </w:r>
      <w:r>
        <w:rPr>
          <w:w w:val="95"/>
          <w:sz w:val="21"/>
        </w:rPr>
        <w:t xml:space="preserve">、施工后试压作业建议采用什么气体试验？ </w:t>
      </w:r>
      <w:r>
        <w:rPr>
          <w:sz w:val="22"/>
        </w:rPr>
        <w:t>答：惰性气体或空气</w:t>
      </w:r>
    </w:p>
    <w:p>
      <w:pPr>
        <w:pStyle w:val="5"/>
        <w:spacing w:line="261" w:lineRule="exact"/>
        <w:ind w:left="673" w:firstLine="0"/>
      </w:pPr>
      <w:r>
        <w:t>96、危险场所作业时，应当设置什么设施保障安全？</w:t>
      </w:r>
    </w:p>
    <w:p>
      <w:pPr>
        <w:pStyle w:val="4"/>
      </w:pPr>
      <w:r>
        <w:t>答：安全警告标示</w:t>
      </w:r>
    </w:p>
    <w:p>
      <w:pPr>
        <w:spacing w:after="0"/>
        <w:sectPr>
          <w:pgSz w:w="6810" w:h="9640"/>
          <w:pgMar w:top="600" w:right="460" w:bottom="620" w:left="460" w:header="306" w:footer="422" w:gutter="0"/>
          <w:cols w:space="720" w:num="1"/>
        </w:sectPr>
      </w:pPr>
    </w:p>
    <w:p>
      <w:pPr>
        <w:spacing w:before="143" w:line="338" w:lineRule="auto"/>
        <w:ind w:left="673" w:right="1009" w:firstLine="0"/>
        <w:jc w:val="left"/>
        <w:rPr>
          <w:sz w:val="21"/>
        </w:rPr>
      </w:pPr>
      <w:r>
        <w:rPr>
          <w:spacing w:val="-1"/>
          <w:w w:val="95"/>
          <w:sz w:val="21"/>
        </w:rPr>
        <w:t>97</w:t>
      </w:r>
      <w:r>
        <w:rPr>
          <w:w w:val="95"/>
          <w:sz w:val="21"/>
        </w:rPr>
        <w:t xml:space="preserve">、新通气的管道初次检查时间是什么时候？ </w:t>
      </w:r>
      <w:r>
        <w:rPr>
          <w:sz w:val="22"/>
        </w:rPr>
        <w:t>答 ：24                  小 时 之 内</w:t>
      </w:r>
      <w:r>
        <w:rPr>
          <w:sz w:val="21"/>
        </w:rPr>
        <w:t>98、漏气现场作业的标准是什么？</w:t>
      </w:r>
    </w:p>
    <w:p>
      <w:pPr>
        <w:pStyle w:val="4"/>
        <w:spacing w:before="8"/>
      </w:pPr>
      <w:r>
        <w:t>答：燃气浓度降低至爆炸下限的 20% 以下</w:t>
      </w:r>
    </w:p>
    <w:p>
      <w:pPr>
        <w:pStyle w:val="5"/>
        <w:spacing w:before="108" w:line="321" w:lineRule="auto"/>
        <w:ind w:right="212"/>
      </w:pPr>
      <w:r>
        <w:t>99、商业用户常见仪表运行中不需要加注润滑油的是什么仪表？</w:t>
      </w:r>
    </w:p>
    <w:p>
      <w:pPr>
        <w:spacing w:before="25" w:line="336" w:lineRule="auto"/>
        <w:ind w:left="673" w:right="1745" w:firstLine="0"/>
        <w:jc w:val="left"/>
        <w:rPr>
          <w:sz w:val="21"/>
        </w:rPr>
      </w:pPr>
      <w:r>
        <w:rPr>
          <w:sz w:val="22"/>
        </w:rPr>
        <w:t xml:space="preserve">答：模式表                   </w:t>
      </w:r>
      <w:r>
        <w:rPr>
          <w:w w:val="95"/>
          <w:sz w:val="21"/>
        </w:rPr>
        <w:t xml:space="preserve">100、压力上升时对计量有什么影响？ </w:t>
      </w:r>
      <w:r>
        <w:rPr>
          <w:sz w:val="22"/>
        </w:rPr>
        <w:t xml:space="preserve">答：误差变大                 </w:t>
      </w:r>
      <w:r>
        <w:rPr>
          <w:w w:val="95"/>
          <w:sz w:val="21"/>
        </w:rPr>
        <w:t xml:space="preserve">101、当前仪表使用周期一般为多久？ </w:t>
      </w:r>
      <w:r>
        <w:rPr>
          <w:sz w:val="22"/>
        </w:rPr>
        <w:t>答 ：6</w:t>
      </w:r>
      <w:r>
        <w:rPr>
          <w:spacing w:val="2"/>
          <w:sz w:val="22"/>
        </w:rPr>
        <w:t xml:space="preserve">                    年</w:t>
      </w:r>
      <w:r>
        <w:rPr>
          <w:sz w:val="21"/>
        </w:rPr>
        <w:t>102、天然气的主要成分是什么？</w:t>
      </w:r>
    </w:p>
    <w:p>
      <w:pPr>
        <w:pStyle w:val="4"/>
        <w:spacing w:before="17"/>
      </w:pPr>
      <w:r>
        <w:t>答：甲烷，另外含有 9%-10% 的乙烷</w:t>
      </w:r>
    </w:p>
    <w:p>
      <w:pPr>
        <w:pStyle w:val="5"/>
        <w:spacing w:before="107"/>
        <w:ind w:left="673" w:firstLine="0"/>
      </w:pPr>
      <w:r>
        <w:t>103、天然气水合物的生成条件是什么？</w:t>
      </w:r>
    </w:p>
    <w:p>
      <w:pPr>
        <w:pStyle w:val="4"/>
        <w:spacing w:line="307" w:lineRule="auto"/>
        <w:ind w:left="220" w:right="208" w:firstLine="453"/>
      </w:pPr>
      <w:r>
        <w:t>答：高压、低温、天然气内含充分饱和的水或游离状态的水</w:t>
      </w:r>
    </w:p>
    <w:p>
      <w:pPr>
        <w:spacing w:before="28" w:line="338" w:lineRule="auto"/>
        <w:ind w:left="673" w:right="587" w:firstLine="0"/>
        <w:jc w:val="left"/>
        <w:rPr>
          <w:sz w:val="21"/>
        </w:rPr>
      </w:pPr>
      <w:r>
        <w:rPr>
          <w:sz w:val="21"/>
        </w:rPr>
        <w:t xml:space="preserve">104、预防天然气水合物生成的主要方法有哪些？ </w:t>
      </w:r>
      <w:r>
        <w:rPr>
          <w:sz w:val="22"/>
        </w:rPr>
        <w:t>答：除去天然气中的水、降压、升温、加抑制剂</w:t>
      </w:r>
      <w:r>
        <w:rPr>
          <w:sz w:val="21"/>
        </w:rPr>
        <w:t>105、用户发现天然气泄漏时，应当如何处理？</w:t>
      </w:r>
    </w:p>
    <w:p>
      <w:pPr>
        <w:pStyle w:val="4"/>
        <w:spacing w:before="8" w:line="307" w:lineRule="auto"/>
        <w:ind w:left="220" w:right="208" w:firstLine="453"/>
        <w:jc w:val="both"/>
      </w:pPr>
      <w:r>
        <w:t>答：迅速关闭气源总阀、打开门窗通风、严禁开关任何电器和使用宅内电话、熄灭一切火种、户外拨打天然气紧急抢修热线 8793117 或安检人员电话。</w:t>
      </w:r>
    </w:p>
    <w:p>
      <w:pPr>
        <w:spacing w:after="0" w:line="307" w:lineRule="auto"/>
        <w:jc w:val="both"/>
        <w:sectPr>
          <w:pgSz w:w="6810" w:h="9640"/>
          <w:pgMar w:top="560" w:right="460" w:bottom="540" w:left="460" w:header="364" w:footer="341" w:gutter="0"/>
          <w:cols w:space="720" w:num="1"/>
        </w:sectPr>
      </w:pPr>
    </w:p>
    <w:p>
      <w:pPr>
        <w:pStyle w:val="5"/>
        <w:spacing w:before="90"/>
        <w:ind w:left="673" w:firstLine="0"/>
      </w:pPr>
      <w:r>
        <w:t>106、解决球阀内漏的办法有哪些？</w:t>
      </w:r>
    </w:p>
    <w:p>
      <w:pPr>
        <w:pStyle w:val="4"/>
        <w:spacing w:line="307" w:lineRule="auto"/>
        <w:ind w:left="220" w:right="208" w:firstLine="453"/>
      </w:pPr>
      <w:r>
        <w:t>答：定期的检查球阀与阀门、清洗管道、正确操作及定期维护</w:t>
      </w:r>
    </w:p>
    <w:p>
      <w:pPr>
        <w:spacing w:before="28" w:line="338" w:lineRule="auto"/>
        <w:ind w:left="673" w:right="222" w:firstLine="0"/>
        <w:jc w:val="left"/>
        <w:rPr>
          <w:sz w:val="21"/>
        </w:rPr>
      </w:pPr>
      <w:r>
        <w:rPr>
          <w:w w:val="95"/>
          <w:sz w:val="21"/>
        </w:rPr>
        <w:t>107</w:t>
      </w:r>
      <w:r>
        <w:rPr>
          <w:spacing w:val="-15"/>
          <w:w w:val="95"/>
          <w:sz w:val="21"/>
        </w:rPr>
        <w:t xml:space="preserve">、排除火险隐患要坚持" 三定", 请问" 三定" 是什么？ </w:t>
      </w:r>
      <w:r>
        <w:rPr>
          <w:sz w:val="22"/>
        </w:rPr>
        <w:t xml:space="preserve">答：定人、定时间、定整改措施               </w:t>
      </w:r>
      <w:r>
        <w:rPr>
          <w:sz w:val="21"/>
        </w:rPr>
        <w:t>108、干粉灭火器的工作原理是什么？</w:t>
      </w:r>
    </w:p>
    <w:p>
      <w:pPr>
        <w:spacing w:before="8" w:line="336" w:lineRule="auto"/>
        <w:ind w:left="673" w:right="1955" w:firstLine="0"/>
        <w:jc w:val="left"/>
        <w:rPr>
          <w:sz w:val="21"/>
        </w:rPr>
      </w:pPr>
      <w:r>
        <w:rPr>
          <w:sz w:val="22"/>
        </w:rPr>
        <w:t xml:space="preserve">答：窒息法                 </w:t>
      </w:r>
      <w:r>
        <w:rPr>
          <w:w w:val="95"/>
          <w:sz w:val="21"/>
        </w:rPr>
        <w:t xml:space="preserve">109、计量设备的校验周期是多久？ </w:t>
      </w:r>
      <w:r>
        <w:rPr>
          <w:sz w:val="22"/>
        </w:rPr>
        <w:t>答 ：1-2</w:t>
      </w:r>
      <w:r>
        <w:rPr>
          <w:spacing w:val="4"/>
          <w:sz w:val="22"/>
        </w:rPr>
        <w:t xml:space="preserve">                年</w:t>
      </w:r>
      <w:r>
        <w:rPr>
          <w:sz w:val="21"/>
        </w:rPr>
        <w:t>110、气体的相对密度是什么？</w:t>
      </w:r>
    </w:p>
    <w:p>
      <w:pPr>
        <w:pStyle w:val="4"/>
        <w:spacing w:before="10"/>
      </w:pPr>
      <w:r>
        <w:t>答：标准状态下，其密度和干空气密度的比值</w:t>
      </w:r>
    </w:p>
    <w:p>
      <w:pPr>
        <w:pStyle w:val="5"/>
        <w:spacing w:before="108"/>
        <w:ind w:left="673" w:firstLine="0"/>
      </w:pPr>
      <w:r>
        <w:t>111、绝对压力是什么？</w:t>
      </w:r>
    </w:p>
    <w:p>
      <w:pPr>
        <w:pStyle w:val="4"/>
      </w:pPr>
      <w:r>
        <w:rPr>
          <w:spacing w:val="3"/>
        </w:rPr>
        <w:t>答：介质</w:t>
      </w:r>
      <w:r>
        <w:rPr>
          <w:spacing w:val="-32"/>
          <w:w w:val="90"/>
        </w:rPr>
        <w:t xml:space="preserve">( </w:t>
      </w:r>
      <w:r>
        <w:rPr>
          <w:spacing w:val="-14"/>
        </w:rPr>
        <w:t xml:space="preserve">液体、气体或蒸汽 </w:t>
      </w:r>
      <w:r>
        <w:rPr>
          <w:spacing w:val="-32"/>
          <w:w w:val="90"/>
        </w:rPr>
        <w:t xml:space="preserve">) </w:t>
      </w:r>
      <w:r>
        <w:t>所处空间的所有压力。</w:t>
      </w:r>
    </w:p>
    <w:p>
      <w:pPr>
        <w:pStyle w:val="5"/>
        <w:spacing w:before="108" w:line="321" w:lineRule="auto"/>
        <w:ind w:right="217"/>
      </w:pPr>
      <w:r>
        <w:t>112、在阀门注脂维护中，密封脂的注入压力和管道压力关系？</w:t>
      </w:r>
    </w:p>
    <w:p>
      <w:pPr>
        <w:pStyle w:val="4"/>
        <w:spacing w:before="26" w:line="307" w:lineRule="auto"/>
        <w:ind w:left="220" w:right="210" w:firstLine="453"/>
      </w:pPr>
      <w:r>
        <w:t>答：要保持密封脂的注入压力要大于管道介质的压力，密封脂才能注入到阀座四周。</w:t>
      </w:r>
    </w:p>
    <w:p>
      <w:pPr>
        <w:pStyle w:val="5"/>
        <w:spacing w:before="28"/>
        <w:ind w:left="673" w:firstLine="0"/>
      </w:pPr>
      <w:r>
        <w:t>113、阀门密封脂的作用是什么？</w:t>
      </w:r>
    </w:p>
    <w:p>
      <w:pPr>
        <w:pStyle w:val="4"/>
      </w:pPr>
      <w:r>
        <w:rPr>
          <w:spacing w:val="-16"/>
        </w:rPr>
        <w:t>答：延长阀门寿命、方便阀门操作、降低摩擦和磨损。</w:t>
      </w:r>
    </w:p>
    <w:p>
      <w:pPr>
        <w:pStyle w:val="5"/>
        <w:spacing w:before="108" w:line="321" w:lineRule="auto"/>
        <w:ind w:right="215"/>
      </w:pPr>
      <w:r>
        <w:t>114、管线发生局部堵塞时，若不及时排除，压力会如何变化？</w:t>
      </w:r>
    </w:p>
    <w:p>
      <w:pPr>
        <w:pStyle w:val="4"/>
        <w:spacing w:before="26"/>
      </w:pPr>
      <w:r>
        <w:t>答：堵塞部位后方压力降低</w:t>
      </w:r>
    </w:p>
    <w:p>
      <w:pPr>
        <w:spacing w:after="0"/>
        <w:sectPr>
          <w:pgSz w:w="6810" w:h="9640"/>
          <w:pgMar w:top="600" w:right="460" w:bottom="540" w:left="460" w:header="306" w:footer="422" w:gutter="0"/>
          <w:cols w:space="720" w:num="1"/>
        </w:sectPr>
      </w:pPr>
    </w:p>
    <w:p>
      <w:pPr>
        <w:pStyle w:val="5"/>
        <w:spacing w:before="143" w:line="321" w:lineRule="auto"/>
        <w:ind w:right="217"/>
      </w:pPr>
      <w:r>
        <w:t>115、阀门的流量系数是衡量阀门流通能力的指标，流量系数值越大说明什么？</w:t>
      </w:r>
    </w:p>
    <w:p>
      <w:pPr>
        <w:pStyle w:val="4"/>
        <w:spacing w:before="26" w:line="307" w:lineRule="auto"/>
        <w:ind w:left="220" w:right="210" w:firstLine="453"/>
      </w:pPr>
      <w:r>
        <w:t>答：流量系数值越大说明气体通过阀门时的压力损失越小。</w:t>
      </w:r>
    </w:p>
    <w:p>
      <w:pPr>
        <w:pStyle w:val="5"/>
        <w:spacing w:before="28" w:line="321" w:lineRule="auto"/>
        <w:ind w:right="214"/>
      </w:pPr>
      <w:r>
        <w:t>116、在有河流冲刷造成水土流失危及管道的地方应如何保护管线？</w:t>
      </w:r>
    </w:p>
    <w:p>
      <w:pPr>
        <w:pStyle w:val="4"/>
        <w:spacing w:before="26"/>
      </w:pPr>
      <w:r>
        <w:t>答：应当修建护坡保护管线。</w:t>
      </w:r>
    </w:p>
    <w:p>
      <w:pPr>
        <w:pStyle w:val="5"/>
        <w:spacing w:before="136"/>
        <w:ind w:left="673" w:firstLine="0"/>
      </w:pPr>
      <w:r>
        <w:t>117、球阀组成有哪些？</w:t>
      </w:r>
    </w:p>
    <w:p>
      <w:pPr>
        <w:pStyle w:val="4"/>
        <w:spacing w:before="147"/>
      </w:pPr>
      <w:r>
        <w:t>答：阀体、密封接头、球体、执行机构。</w:t>
      </w:r>
    </w:p>
    <w:p>
      <w:pPr>
        <w:pStyle w:val="5"/>
        <w:spacing w:before="107"/>
        <w:ind w:left="673" w:firstLine="0"/>
      </w:pPr>
      <w:r>
        <w:t>118、测试桩电缆安装有什么要求？</w:t>
      </w:r>
    </w:p>
    <w:p>
      <w:pPr>
        <w:pStyle w:val="4"/>
      </w:pPr>
      <w:r>
        <w:t>答：测试桩外壳与内部电缆应当绝缘。</w:t>
      </w:r>
    </w:p>
    <w:p>
      <w:pPr>
        <w:spacing w:before="108" w:line="338" w:lineRule="auto"/>
        <w:ind w:left="673" w:right="218" w:firstLine="0"/>
        <w:jc w:val="left"/>
        <w:rPr>
          <w:sz w:val="21"/>
        </w:rPr>
      </w:pPr>
      <w:r>
        <w:rPr>
          <w:sz w:val="21"/>
        </w:rPr>
        <w:t>119</w:t>
      </w:r>
      <w:r>
        <w:rPr>
          <w:spacing w:val="-14"/>
          <w:sz w:val="21"/>
        </w:rPr>
        <w:t xml:space="preserve">、《中华人民共和国石油天然气保护法》实施时间？ </w:t>
      </w:r>
      <w:r>
        <w:rPr>
          <w:sz w:val="22"/>
        </w:rPr>
        <w:t>答 ：2010     年     10     月     1</w:t>
      </w:r>
      <w:r>
        <w:rPr>
          <w:spacing w:val="12"/>
          <w:sz w:val="22"/>
        </w:rPr>
        <w:t xml:space="preserve">    日</w:t>
      </w:r>
      <w:r>
        <w:rPr>
          <w:sz w:val="21"/>
        </w:rPr>
        <w:t>120、应急演练的基本任务是什么？</w:t>
      </w:r>
    </w:p>
    <w:p>
      <w:pPr>
        <w:pStyle w:val="4"/>
        <w:spacing w:before="8"/>
      </w:pPr>
      <w:r>
        <w:t>答：检验、评价和保持应急能力。</w:t>
      </w:r>
    </w:p>
    <w:p>
      <w:pPr>
        <w:pStyle w:val="5"/>
        <w:spacing w:before="107" w:line="321" w:lineRule="auto"/>
        <w:ind w:right="217"/>
      </w:pPr>
      <w:r>
        <w:t>121、按照天然气中烃类组分含量的多少，天然气可分为哪两类？</w:t>
      </w:r>
    </w:p>
    <w:p>
      <w:pPr>
        <w:spacing w:before="26" w:line="336" w:lineRule="auto"/>
        <w:ind w:left="673" w:right="485" w:firstLine="0"/>
        <w:jc w:val="left"/>
        <w:rPr>
          <w:sz w:val="21"/>
        </w:rPr>
      </w:pPr>
      <w:r>
        <w:rPr>
          <w:sz w:val="22"/>
        </w:rPr>
        <w:t xml:space="preserve">答：干气和湿气。                         </w:t>
      </w:r>
      <w:r>
        <w:rPr>
          <w:spacing w:val="-1"/>
          <w:w w:val="95"/>
          <w:sz w:val="21"/>
        </w:rPr>
        <w:t>122</w:t>
      </w:r>
      <w:r>
        <w:rPr>
          <w:w w:val="95"/>
          <w:sz w:val="21"/>
        </w:rPr>
        <w:t xml:space="preserve">、按照天然气中含硫量的差别，天然气可分为？ </w:t>
      </w:r>
      <w:r>
        <w:rPr>
          <w:sz w:val="22"/>
        </w:rPr>
        <w:t xml:space="preserve">答：洁气和酸性天然气。                   </w:t>
      </w:r>
      <w:r>
        <w:rPr>
          <w:sz w:val="21"/>
        </w:rPr>
        <w:t>123、常见灭火器有哪些？</w:t>
      </w:r>
    </w:p>
    <w:p>
      <w:pPr>
        <w:spacing w:after="0" w:line="336" w:lineRule="auto"/>
        <w:jc w:val="left"/>
        <w:rPr>
          <w:sz w:val="21"/>
        </w:rPr>
        <w:sectPr>
          <w:pgSz w:w="6810" w:h="9640"/>
          <w:pgMar w:top="560" w:right="460" w:bottom="620" w:left="460" w:header="364" w:footer="341" w:gutter="0"/>
          <w:cols w:space="720" w:num="1"/>
        </w:sectPr>
      </w:pPr>
    </w:p>
    <w:p>
      <w:pPr>
        <w:pStyle w:val="4"/>
        <w:spacing w:before="89" w:line="307" w:lineRule="auto"/>
        <w:ind w:left="220" w:right="216" w:firstLine="453"/>
      </w:pPr>
      <w:r>
        <w:t>答：常见灭火器主要有泡沫灭火器、干粉灭火器、二氧化碳灭火器。</w:t>
      </w:r>
    </w:p>
    <w:p>
      <w:pPr>
        <w:pStyle w:val="5"/>
        <w:spacing w:before="28"/>
        <w:ind w:left="673" w:firstLine="0"/>
      </w:pPr>
      <w:r>
        <w:t>124、在输气管道维修时， 对动火管段要如何处理？</w:t>
      </w:r>
    </w:p>
    <w:p>
      <w:pPr>
        <w:pStyle w:val="4"/>
        <w:spacing w:line="307" w:lineRule="auto"/>
        <w:ind w:left="220" w:right="208" w:firstLine="453"/>
      </w:pPr>
      <w:r>
        <w:t>答：必须截断上下游气流，放空管内余气，用氮气或用蒸汽吹扫。</w:t>
      </w:r>
    </w:p>
    <w:p>
      <w:pPr>
        <w:pStyle w:val="5"/>
        <w:spacing w:before="28" w:line="321" w:lineRule="auto"/>
        <w:ind w:right="217"/>
      </w:pPr>
      <w:r>
        <w:t>125、当压力表与温度表安装在同一管段上时，其安装顺序是什么？</w:t>
      </w:r>
    </w:p>
    <w:p>
      <w:pPr>
        <w:pStyle w:val="4"/>
        <w:spacing w:before="26"/>
      </w:pPr>
      <w:r>
        <w:t>答：压力表应安装在温度表上游。</w:t>
      </w:r>
    </w:p>
    <w:p>
      <w:pPr>
        <w:pStyle w:val="5"/>
        <w:spacing w:before="108"/>
        <w:ind w:left="673" w:firstLine="0"/>
      </w:pPr>
      <w:r>
        <w:t>126、天然气相对湿度是什么？</w:t>
      </w:r>
    </w:p>
    <w:p>
      <w:pPr>
        <w:pStyle w:val="4"/>
      </w:pPr>
      <w:r>
        <w:t>答：天然气相对湿度是 1 立方米，天然气中水蒸气</w:t>
      </w:r>
    </w:p>
    <w:p>
      <w:pPr>
        <w:pStyle w:val="4"/>
        <w:spacing w:before="78" w:line="307" w:lineRule="auto"/>
        <w:ind w:left="220" w:right="209"/>
      </w:pPr>
      <w:r>
        <w:t>含量在同压力和温度下的 1 立方米天然气中最大，水蒸气含量之比则为天然气相对湿度。</w:t>
      </w:r>
    </w:p>
    <w:p>
      <w:pPr>
        <w:pStyle w:val="5"/>
        <w:spacing w:before="28"/>
        <w:ind w:left="673" w:firstLine="0"/>
      </w:pPr>
      <w:r>
        <w:t>127、线路管理的“四清”要求是什么？</w:t>
      </w:r>
    </w:p>
    <w:p>
      <w:pPr>
        <w:pStyle w:val="4"/>
      </w:pPr>
      <w:r>
        <w:t>答：①线路走向清楚；</w:t>
      </w:r>
    </w:p>
    <w:p>
      <w:pPr>
        <w:pStyle w:val="4"/>
        <w:spacing w:before="134"/>
      </w:pPr>
      <w:r>
        <w:t>②管线埋深清楚；</w:t>
      </w:r>
    </w:p>
    <w:p>
      <w:pPr>
        <w:pStyle w:val="4"/>
        <w:spacing w:before="135"/>
      </w:pPr>
      <w:r>
        <w:t>③管线规格清楚；</w:t>
      </w:r>
    </w:p>
    <w:p>
      <w:pPr>
        <w:spacing w:before="135" w:line="336" w:lineRule="auto"/>
        <w:ind w:left="673" w:right="1535" w:firstLine="0"/>
        <w:jc w:val="left"/>
        <w:rPr>
          <w:sz w:val="21"/>
        </w:rPr>
      </w:pPr>
      <w:r>
        <w:rPr>
          <w:sz w:val="22"/>
        </w:rPr>
        <w:t xml:space="preserve">④管线周围地形地貌清楚。       </w:t>
      </w:r>
      <w:r>
        <w:rPr>
          <w:spacing w:val="-1"/>
          <w:sz w:val="21"/>
        </w:rPr>
        <w:t>128</w:t>
      </w:r>
      <w:r>
        <w:rPr>
          <w:sz w:val="21"/>
        </w:rPr>
        <w:t xml:space="preserve">、任何作业的最后一步都要做什么？ </w:t>
      </w:r>
      <w:r>
        <w:rPr>
          <w:sz w:val="22"/>
        </w:rPr>
        <w:t xml:space="preserve">答：收拾工具、清理现场         </w:t>
      </w:r>
      <w:r>
        <w:rPr>
          <w:sz w:val="21"/>
        </w:rPr>
        <w:t>129、法兰阀门安装时的注意事项？</w:t>
      </w:r>
    </w:p>
    <w:p>
      <w:pPr>
        <w:pStyle w:val="4"/>
        <w:spacing w:before="11"/>
      </w:pPr>
      <w:r>
        <w:t>答：要注意对称、均匀地钮紧螺栓。阀门法兰与管</w:t>
      </w:r>
    </w:p>
    <w:p>
      <w:pPr>
        <w:spacing w:after="0"/>
        <w:sectPr>
          <w:pgSz w:w="6810" w:h="9640"/>
          <w:pgMar w:top="600" w:right="460" w:bottom="620" w:left="460" w:header="306" w:footer="422" w:gutter="0"/>
          <w:cols w:space="720" w:num="1"/>
        </w:sectPr>
      </w:pPr>
    </w:p>
    <w:p>
      <w:pPr>
        <w:pStyle w:val="4"/>
        <w:spacing w:before="142" w:line="307" w:lineRule="auto"/>
        <w:ind w:left="220" w:right="218"/>
      </w:pPr>
      <w:r>
        <w:t>道法兰必须平行，间隙合理，以免阀门产生过大应力， 对于脆性材料和强度不高的阀门，尤其要注意。</w:t>
      </w:r>
    </w:p>
    <w:p>
      <w:pPr>
        <w:pStyle w:val="5"/>
        <w:spacing w:before="28"/>
        <w:ind w:left="673" w:firstLine="0"/>
      </w:pPr>
      <w:r>
        <w:t>130、从过滤机理来看，过滤过程可分哪两类？</w:t>
      </w:r>
    </w:p>
    <w:p>
      <w:pPr>
        <w:spacing w:before="118" w:line="336" w:lineRule="auto"/>
        <w:ind w:left="673" w:right="485" w:firstLine="0"/>
        <w:jc w:val="left"/>
        <w:rPr>
          <w:sz w:val="21"/>
        </w:rPr>
      </w:pPr>
      <w:r>
        <w:rPr>
          <w:sz w:val="22"/>
        </w:rPr>
        <w:t>答：过滤过程可分为表面过滤和深层过滤两种。</w:t>
      </w:r>
      <w:r>
        <w:rPr>
          <w:spacing w:val="-1"/>
          <w:w w:val="95"/>
          <w:sz w:val="21"/>
        </w:rPr>
        <w:t>131</w:t>
      </w:r>
      <w:r>
        <w:rPr>
          <w:w w:val="95"/>
          <w:sz w:val="21"/>
        </w:rPr>
        <w:t xml:space="preserve">、根据天然气的输送方式不同，可分为哪两种？ </w:t>
      </w:r>
      <w:r>
        <w:rPr>
          <w:sz w:val="22"/>
        </w:rPr>
        <w:t xml:space="preserve">答：管道输送和非管道输送两种。           </w:t>
      </w:r>
      <w:r>
        <w:rPr>
          <w:sz w:val="21"/>
        </w:rPr>
        <w:t>132、现场阀门的维护应当如何进行？</w:t>
      </w:r>
    </w:p>
    <w:p>
      <w:pPr>
        <w:pStyle w:val="4"/>
        <w:spacing w:before="11" w:line="307" w:lineRule="auto"/>
        <w:ind w:left="220" w:right="208" w:firstLine="453"/>
      </w:pPr>
      <w:r>
        <w:t>答：现场阀门的维护以清洗、活动为主，注脂密封为辅。</w:t>
      </w:r>
    </w:p>
    <w:p>
      <w:pPr>
        <w:pStyle w:val="5"/>
        <w:spacing w:before="28"/>
        <w:ind w:left="673" w:firstLine="0"/>
      </w:pPr>
      <w:r>
        <w:t>133、管线的试压分为哪两个阶段？</w:t>
      </w:r>
    </w:p>
    <w:p>
      <w:pPr>
        <w:spacing w:before="118" w:line="338" w:lineRule="auto"/>
        <w:ind w:left="673" w:right="1115" w:firstLine="0"/>
        <w:jc w:val="left"/>
        <w:rPr>
          <w:sz w:val="22"/>
        </w:rPr>
      </w:pPr>
      <w:r>
        <w:rPr>
          <w:sz w:val="22"/>
        </w:rPr>
        <w:t xml:space="preserve">答：强度试压和严密性试压两个阶段。 </w:t>
      </w:r>
      <w:r>
        <w:rPr>
          <w:spacing w:val="-1"/>
          <w:w w:val="95"/>
          <w:sz w:val="21"/>
        </w:rPr>
        <w:t>134</w:t>
      </w:r>
      <w:r>
        <w:rPr>
          <w:w w:val="95"/>
          <w:sz w:val="21"/>
        </w:rPr>
        <w:t xml:space="preserve">、不点火放空时对周围环境要求是什么？ </w:t>
      </w:r>
      <w:r>
        <w:rPr>
          <w:sz w:val="22"/>
        </w:rPr>
        <w:t>答：200</w:t>
      </w:r>
      <w:r>
        <w:rPr>
          <w:spacing w:val="-8"/>
          <w:sz w:val="22"/>
        </w:rPr>
        <w:t xml:space="preserve"> 米范围内不得有行人和明火。</w:t>
      </w:r>
    </w:p>
    <w:p>
      <w:pPr>
        <w:pStyle w:val="5"/>
        <w:spacing w:line="321" w:lineRule="auto"/>
        <w:ind w:right="217"/>
      </w:pPr>
      <w:r>
        <w:t>135、雷雨季节，管线维护人员巡线检查时注意事项是什么？</w:t>
      </w:r>
    </w:p>
    <w:p>
      <w:pPr>
        <w:pStyle w:val="4"/>
        <w:spacing w:before="18"/>
      </w:pPr>
      <w:r>
        <w:t>答：应远离发生雷电的地区，避免雷击伤人。</w:t>
      </w:r>
    </w:p>
    <w:p>
      <w:pPr>
        <w:pStyle w:val="5"/>
        <w:spacing w:before="108"/>
        <w:ind w:left="673" w:firstLine="0"/>
      </w:pPr>
      <w:r>
        <w:t>136、三层 PE 防腐涂层包括什么？</w:t>
      </w:r>
    </w:p>
    <w:p>
      <w:pPr>
        <w:pStyle w:val="4"/>
        <w:spacing w:before="117"/>
      </w:pPr>
      <w:r>
        <w:rPr>
          <w:spacing w:val="-15"/>
        </w:rPr>
        <w:t>答：熔结环氧粉末底层，胶黏剂中间层，聚乙烯外层。</w:t>
      </w:r>
    </w:p>
    <w:p>
      <w:pPr>
        <w:pStyle w:val="5"/>
        <w:spacing w:before="108"/>
        <w:ind w:left="673" w:firstLine="0"/>
      </w:pPr>
      <w:r>
        <w:t>137、安全阀安装标准是什么？</w:t>
      </w:r>
    </w:p>
    <w:p>
      <w:pPr>
        <w:pStyle w:val="4"/>
      </w:pPr>
      <w:r>
        <w:rPr>
          <w:spacing w:val="-16"/>
        </w:rPr>
        <w:t>答：安全阀必须是垂直安装，发现倾斜时，应予校正。</w:t>
      </w:r>
    </w:p>
    <w:p>
      <w:pPr>
        <w:pStyle w:val="5"/>
        <w:spacing w:before="108"/>
        <w:ind w:left="673" w:firstLine="0"/>
      </w:pPr>
      <w:r>
        <w:t>138、什么叫闪点？</w:t>
      </w:r>
    </w:p>
    <w:p>
      <w:pPr>
        <w:spacing w:after="0"/>
        <w:sectPr>
          <w:pgSz w:w="6810" w:h="9640"/>
          <w:pgMar w:top="560" w:right="460" w:bottom="620" w:left="460" w:header="364" w:footer="341" w:gutter="0"/>
          <w:cols w:space="720" w:num="1"/>
        </w:sectPr>
      </w:pPr>
    </w:p>
    <w:p>
      <w:pPr>
        <w:pStyle w:val="4"/>
        <w:spacing w:before="89" w:line="307" w:lineRule="auto"/>
        <w:ind w:left="220" w:right="208" w:firstLine="453"/>
      </w:pPr>
      <w:r>
        <w:t>答：在规定的条件下，材料或制品加热到释放出气体瞬间着火并出现火焰的最低温度。</w:t>
      </w:r>
    </w:p>
    <w:p>
      <w:pPr>
        <w:pStyle w:val="5"/>
        <w:spacing w:before="28"/>
        <w:ind w:left="673" w:firstLine="0"/>
      </w:pPr>
      <w:r>
        <w:t>139、天然气长输管道的特点是什么？</w:t>
      </w:r>
    </w:p>
    <w:p>
      <w:pPr>
        <w:pStyle w:val="4"/>
        <w:spacing w:line="307" w:lineRule="auto"/>
        <w:ind w:left="220" w:right="210" w:firstLine="453"/>
      </w:pPr>
      <w:r>
        <w:t>答：管径大、管线长、工作压力高、连续运行、输气量大。</w:t>
      </w:r>
    </w:p>
    <w:p>
      <w:pPr>
        <w:pStyle w:val="5"/>
        <w:spacing w:before="28"/>
        <w:ind w:left="673" w:firstLine="0"/>
      </w:pPr>
      <w:r>
        <w:t>140、调压器的基本构成有哪些？</w:t>
      </w:r>
    </w:p>
    <w:p>
      <w:pPr>
        <w:pStyle w:val="4"/>
      </w:pPr>
      <w:r>
        <w:t>答：有敏感元件，给定压力部件，可调节流阀。</w:t>
      </w:r>
    </w:p>
    <w:p>
      <w:pPr>
        <w:pStyle w:val="5"/>
        <w:spacing w:before="108"/>
        <w:ind w:left="673" w:firstLine="0"/>
      </w:pPr>
      <w:r>
        <w:t>141、常用的阀门执行机构有哪些？</w:t>
      </w:r>
    </w:p>
    <w:p>
      <w:pPr>
        <w:pStyle w:val="4"/>
        <w:spacing w:line="307" w:lineRule="auto"/>
        <w:ind w:left="220" w:right="219" w:firstLine="453"/>
      </w:pPr>
      <w:r>
        <w:t>答：机械驱动，电动驱动，气动驱动，液压驱动， 气液联动。</w:t>
      </w:r>
    </w:p>
    <w:p>
      <w:pPr>
        <w:pStyle w:val="5"/>
        <w:spacing w:before="28" w:line="321" w:lineRule="auto"/>
        <w:ind w:right="219"/>
      </w:pPr>
      <w:r>
        <w:t>142</w:t>
      </w:r>
      <w:r>
        <w:rPr>
          <w:spacing w:val="-5"/>
        </w:rPr>
        <w:t>、设备地脚螺栓拧紧后，螺栓应露出螺母 (</w:t>
      </w:r>
      <w:r>
        <w:t>2--4</w:t>
      </w:r>
      <w:r>
        <w:rPr>
          <w:spacing w:val="-27"/>
        </w:rPr>
        <w:t>) 个螺距。</w:t>
      </w:r>
    </w:p>
    <w:p>
      <w:pPr>
        <w:pStyle w:val="5"/>
        <w:spacing w:line="268" w:lineRule="exact"/>
        <w:ind w:left="673" w:firstLine="0"/>
      </w:pPr>
      <w:r>
        <w:t>143、涡轮流量计的上游必须加装什么设备？</w:t>
      </w:r>
    </w:p>
    <w:p>
      <w:pPr>
        <w:pStyle w:val="4"/>
      </w:pPr>
      <w:r>
        <w:t>答：过滤器。</w:t>
      </w:r>
    </w:p>
    <w:p>
      <w:pPr>
        <w:pStyle w:val="5"/>
        <w:spacing w:before="108"/>
        <w:ind w:left="673" w:firstLine="0"/>
      </w:pPr>
      <w:r>
        <w:t>144、双金属温度计是什么？</w:t>
      </w:r>
    </w:p>
    <w:p>
      <w:pPr>
        <w:pStyle w:val="4"/>
        <w:spacing w:before="117" w:line="307" w:lineRule="auto"/>
        <w:ind w:left="220" w:right="208" w:firstLine="453"/>
      </w:pPr>
      <w:r>
        <w:t>答：采用膨胀系数不同的两种金属片，叠焊在一起而成的螺旋形感温元件。</w:t>
      </w:r>
    </w:p>
    <w:p>
      <w:pPr>
        <w:spacing w:before="29" w:line="338" w:lineRule="auto"/>
        <w:ind w:left="673" w:right="1182" w:firstLine="0"/>
        <w:jc w:val="left"/>
        <w:rPr>
          <w:sz w:val="21"/>
        </w:rPr>
      </w:pPr>
      <w:r>
        <w:rPr>
          <w:sz w:val="21"/>
        </w:rPr>
        <w:t xml:space="preserve">145、智能流量计采用 LCD 显示的是什么？ </w:t>
      </w:r>
      <w:r>
        <w:rPr>
          <w:w w:val="105"/>
          <w:sz w:val="22"/>
        </w:rPr>
        <w:t xml:space="preserve">答：清晰直观，读数方便。        </w:t>
      </w:r>
      <w:r>
        <w:rPr>
          <w:w w:val="105"/>
          <w:sz w:val="21"/>
        </w:rPr>
        <w:t>146、气体过滤器的作用是什么？</w:t>
      </w:r>
    </w:p>
    <w:p>
      <w:pPr>
        <w:pStyle w:val="4"/>
        <w:spacing w:before="7"/>
      </w:pPr>
      <w:r>
        <w:t>答：除去天然气中细微的粉尘类固体杂质。</w:t>
      </w:r>
    </w:p>
    <w:p>
      <w:pPr>
        <w:pStyle w:val="5"/>
        <w:spacing w:before="108"/>
        <w:ind w:left="673" w:firstLine="0"/>
      </w:pPr>
      <w:r>
        <w:t>147、四氢噻吩是什么样的物质？</w:t>
      </w:r>
    </w:p>
    <w:p>
      <w:pPr>
        <w:spacing w:after="0"/>
        <w:sectPr>
          <w:pgSz w:w="6810" w:h="9640"/>
          <w:pgMar w:top="600" w:right="460" w:bottom="580" w:left="460" w:header="306" w:footer="422" w:gutter="0"/>
          <w:cols w:space="720" w:num="1"/>
        </w:sectPr>
      </w:pPr>
    </w:p>
    <w:p>
      <w:pPr>
        <w:pStyle w:val="4"/>
        <w:spacing w:before="142"/>
      </w:pPr>
      <w:r>
        <w:t>答：无色透明且具有恶臭气味的油状液体。</w:t>
      </w:r>
    </w:p>
    <w:p>
      <w:pPr>
        <w:pStyle w:val="5"/>
        <w:spacing w:before="108"/>
        <w:ind w:left="673" w:firstLine="0"/>
      </w:pPr>
      <w:r>
        <w:rPr>
          <w:spacing w:val="-1"/>
          <w:w w:val="95"/>
        </w:rPr>
        <w:t>148、做到安全使用天然气必须要求用户做到？</w:t>
      </w:r>
    </w:p>
    <w:p>
      <w:pPr>
        <w:pStyle w:val="4"/>
        <w:spacing w:line="307" w:lineRule="auto"/>
        <w:ind w:left="220" w:right="208" w:firstLine="453"/>
      </w:pPr>
      <w:r>
        <w:t>答：为了生命安全，应严格遵守三先三后九不准的操作规程。</w:t>
      </w:r>
    </w:p>
    <w:p>
      <w:pPr>
        <w:pStyle w:val="5"/>
        <w:spacing w:before="28"/>
        <w:ind w:left="673" w:firstLine="0"/>
      </w:pPr>
      <w:r>
        <w:t>149、天然气水合物的生成条件是什么？</w:t>
      </w:r>
    </w:p>
    <w:p>
      <w:pPr>
        <w:pStyle w:val="4"/>
        <w:spacing w:line="307" w:lineRule="auto"/>
        <w:ind w:left="220" w:right="208" w:firstLine="453"/>
      </w:pPr>
      <w:r>
        <w:t>答：天然气中充分饱和水或有游离态的水存在，在高压、低温条件下生成水。</w:t>
      </w:r>
    </w:p>
    <w:p>
      <w:pPr>
        <w:pStyle w:val="5"/>
        <w:spacing w:before="28"/>
        <w:ind w:left="673" w:firstLine="0"/>
      </w:pPr>
      <w:r>
        <w:t>150、预防天然气水合物生成的主要方法是什么？</w:t>
      </w:r>
    </w:p>
    <w:p>
      <w:pPr>
        <w:pStyle w:val="4"/>
      </w:pPr>
      <w:r>
        <w:rPr>
          <w:spacing w:val="-15"/>
        </w:rPr>
        <w:t>答：除去天然气中的水成分、降压、升温、加抑制剂。</w:t>
      </w:r>
    </w:p>
    <w:p>
      <w:pPr>
        <w:spacing w:before="107" w:line="338" w:lineRule="auto"/>
        <w:ind w:left="673" w:right="905" w:firstLine="0"/>
        <w:jc w:val="left"/>
        <w:rPr>
          <w:sz w:val="21"/>
        </w:rPr>
      </w:pPr>
      <w:r>
        <w:rPr>
          <w:spacing w:val="-1"/>
          <w:w w:val="95"/>
          <w:sz w:val="21"/>
        </w:rPr>
        <w:t>151</w:t>
      </w:r>
      <w:r>
        <w:rPr>
          <w:w w:val="95"/>
          <w:sz w:val="21"/>
        </w:rPr>
        <w:t xml:space="preserve">、当获知输气管线爆裂时，应立即做什么？ </w:t>
      </w:r>
      <w:r>
        <w:rPr>
          <w:sz w:val="22"/>
        </w:rPr>
        <w:t xml:space="preserve">答：切断上下游阀门                   </w:t>
      </w:r>
      <w:r>
        <w:rPr>
          <w:sz w:val="21"/>
        </w:rPr>
        <w:t>152、燃气起火一般用什么灭火器？</w:t>
      </w:r>
    </w:p>
    <w:p>
      <w:pPr>
        <w:pStyle w:val="4"/>
        <w:spacing w:before="8"/>
      </w:pPr>
      <w:r>
        <w:t>答：干粉灭火器</w:t>
      </w:r>
    </w:p>
    <w:p>
      <w:pPr>
        <w:pStyle w:val="5"/>
        <w:spacing w:before="108" w:line="321" w:lineRule="auto"/>
        <w:ind w:right="164"/>
      </w:pPr>
      <w:r>
        <w:t xml:space="preserve">153、用灭火器灭火时 </w:t>
      </w:r>
      <w:r>
        <w:rPr>
          <w:w w:val="90"/>
        </w:rPr>
        <w:t xml:space="preserve">, </w:t>
      </w:r>
      <w:r>
        <w:t>灭火器的喷射口应该对准火焰的什么位置？</w:t>
      </w:r>
    </w:p>
    <w:p>
      <w:pPr>
        <w:pStyle w:val="4"/>
        <w:spacing w:before="26"/>
      </w:pPr>
      <w:r>
        <w:t>答：在上风处对准火焰的根部</w:t>
      </w:r>
    </w:p>
    <w:p>
      <w:pPr>
        <w:pStyle w:val="5"/>
        <w:spacing w:before="108"/>
        <w:ind w:left="673" w:firstLine="0"/>
      </w:pPr>
      <w:r>
        <w:t>154、火灾等级标准划分有哪些？</w:t>
      </w:r>
    </w:p>
    <w:p>
      <w:pPr>
        <w:spacing w:before="117" w:line="336" w:lineRule="auto"/>
        <w:ind w:left="673" w:right="1687" w:firstLine="0"/>
        <w:jc w:val="left"/>
        <w:rPr>
          <w:sz w:val="21"/>
        </w:rPr>
      </w:pPr>
      <w:r>
        <w:rPr>
          <w:spacing w:val="-2"/>
          <w:sz w:val="22"/>
        </w:rPr>
        <w:t>答：一般火灾、特大火灾、重大火灾</w:t>
      </w:r>
      <w:r>
        <w:rPr>
          <w:sz w:val="21"/>
        </w:rPr>
        <w:t xml:space="preserve">155、球阀的主要结构特点是什么？ </w:t>
      </w:r>
      <w:r>
        <w:rPr>
          <w:sz w:val="22"/>
        </w:rPr>
        <w:t xml:space="preserve">答：流体阻力小、启闭迅速      </w:t>
      </w:r>
      <w:r>
        <w:rPr>
          <w:sz w:val="21"/>
        </w:rPr>
        <w:t>156、阀门维护的内容主要包括什么？</w:t>
      </w:r>
    </w:p>
    <w:p>
      <w:pPr>
        <w:spacing w:after="0" w:line="336" w:lineRule="auto"/>
        <w:jc w:val="left"/>
        <w:rPr>
          <w:sz w:val="21"/>
        </w:rPr>
        <w:sectPr>
          <w:pgSz w:w="6810" w:h="9640"/>
          <w:pgMar w:top="560" w:right="460" w:bottom="620" w:left="460" w:header="364" w:footer="341" w:gutter="0"/>
          <w:cols w:space="720" w:num="1"/>
        </w:sectPr>
      </w:pPr>
    </w:p>
    <w:p>
      <w:pPr>
        <w:pStyle w:val="4"/>
        <w:spacing w:before="89" w:line="307" w:lineRule="auto"/>
        <w:ind w:left="220" w:right="120" w:firstLine="453"/>
      </w:pPr>
      <w:r>
        <w:t>答：密封性能的检查、机械性能的检查、外观检查： 检查阀体外观、清洗和注脂</w:t>
      </w:r>
    </w:p>
    <w:p>
      <w:pPr>
        <w:spacing w:before="28" w:line="338" w:lineRule="auto"/>
        <w:ind w:left="673" w:right="1745" w:firstLine="0"/>
        <w:jc w:val="left"/>
        <w:rPr>
          <w:sz w:val="21"/>
        </w:rPr>
      </w:pPr>
      <w:r>
        <w:rPr>
          <w:sz w:val="21"/>
        </w:rPr>
        <w:t xml:space="preserve">157、阀门密封性能检查包括什么？ </w:t>
      </w:r>
      <w:r>
        <w:rPr>
          <w:sz w:val="22"/>
        </w:rPr>
        <w:t xml:space="preserve">答：内漏、外漏               </w:t>
      </w:r>
      <w:r>
        <w:rPr>
          <w:w w:val="95"/>
          <w:sz w:val="21"/>
        </w:rPr>
        <w:t>158、阀门的机械性能检查包括什么？</w:t>
      </w:r>
    </w:p>
    <w:p>
      <w:pPr>
        <w:pStyle w:val="4"/>
        <w:spacing w:before="7" w:line="307" w:lineRule="auto"/>
        <w:ind w:left="220" w:right="216" w:firstLine="453"/>
      </w:pPr>
      <w:r>
        <w:t>答：机械性能的检查包括检查阀门启闭是否灵活， 机械传动是否灵活。</w:t>
      </w:r>
    </w:p>
    <w:p>
      <w:pPr>
        <w:pStyle w:val="5"/>
        <w:spacing w:before="28"/>
        <w:ind w:left="673" w:firstLine="0"/>
      </w:pPr>
      <w:r>
        <w:t>159、阀门的外观检查包括什么？</w:t>
      </w:r>
    </w:p>
    <w:p>
      <w:pPr>
        <w:spacing w:before="118" w:line="338" w:lineRule="auto"/>
        <w:ind w:left="673" w:right="485" w:firstLine="0"/>
        <w:jc w:val="left"/>
        <w:rPr>
          <w:sz w:val="22"/>
        </w:rPr>
      </w:pPr>
      <w:r>
        <w:rPr>
          <w:sz w:val="22"/>
        </w:rPr>
        <w:t>答：检查阀体外观，是否存在缺陷或其它损伤。</w:t>
      </w:r>
      <w:r>
        <w:rPr>
          <w:spacing w:val="-1"/>
          <w:w w:val="95"/>
          <w:sz w:val="21"/>
        </w:rPr>
        <w:t>160</w:t>
      </w:r>
      <w:r>
        <w:rPr>
          <w:w w:val="95"/>
          <w:sz w:val="21"/>
        </w:rPr>
        <w:t xml:space="preserve">、压力容器和安全阀的检测和校验周期是多久？ </w:t>
      </w:r>
      <w:r>
        <w:rPr>
          <w:sz w:val="22"/>
        </w:rPr>
        <w:t>答 ：1                                年</w:t>
      </w:r>
      <w:r>
        <w:rPr>
          <w:sz w:val="21"/>
        </w:rPr>
        <w:t xml:space="preserve">161、各类阀门在维护中，最常做的工序是什么？ </w:t>
      </w:r>
      <w:r>
        <w:rPr>
          <w:sz w:val="22"/>
        </w:rPr>
        <w:t>答：清洁</w:t>
      </w:r>
    </w:p>
    <w:p>
      <w:pPr>
        <w:pStyle w:val="5"/>
        <w:spacing w:line="261" w:lineRule="exact"/>
        <w:ind w:left="673" w:firstLine="0"/>
      </w:pPr>
      <w:r>
        <w:t>162、阀门的基本参数包括哪些？</w:t>
      </w:r>
    </w:p>
    <w:p>
      <w:pPr>
        <w:pStyle w:val="4"/>
        <w:spacing w:line="307" w:lineRule="auto"/>
        <w:ind w:left="220" w:right="208" w:firstLine="453"/>
      </w:pPr>
      <w:r>
        <w:t>答：公称通径、公称压力、压力—温度等级、阀门适用介质。</w:t>
      </w:r>
    </w:p>
    <w:p>
      <w:pPr>
        <w:spacing w:before="28" w:line="338" w:lineRule="auto"/>
        <w:ind w:left="673" w:right="905" w:firstLine="0"/>
        <w:jc w:val="left"/>
        <w:rPr>
          <w:sz w:val="21"/>
        </w:rPr>
      </w:pPr>
      <w:r>
        <w:rPr>
          <w:spacing w:val="-1"/>
          <w:w w:val="95"/>
          <w:sz w:val="21"/>
        </w:rPr>
        <w:t>163</w:t>
      </w:r>
      <w:r>
        <w:rPr>
          <w:w w:val="95"/>
          <w:sz w:val="21"/>
        </w:rPr>
        <w:t xml:space="preserve">、安装螺母，如数量多时，应按什么顺序？ </w:t>
      </w:r>
      <w:r>
        <w:rPr>
          <w:sz w:val="22"/>
        </w:rPr>
        <w:t xml:space="preserve">答：按对角安装并逐步拧紧。           </w:t>
      </w:r>
      <w:r>
        <w:rPr>
          <w:sz w:val="21"/>
        </w:rPr>
        <w:t>164、超声流量计是属于什么流量计？</w:t>
      </w:r>
    </w:p>
    <w:p>
      <w:pPr>
        <w:pStyle w:val="4"/>
        <w:spacing w:before="8"/>
      </w:pPr>
      <w:r>
        <w:t>答：速度式流量计</w:t>
      </w:r>
    </w:p>
    <w:p>
      <w:pPr>
        <w:pStyle w:val="5"/>
        <w:spacing w:before="108"/>
        <w:ind w:left="673" w:firstLine="0"/>
      </w:pPr>
      <w:r>
        <w:t>165、造成埋地管道事故的因素主要有那四类？</w:t>
      </w:r>
    </w:p>
    <w:p>
      <w:pPr>
        <w:spacing w:after="0"/>
        <w:sectPr>
          <w:pgSz w:w="6810" w:h="9640"/>
          <w:pgMar w:top="600" w:right="460" w:bottom="620" w:left="460" w:header="306" w:footer="422" w:gutter="0"/>
          <w:cols w:space="720" w:num="1"/>
        </w:sectPr>
      </w:pPr>
    </w:p>
    <w:p>
      <w:pPr>
        <w:pStyle w:val="4"/>
        <w:spacing w:before="142"/>
      </w:pPr>
      <w:r>
        <w:t>答：设计、操作、第三方破坏和腐蚀四大类。</w:t>
      </w:r>
    </w:p>
    <w:p>
      <w:pPr>
        <w:pStyle w:val="5"/>
        <w:spacing w:before="108"/>
        <w:ind w:left="673" w:firstLine="0"/>
      </w:pPr>
      <w:r>
        <w:t>166、对阀门进行润滑的目的是什么？</w:t>
      </w:r>
    </w:p>
    <w:p>
      <w:pPr>
        <w:pStyle w:val="4"/>
      </w:pPr>
      <w:r>
        <w:rPr>
          <w:spacing w:val="-16"/>
        </w:rPr>
        <w:t>答：延长阀门寿命、方便阀门操作、降低摩擦和磨损。</w:t>
      </w:r>
    </w:p>
    <w:p>
      <w:pPr>
        <w:pStyle w:val="5"/>
        <w:spacing w:before="107"/>
        <w:ind w:left="673" w:firstLine="0"/>
      </w:pPr>
      <w:r>
        <w:t>167、管道干线保护的原则是什么？</w:t>
      </w:r>
    </w:p>
    <w:p>
      <w:pPr>
        <w:pStyle w:val="4"/>
      </w:pPr>
      <w:r>
        <w:t>答：保护绝缘和阴极保护并重</w:t>
      </w:r>
    </w:p>
    <w:p>
      <w:pPr>
        <w:pStyle w:val="5"/>
        <w:spacing w:before="108"/>
        <w:ind w:left="673" w:firstLine="0"/>
      </w:pPr>
      <w:r>
        <w:t>168、什么是输气过程中重要的控制参数？</w:t>
      </w:r>
    </w:p>
    <w:p>
      <w:pPr>
        <w:pStyle w:val="4"/>
        <w:spacing w:line="307" w:lineRule="auto"/>
        <w:ind w:left="220" w:right="218" w:firstLine="453"/>
        <w:jc w:val="both"/>
      </w:pPr>
      <w:r>
        <w:rPr>
          <w:spacing w:val="-18"/>
        </w:rPr>
        <w:t xml:space="preserve">答：温度、压力、流量是输气过程中重要的控制参数 </w:t>
      </w:r>
      <w:r>
        <w:rPr>
          <w:spacing w:val="-13"/>
          <w:w w:val="85"/>
        </w:rPr>
        <w:t xml:space="preserve">, </w:t>
      </w:r>
      <w:r>
        <w:rPr>
          <w:spacing w:val="4"/>
        </w:rPr>
        <w:t>是监视和调节生产的依据</w:t>
      </w:r>
      <w:r>
        <w:rPr>
          <w:spacing w:val="-33"/>
          <w:w w:val="85"/>
        </w:rPr>
        <w:t xml:space="preserve">, </w:t>
      </w:r>
      <w:r>
        <w:rPr>
          <w:spacing w:val="-2"/>
        </w:rPr>
        <w:t>也是企业生产经营中经济核算</w:t>
      </w:r>
      <w:r>
        <w:t>的主要数据。</w:t>
      </w:r>
    </w:p>
    <w:p>
      <w:pPr>
        <w:pStyle w:val="5"/>
        <w:spacing w:before="27" w:line="321" w:lineRule="auto"/>
        <w:ind w:right="214"/>
      </w:pPr>
      <w:r>
        <w:t>169、我国天然气的气质标准规定Ⅱ类气体中硫化氢的含量是多少？</w:t>
      </w:r>
    </w:p>
    <w:p>
      <w:pPr>
        <w:pStyle w:val="4"/>
        <w:spacing w:before="6"/>
        <w:rPr>
          <w:sz w:val="13"/>
        </w:rPr>
      </w:pPr>
      <w:r>
        <w:rPr>
          <w:w w:val="110"/>
        </w:rPr>
        <w:t>答：20mg/m</w:t>
      </w:r>
      <w:r>
        <w:rPr>
          <w:w w:val="110"/>
          <w:position w:val="11"/>
          <w:sz w:val="13"/>
        </w:rPr>
        <w:t>3</w:t>
      </w:r>
    </w:p>
    <w:p>
      <w:pPr>
        <w:pStyle w:val="5"/>
        <w:spacing w:before="108" w:line="321" w:lineRule="auto"/>
        <w:ind w:right="217"/>
      </w:pPr>
      <w:r>
        <w:t>170、阀门的流量系数是衡量阀门流通能力的指标，其系数和压力的关系是什么？</w:t>
      </w:r>
    </w:p>
    <w:p>
      <w:pPr>
        <w:pStyle w:val="4"/>
        <w:spacing w:before="26" w:line="307" w:lineRule="auto"/>
        <w:ind w:left="220" w:right="210" w:firstLine="453"/>
      </w:pPr>
      <w:r>
        <w:t>答：流量系数值越大说明流体通过阀门时的压力损失越小。</w:t>
      </w:r>
    </w:p>
    <w:p>
      <w:pPr>
        <w:pStyle w:val="5"/>
        <w:spacing w:before="28" w:line="321" w:lineRule="auto"/>
        <w:ind w:right="214"/>
      </w:pPr>
      <w:r>
        <w:t>171、在有深埋或者回填土不够可能造成管道暴露的地方如何保护管道？</w:t>
      </w:r>
    </w:p>
    <w:p>
      <w:pPr>
        <w:pStyle w:val="4"/>
        <w:spacing w:before="26"/>
      </w:pPr>
      <w:r>
        <w:t>答：修建管堤保护</w:t>
      </w:r>
    </w:p>
    <w:p>
      <w:pPr>
        <w:pStyle w:val="5"/>
        <w:spacing w:before="108"/>
        <w:ind w:left="673" w:firstLine="0"/>
      </w:pPr>
      <w:r>
        <w:t>172、球阀体内圆柱形孔的孔径与管线关系是什么？</w:t>
      </w:r>
    </w:p>
    <w:p>
      <w:pPr>
        <w:pStyle w:val="4"/>
        <w:spacing w:line="307" w:lineRule="auto"/>
        <w:ind w:left="220" w:right="210" w:firstLine="453"/>
      </w:pPr>
      <w:r>
        <w:t>答：球阀体内圆柱形孔的孔径应等于与之向连接的管线的内径。</w:t>
      </w:r>
    </w:p>
    <w:p>
      <w:pPr>
        <w:spacing w:after="0" w:line="307" w:lineRule="auto"/>
        <w:sectPr>
          <w:pgSz w:w="6810" w:h="9640"/>
          <w:pgMar w:top="560" w:right="460" w:bottom="620" w:left="460" w:header="364" w:footer="341" w:gutter="0"/>
          <w:cols w:space="720" w:num="1"/>
        </w:sectPr>
      </w:pPr>
    </w:p>
    <w:p>
      <w:pPr>
        <w:pStyle w:val="5"/>
        <w:spacing w:before="90"/>
        <w:ind w:left="673" w:firstLine="0"/>
      </w:pPr>
      <w:r>
        <w:rPr>
          <w:spacing w:val="-1"/>
          <w:w w:val="95"/>
        </w:rPr>
        <w:t>173、装设接地线必须做到什么？</w:t>
      </w:r>
    </w:p>
    <w:p>
      <w:pPr>
        <w:pStyle w:val="4"/>
      </w:pPr>
      <w:r>
        <w:t>答：先接接地端，后接导体端。</w:t>
      </w:r>
    </w:p>
    <w:p>
      <w:pPr>
        <w:pStyle w:val="5"/>
        <w:spacing w:before="108"/>
        <w:ind w:left="673" w:firstLine="0"/>
      </w:pPr>
      <w:r>
        <w:t>174、球阀出现内漏时应当如何处理？</w:t>
      </w:r>
    </w:p>
    <w:p>
      <w:pPr>
        <w:pStyle w:val="4"/>
        <w:spacing w:line="307" w:lineRule="auto"/>
        <w:ind w:left="220" w:right="217" w:firstLine="453"/>
      </w:pPr>
      <w:r>
        <w:t>答：加注清洗液清洗、加注密封脂、更换密封件， 最后更换球阀。</w:t>
      </w:r>
    </w:p>
    <w:p>
      <w:pPr>
        <w:pStyle w:val="5"/>
        <w:spacing w:before="28"/>
        <w:ind w:left="673" w:firstLine="0"/>
      </w:pPr>
      <w:r>
        <w:t>175、输气管线一般采用什么管线？</w:t>
      </w:r>
    </w:p>
    <w:p>
      <w:pPr>
        <w:pStyle w:val="4"/>
        <w:spacing w:line="307" w:lineRule="auto"/>
        <w:ind w:left="220" w:right="218" w:firstLine="453"/>
      </w:pPr>
      <w:r>
        <w:rPr>
          <w:spacing w:val="-17"/>
          <w:w w:val="95"/>
        </w:rPr>
        <w:t>答：螺旋焊缝钢管。直缝钢管、无缝钢管、聚乙烯</w:t>
      </w:r>
      <w:r>
        <w:rPr>
          <w:spacing w:val="-4"/>
          <w:w w:val="95"/>
        </w:rPr>
        <w:t xml:space="preserve">(PE) </w:t>
      </w:r>
      <w:r>
        <w:t>燃气管。</w:t>
      </w:r>
    </w:p>
    <w:p>
      <w:pPr>
        <w:pStyle w:val="5"/>
        <w:spacing w:before="28" w:line="321" w:lineRule="auto"/>
        <w:ind w:right="215"/>
      </w:pPr>
      <w:r>
        <w:t>176</w:t>
      </w:r>
      <w:r>
        <w:rPr>
          <w:spacing w:val="-9"/>
        </w:rPr>
        <w:t>、过滤 - 分离器的通体又称主体，主要由哪两部分组成？</w:t>
      </w:r>
    </w:p>
    <w:p>
      <w:pPr>
        <w:pStyle w:val="4"/>
        <w:spacing w:before="26"/>
      </w:pPr>
      <w:r>
        <w:t>答：过滤段与分离段。</w:t>
      </w:r>
    </w:p>
    <w:p>
      <w:pPr>
        <w:pStyle w:val="5"/>
        <w:spacing w:before="108" w:line="321" w:lineRule="auto"/>
        <w:ind w:right="217"/>
      </w:pPr>
      <w:r>
        <w:t>177、阀门注射新鲜的润滑脂或密封脂时，其注射压力上限是多少？</w:t>
      </w:r>
    </w:p>
    <w:p>
      <w:pPr>
        <w:spacing w:before="26" w:line="338" w:lineRule="auto"/>
        <w:ind w:left="673" w:right="1755" w:firstLine="0"/>
        <w:jc w:val="left"/>
        <w:rPr>
          <w:sz w:val="22"/>
        </w:rPr>
      </w:pPr>
      <w:r>
        <w:rPr>
          <w:w w:val="95"/>
          <w:sz w:val="22"/>
        </w:rPr>
        <w:t>答：不能超过 6000psi 的注射压力。</w:t>
      </w:r>
      <w:r>
        <w:rPr>
          <w:sz w:val="21"/>
        </w:rPr>
        <w:t xml:space="preserve">178、超声波流量计的特点是什么？ </w:t>
      </w:r>
      <w:r>
        <w:rPr>
          <w:sz w:val="22"/>
        </w:rPr>
        <w:t>答：精度高、大口径、量程比大。</w:t>
      </w:r>
    </w:p>
    <w:p>
      <w:pPr>
        <w:pStyle w:val="5"/>
        <w:spacing w:line="261" w:lineRule="exact"/>
        <w:ind w:left="673" w:firstLine="0"/>
      </w:pPr>
      <w:r>
        <w:t>179、燃气安全检查，首先应当检查什么？</w:t>
      </w:r>
    </w:p>
    <w:p>
      <w:pPr>
        <w:pStyle w:val="4"/>
        <w:spacing w:before="117"/>
      </w:pPr>
      <w:r>
        <w:rPr>
          <w:spacing w:val="-15"/>
        </w:rPr>
        <w:t>答：必须首先检查仪表状况，并顺表后管线进行检查。</w:t>
      </w:r>
    </w:p>
    <w:p>
      <w:pPr>
        <w:pStyle w:val="5"/>
        <w:spacing w:before="108"/>
        <w:ind w:left="673" w:firstLine="0"/>
      </w:pPr>
      <w:r>
        <w:t>180、户内燃气管线支架间隔距离是多少？</w:t>
      </w:r>
    </w:p>
    <w:p>
      <w:pPr>
        <w:pStyle w:val="4"/>
        <w:spacing w:line="307" w:lineRule="auto"/>
        <w:ind w:left="220" w:right="147" w:firstLine="453"/>
      </w:pPr>
      <w:r>
        <w:t xml:space="preserve">答：DN15 管线支架间距为 2.5 米，管线每粗一号， </w:t>
      </w:r>
      <w:r>
        <w:rPr>
          <w:w w:val="105"/>
        </w:rPr>
        <w:t>间距增加半米。</w:t>
      </w:r>
    </w:p>
    <w:p>
      <w:pPr>
        <w:pStyle w:val="5"/>
        <w:spacing w:before="28"/>
        <w:ind w:left="673" w:firstLine="0"/>
      </w:pPr>
      <w:r>
        <w:rPr>
          <w:w w:val="105"/>
        </w:rPr>
        <w:t>181、LEL% 与 ppm 之间如何换算？</w:t>
      </w:r>
    </w:p>
    <w:p>
      <w:pPr>
        <w:spacing w:after="0"/>
        <w:sectPr>
          <w:pgSz w:w="6810" w:h="9640"/>
          <w:pgMar w:top="600" w:right="460" w:bottom="560" w:left="460" w:header="306" w:footer="422" w:gutter="0"/>
          <w:cols w:space="720" w:num="1"/>
        </w:sectPr>
      </w:pPr>
    </w:p>
    <w:p>
      <w:pPr>
        <w:pStyle w:val="4"/>
        <w:spacing w:before="142"/>
      </w:pPr>
      <w:r>
        <w:t>答：天然气检测中，LEL 与 ppm 换算为 1 比 500</w:t>
      </w:r>
    </w:p>
    <w:p>
      <w:pPr>
        <w:pStyle w:val="5"/>
        <w:spacing w:before="108"/>
        <w:ind w:left="673" w:firstLine="0"/>
      </w:pPr>
      <w:r>
        <w:t>182、日常常用浓度检测设备有哪些？</w:t>
      </w:r>
    </w:p>
    <w:p>
      <w:pPr>
        <w:pStyle w:val="4"/>
      </w:pPr>
      <w:r>
        <w:rPr>
          <w:w w:val="110"/>
        </w:rPr>
        <w:t>答：GT44、GPD3000</w:t>
      </w:r>
    </w:p>
    <w:p>
      <w:pPr>
        <w:pStyle w:val="5"/>
        <w:spacing w:before="107"/>
        <w:ind w:left="673" w:firstLine="0"/>
      </w:pPr>
      <w:r>
        <w:t>183、加臭剂是否具备腐蚀性？</w:t>
      </w:r>
    </w:p>
    <w:p>
      <w:pPr>
        <w:pStyle w:val="4"/>
      </w:pPr>
      <w:r>
        <w:t>答：加臭剂不应对人体、管道或与其接触材料有害。</w:t>
      </w:r>
    </w:p>
    <w:p>
      <w:pPr>
        <w:pStyle w:val="5"/>
        <w:spacing w:before="108"/>
        <w:ind w:left="673" w:firstLine="0"/>
      </w:pPr>
      <w:r>
        <w:t>184、加臭剂燃烧后是否有毒有害？</w:t>
      </w:r>
    </w:p>
    <w:p>
      <w:pPr>
        <w:pStyle w:val="4"/>
        <w:spacing w:line="307" w:lineRule="auto"/>
        <w:ind w:left="220" w:right="208" w:firstLine="453"/>
      </w:pPr>
      <w:r>
        <w:t>答：加臭剂燃烧产物不应对人体呼吸有害，并不应腐蚀或伤害与此燃烧产物经常接触的材料。</w:t>
      </w:r>
    </w:p>
    <w:p>
      <w:pPr>
        <w:pStyle w:val="5"/>
        <w:spacing w:before="28"/>
        <w:ind w:left="673" w:firstLine="0"/>
      </w:pPr>
      <w:r>
        <w:t>185、防雷防静电设计要求？</w:t>
      </w:r>
    </w:p>
    <w:p>
      <w:pPr>
        <w:pStyle w:val="4"/>
        <w:spacing w:line="307" w:lineRule="auto"/>
        <w:ind w:left="220" w:right="108" w:firstLine="453"/>
      </w:pPr>
      <w:r>
        <w:rPr>
          <w:spacing w:val="3"/>
        </w:rPr>
        <w:t>答：进出建筑物的燃气管道的进出口处，室外得屋</w:t>
      </w:r>
      <w:r>
        <w:rPr>
          <w:spacing w:val="-22"/>
        </w:rPr>
        <w:t>面管、立管、放散管、引入管、和燃气设备等处均应有防雷、</w:t>
      </w:r>
      <w:r>
        <w:t>防静电接地的设施。</w:t>
      </w:r>
    </w:p>
    <w:p>
      <w:pPr>
        <w:pStyle w:val="5"/>
        <w:spacing w:before="27"/>
        <w:ind w:left="673" w:firstLine="0"/>
      </w:pPr>
      <w:r>
        <w:t>186、燃气房间设置防爆通风装置的要求？</w:t>
      </w:r>
    </w:p>
    <w:p>
      <w:pPr>
        <w:pStyle w:val="4"/>
        <w:spacing w:line="307" w:lineRule="auto"/>
        <w:ind w:left="220" w:right="208" w:firstLine="453"/>
      </w:pPr>
      <w:r>
        <w:t>答：燃气调压间等有爆炸危险的房间，应有每小时不少于 3 次的换气量。当自然通风不能满足要求时，应</w:t>
      </w:r>
    </w:p>
    <w:p>
      <w:pPr>
        <w:pStyle w:val="4"/>
        <w:spacing w:before="0" w:line="307" w:lineRule="auto"/>
        <w:ind w:left="220" w:right="153"/>
      </w:pPr>
      <w:r>
        <w:t>设置机械通风装置，并应设每小时换气不少于 12 次的事故通风装置。通风装置应防爆。</w:t>
      </w:r>
    </w:p>
    <w:p>
      <w:pPr>
        <w:spacing w:after="0" w:line="307" w:lineRule="auto"/>
        <w:sectPr>
          <w:pgSz w:w="6810" w:h="9640"/>
          <w:pgMar w:top="560" w:right="460" w:bottom="620" w:left="460" w:header="364" w:footer="341" w:gutter="0"/>
          <w:cols w:space="720" w:num="1"/>
        </w:sectPr>
      </w:pPr>
    </w:p>
    <w:p>
      <w:pPr>
        <w:pStyle w:val="5"/>
        <w:spacing w:before="4"/>
        <w:ind w:left="0" w:firstLine="0"/>
        <w:rPr>
          <w:rFonts w:ascii="Times New Roman"/>
          <w:sz w:val="17"/>
        </w:rPr>
      </w:pPr>
    </w:p>
    <w:p>
      <w:pPr>
        <w:spacing w:after="0"/>
        <w:rPr>
          <w:rFonts w:ascii="Times New Roman"/>
          <w:sz w:val="17"/>
        </w:rPr>
        <w:sectPr>
          <w:pgSz w:w="6810" w:h="9640"/>
          <w:pgMar w:top="600" w:right="460" w:bottom="620" w:left="460" w:header="306" w:footer="422" w:gutter="0"/>
          <w:cols w:space="720" w:num="1"/>
        </w:sect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2"/>
        <w:ind w:left="456"/>
      </w:pPr>
      <w:bookmarkStart w:id="2" w:name="_TOC_250006"/>
      <w:bookmarkEnd w:id="2"/>
      <w:r>
        <w:t>五、标准化施工现场应知应会（195 题）</w:t>
      </w:r>
    </w:p>
    <w:p>
      <w:pPr>
        <w:pStyle w:val="5"/>
        <w:spacing w:before="9"/>
        <w:ind w:left="0" w:firstLine="0"/>
        <w:rPr>
          <w:sz w:val="33"/>
        </w:rPr>
      </w:pPr>
    </w:p>
    <w:p>
      <w:pPr>
        <w:pStyle w:val="5"/>
        <w:spacing w:line="321" w:lineRule="auto"/>
        <w:ind w:right="113"/>
      </w:pPr>
      <w:r>
        <w:rPr>
          <w:w w:val="95"/>
        </w:rPr>
        <w:t>1</w:t>
      </w:r>
      <w:r>
        <w:rPr>
          <w:spacing w:val="-7"/>
          <w:w w:val="95"/>
        </w:rPr>
        <w:t xml:space="preserve">、三级安全教育是指：“( 公司级、部门级、班组级 )” </w:t>
      </w:r>
      <w:r>
        <w:t>安全教育。</w:t>
      </w:r>
    </w:p>
    <w:p>
      <w:pPr>
        <w:pStyle w:val="5"/>
        <w:spacing w:line="321" w:lineRule="auto"/>
        <w:ind w:right="210"/>
        <w:jc w:val="both"/>
      </w:pPr>
      <w:r>
        <w:rPr>
          <w:w w:val="95"/>
        </w:rPr>
        <w:t>2</w:t>
      </w:r>
      <w:r>
        <w:rPr>
          <w:spacing w:val="-14"/>
          <w:w w:val="95"/>
        </w:rPr>
        <w:t>、安全隐患是指：生产运营中可能导致事故发生的“( 不</w:t>
      </w:r>
      <w:r>
        <w:rPr>
          <w:spacing w:val="-5"/>
        </w:rPr>
        <w:t xml:space="preserve">安全的人的行为 </w:t>
      </w:r>
      <w:r>
        <w:rPr>
          <w:w w:val="90"/>
        </w:rPr>
        <w:t>)</w:t>
      </w:r>
      <w:r>
        <w:t>、</w:t>
      </w:r>
      <w:r>
        <w:rPr>
          <w:spacing w:val="-37"/>
          <w:w w:val="90"/>
        </w:rPr>
        <w:t xml:space="preserve">( </w:t>
      </w:r>
      <w:r>
        <w:rPr>
          <w:spacing w:val="-4"/>
        </w:rPr>
        <w:t xml:space="preserve">不安全的设备缺陷 </w:t>
      </w:r>
      <w:r>
        <w:rPr>
          <w:w w:val="90"/>
        </w:rPr>
        <w:t>)</w:t>
      </w:r>
      <w:r>
        <w:t>、</w:t>
      </w:r>
      <w:r>
        <w:rPr>
          <w:spacing w:val="-37"/>
          <w:w w:val="90"/>
        </w:rPr>
        <w:t xml:space="preserve">( </w:t>
      </w:r>
      <w:r>
        <w:rPr>
          <w:spacing w:val="6"/>
        </w:rPr>
        <w:t>不安全的环境</w:t>
      </w:r>
      <w:r>
        <w:rPr>
          <w:spacing w:val="-10"/>
        </w:rPr>
        <w:t>因素 )。”</w:t>
      </w:r>
    </w:p>
    <w:p>
      <w:pPr>
        <w:pStyle w:val="5"/>
        <w:spacing w:line="321" w:lineRule="auto"/>
        <w:ind w:right="217"/>
      </w:pPr>
      <w:r>
        <w:t>3、建设工程项目安全“三同时”是指：安全保障设施</w:t>
      </w:r>
      <w:r>
        <w:rPr>
          <w:spacing w:val="-11"/>
        </w:rPr>
        <w:t xml:space="preserve">和主体工程 </w:t>
      </w:r>
      <w:r>
        <w:rPr>
          <w:spacing w:val="-24"/>
          <w:w w:val="85"/>
        </w:rPr>
        <w:t xml:space="preserve">( </w:t>
      </w:r>
      <w:r>
        <w:rPr>
          <w:spacing w:val="-5"/>
        </w:rPr>
        <w:t xml:space="preserve">同时设计、同时施工、同时验收 </w:t>
      </w:r>
      <w:r>
        <w:rPr>
          <w:spacing w:val="-24"/>
          <w:w w:val="85"/>
        </w:rPr>
        <w:t xml:space="preserve">) </w:t>
      </w:r>
      <w:r>
        <w:t>投入生产。</w:t>
      </w:r>
    </w:p>
    <w:p>
      <w:pPr>
        <w:pStyle w:val="5"/>
        <w:spacing w:line="321" w:lineRule="auto"/>
        <w:ind w:right="212"/>
        <w:jc w:val="both"/>
      </w:pPr>
      <w:r>
        <w:t xml:space="preserve">4、对重要的燃气设施或重要部位必须设置安全 </w:t>
      </w:r>
      <w:r>
        <w:rPr>
          <w:spacing w:val="-25"/>
          <w:w w:val="85"/>
        </w:rPr>
        <w:t xml:space="preserve">( </w:t>
      </w:r>
      <w:r>
        <w:rPr>
          <w:spacing w:val="-3"/>
        </w:rPr>
        <w:t>警示</w:t>
      </w:r>
      <w:r>
        <w:rPr>
          <w:spacing w:val="-18"/>
        </w:rPr>
        <w:t xml:space="preserve">标志 </w:t>
      </w:r>
      <w:r>
        <w:rPr>
          <w:spacing w:val="-19"/>
          <w:w w:val="85"/>
        </w:rPr>
        <w:t xml:space="preserve">) </w:t>
      </w:r>
      <w:r>
        <w:t>和防护装置。</w:t>
      </w:r>
    </w:p>
    <w:p>
      <w:pPr>
        <w:pStyle w:val="5"/>
        <w:spacing w:line="321" w:lineRule="auto"/>
        <w:ind w:right="113"/>
      </w:pPr>
      <w:r>
        <w:rPr>
          <w:spacing w:val="-1"/>
          <w:w w:val="99"/>
        </w:rPr>
        <w:t>5</w:t>
      </w:r>
      <w:r>
        <w:rPr>
          <w:spacing w:val="-15"/>
        </w:rPr>
        <w:t>、电气设备明装的绝缘电线或电缆平行敷设</w:t>
      </w:r>
      <w:r>
        <w:rPr>
          <w:w w:val="99"/>
        </w:rPr>
        <w:t>（25</w:t>
      </w:r>
      <w:r>
        <w:rPr>
          <w:spacing w:val="-87"/>
        </w:rPr>
        <w:t>）</w:t>
      </w:r>
      <w:r>
        <w:rPr>
          <w:spacing w:val="-5"/>
        </w:rPr>
        <w:t>厘米，</w:t>
      </w:r>
      <w:r>
        <w:t>交叉敷设（10）厘米。</w:t>
      </w:r>
    </w:p>
    <w:p>
      <w:pPr>
        <w:pStyle w:val="5"/>
        <w:spacing w:line="321" w:lineRule="auto"/>
        <w:ind w:right="113"/>
      </w:pPr>
      <w:r>
        <w:rPr>
          <w:spacing w:val="-1"/>
          <w:w w:val="99"/>
        </w:rPr>
        <w:t>6</w:t>
      </w:r>
      <w:r>
        <w:rPr>
          <w:spacing w:val="-17"/>
        </w:rPr>
        <w:t>、暗装或管内绝缘电线平行敷设</w:t>
      </w:r>
      <w:r>
        <w:rPr>
          <w:w w:val="99"/>
        </w:rPr>
        <w:t>（5</w:t>
      </w:r>
      <w:r>
        <w:rPr>
          <w:spacing w:val="-94"/>
        </w:rPr>
        <w:t>）</w:t>
      </w:r>
      <w:r>
        <w:rPr>
          <w:spacing w:val="-28"/>
        </w:rPr>
        <w:t>厘米，交叉敷设</w:t>
      </w:r>
      <w:r>
        <w:rPr>
          <w:spacing w:val="-5"/>
          <w:w w:val="99"/>
        </w:rPr>
        <w:t>（1）</w:t>
      </w:r>
      <w:r>
        <w:t>厘米。</w:t>
      </w:r>
    </w:p>
    <w:p>
      <w:pPr>
        <w:pStyle w:val="5"/>
        <w:spacing w:line="321" w:lineRule="auto"/>
        <w:ind w:right="218"/>
      </w:pPr>
      <w:r>
        <w:t>7</w:t>
      </w:r>
      <w:r>
        <w:rPr>
          <w:spacing w:val="-13"/>
        </w:rPr>
        <w:t xml:space="preserve">、电压小于 </w:t>
      </w:r>
      <w:r>
        <w:t>1000V</w:t>
      </w:r>
      <w:r>
        <w:rPr>
          <w:spacing w:val="-10"/>
        </w:rPr>
        <w:t xml:space="preserve"> 的裸露管线平行敷设</w:t>
      </w:r>
      <w:r>
        <w:rPr>
          <w:spacing w:val="-5"/>
        </w:rPr>
        <w:t>（100）</w:t>
      </w:r>
      <w:r>
        <w:t>厘米， 交叉敷设（100）厘米。</w:t>
      </w:r>
    </w:p>
    <w:p>
      <w:pPr>
        <w:pStyle w:val="5"/>
        <w:spacing w:line="321" w:lineRule="auto"/>
        <w:ind w:right="214"/>
      </w:pPr>
      <w:r>
        <w:t>8、配电盘或配电箱、电表平行敷设（30）厘米，交叉敷设（不允许）。</w:t>
      </w:r>
    </w:p>
    <w:p>
      <w:pPr>
        <w:spacing w:after="0" w:line="321" w:lineRule="auto"/>
        <w:sectPr>
          <w:headerReference r:id="rId15" w:type="default"/>
          <w:headerReference r:id="rId16" w:type="even"/>
          <w:pgSz w:w="6810" w:h="9640"/>
          <w:pgMar w:top="560" w:right="460" w:bottom="600" w:left="460" w:header="364" w:footer="341" w:gutter="0"/>
          <w:cols w:space="720" w:num="1"/>
        </w:sectPr>
      </w:pPr>
    </w:p>
    <w:p>
      <w:pPr>
        <w:pStyle w:val="5"/>
        <w:spacing w:before="90" w:line="321" w:lineRule="auto"/>
        <w:ind w:right="218"/>
      </w:pPr>
      <w:r>
        <w:t>9</w:t>
      </w:r>
      <w:r>
        <w:rPr>
          <w:spacing w:val="-16"/>
        </w:rPr>
        <w:t>、电插座、电源开关平行敷设（15）</w:t>
      </w:r>
      <w:r>
        <w:rPr>
          <w:spacing w:val="-19"/>
        </w:rPr>
        <w:t>厘米，交叉敷设</w:t>
      </w:r>
      <w:r>
        <w:t>（</w:t>
      </w:r>
      <w:r>
        <w:rPr>
          <w:spacing w:val="-14"/>
        </w:rPr>
        <w:t>不</w:t>
      </w:r>
      <w:r>
        <w:t>允许）。</w:t>
      </w:r>
    </w:p>
    <w:p>
      <w:pPr>
        <w:pStyle w:val="5"/>
        <w:spacing w:line="321" w:lineRule="auto"/>
        <w:ind w:right="67"/>
      </w:pPr>
      <w:r>
        <w:t>10、明装电线加绝缘套的两端各伸出燃气管道10CM 时， 套管与燃气管道的交叉净距可降至（1）厘米。</w:t>
      </w:r>
    </w:p>
    <w:p>
      <w:pPr>
        <w:pStyle w:val="5"/>
        <w:spacing w:line="321" w:lineRule="auto"/>
        <w:ind w:right="113"/>
      </w:pPr>
      <w:r>
        <w:t>11</w:t>
      </w:r>
      <w:r>
        <w:rPr>
          <w:spacing w:val="-14"/>
        </w:rPr>
        <w:t>、室内燃气管道与相邻管道平行敷设</w:t>
      </w:r>
      <w:r>
        <w:t>（</w:t>
      </w:r>
      <w:r>
        <w:rPr>
          <w:spacing w:val="-2"/>
        </w:rPr>
        <w:t>保证燃气管道、</w:t>
      </w:r>
      <w:r>
        <w:t>相邻管道的安装和维修），交叉敷设（2）厘米。</w:t>
      </w:r>
    </w:p>
    <w:p>
      <w:pPr>
        <w:pStyle w:val="5"/>
        <w:spacing w:line="321" w:lineRule="auto"/>
        <w:ind w:right="113"/>
      </w:pPr>
      <w:r>
        <w:t>12</w:t>
      </w:r>
      <w:r>
        <w:rPr>
          <w:spacing w:val="7"/>
        </w:rPr>
        <w:t>、室内燃气管道与燃具主立管与燃具水平净距不应</w:t>
      </w:r>
      <w:r>
        <w:rPr>
          <w:spacing w:val="-33"/>
        </w:rPr>
        <w:t>小于</w:t>
      </w:r>
      <w:r>
        <w:rPr>
          <w:spacing w:val="-17"/>
        </w:rPr>
        <w:t>（30）</w:t>
      </w:r>
      <w:r>
        <w:rPr>
          <w:spacing w:val="-13"/>
        </w:rPr>
        <w:t>厘米，灶前管与燃具水平净距不得小于</w:t>
      </w:r>
      <w:r>
        <w:rPr>
          <w:spacing w:val="-17"/>
        </w:rPr>
        <w:t>（20）</w:t>
      </w:r>
      <w:r>
        <w:rPr>
          <w:spacing w:val="-6"/>
        </w:rPr>
        <w:t xml:space="preserve">厘米， </w:t>
      </w:r>
      <w:r>
        <w:rPr>
          <w:spacing w:val="6"/>
        </w:rPr>
        <w:t>当燃气管道在燃具上方时，应位于抽油机上方，且与燃具</w:t>
      </w:r>
      <w:r>
        <w:t>的垂直净距应大于（100）厘米。</w:t>
      </w:r>
    </w:p>
    <w:p>
      <w:pPr>
        <w:pStyle w:val="5"/>
        <w:spacing w:line="321" w:lineRule="auto"/>
        <w:ind w:right="218"/>
      </w:pPr>
      <w:r>
        <w:t>13</w:t>
      </w:r>
      <w:r>
        <w:rPr>
          <w:spacing w:val="-18"/>
        </w:rPr>
        <w:t>、室内燃气表与相邻管道、燃气管道最小水平净距</w:t>
      </w:r>
      <w:r>
        <w:t>（</w:t>
      </w:r>
      <w:r>
        <w:rPr>
          <w:spacing w:val="-14"/>
        </w:rPr>
        <w:t>便</w:t>
      </w:r>
      <w:r>
        <w:t>于安装、检查及维修）。</w:t>
      </w:r>
    </w:p>
    <w:p>
      <w:pPr>
        <w:pStyle w:val="5"/>
        <w:spacing w:line="321" w:lineRule="auto"/>
        <w:ind w:right="113"/>
      </w:pPr>
      <w:r>
        <w:t>14</w:t>
      </w:r>
      <w:r>
        <w:rPr>
          <w:spacing w:val="-13"/>
        </w:rPr>
        <w:t>、室内燃气表与相邻家用燃气灶具最小水平净距</w:t>
      </w:r>
      <w:r>
        <w:rPr>
          <w:spacing w:val="-4"/>
        </w:rPr>
        <w:t xml:space="preserve">（30） </w:t>
      </w:r>
      <w:r>
        <w:t>厘米。</w:t>
      </w:r>
    </w:p>
    <w:p>
      <w:pPr>
        <w:pStyle w:val="5"/>
        <w:spacing w:line="268" w:lineRule="exact"/>
        <w:ind w:left="673" w:firstLine="0"/>
      </w:pPr>
      <w:r>
        <w:t>15、室内燃气表与热水器最小水平净距（30）厘米。</w:t>
      </w:r>
    </w:p>
    <w:p>
      <w:pPr>
        <w:pStyle w:val="5"/>
        <w:spacing w:before="84" w:line="321" w:lineRule="auto"/>
        <w:ind w:right="211"/>
      </w:pPr>
      <w:r>
        <w:t>16</w:t>
      </w:r>
      <w:r>
        <w:rPr>
          <w:spacing w:val="2"/>
        </w:rPr>
        <w:t xml:space="preserve">、室内燃气表与电压小于 </w:t>
      </w:r>
      <w:r>
        <w:t>1000V 的裸露电线最小水平净距（</w:t>
      </w:r>
      <w:r>
        <w:rPr>
          <w:spacing w:val="-55"/>
        </w:rPr>
        <w:t xml:space="preserve"> </w:t>
      </w:r>
      <w:r>
        <w:t>100</w:t>
      </w:r>
      <w:r>
        <w:rPr>
          <w:spacing w:val="-54"/>
        </w:rPr>
        <w:t xml:space="preserve"> </w:t>
      </w:r>
      <w:r>
        <w:t>）厘米。</w:t>
      </w:r>
    </w:p>
    <w:p>
      <w:pPr>
        <w:pStyle w:val="5"/>
        <w:spacing w:line="321" w:lineRule="auto"/>
        <w:ind w:right="211"/>
      </w:pPr>
      <w:r>
        <w:t>17、室内燃气表与配电盘、配电箱或电表最小水平净距（50）厘米。</w:t>
      </w:r>
    </w:p>
    <w:p>
      <w:pPr>
        <w:pStyle w:val="5"/>
        <w:spacing w:line="268" w:lineRule="exact"/>
        <w:ind w:left="673" w:firstLine="0"/>
      </w:pPr>
      <w:r>
        <w:t>18、室内燃气表与电源插座、电源开关最小水平净距</w:t>
      </w:r>
    </w:p>
    <w:p>
      <w:pPr>
        <w:pStyle w:val="5"/>
        <w:spacing w:before="89"/>
        <w:ind w:firstLine="0"/>
      </w:pPr>
      <w:r>
        <w:t>（20）厘米。</w:t>
      </w:r>
    </w:p>
    <w:p>
      <w:pPr>
        <w:pStyle w:val="5"/>
        <w:spacing w:before="91" w:line="321" w:lineRule="auto"/>
        <w:ind w:right="113"/>
      </w:pPr>
      <w:r>
        <w:t>19</w:t>
      </w:r>
      <w:r>
        <w:rPr>
          <w:spacing w:val="5"/>
        </w:rPr>
        <w:t>、室外埋地聚乙烯</w:t>
      </w:r>
      <w:r>
        <w:t>（PE）</w:t>
      </w:r>
      <w:r>
        <w:rPr>
          <w:spacing w:val="6"/>
        </w:rPr>
        <w:t>管道不得从建筑物和大型</w:t>
      </w:r>
      <w:r>
        <w:rPr>
          <w:spacing w:val="-15"/>
        </w:rPr>
        <w:t>构筑物的下面穿越，不得在堆积</w:t>
      </w:r>
      <w:r>
        <w:t>（</w:t>
      </w:r>
      <w:r>
        <w:rPr>
          <w:spacing w:val="-17"/>
        </w:rPr>
        <w:t>易燃、易爆</w:t>
      </w:r>
      <w:r>
        <w:rPr>
          <w:spacing w:val="-84"/>
        </w:rPr>
        <w:t>）</w:t>
      </w:r>
      <w:r>
        <w:rPr>
          <w:spacing w:val="-2"/>
        </w:rPr>
        <w:t>材料下面穿越，</w:t>
      </w:r>
    </w:p>
    <w:p>
      <w:pPr>
        <w:spacing w:after="0" w:line="321" w:lineRule="auto"/>
        <w:sectPr>
          <w:pgSz w:w="6810" w:h="9640"/>
          <w:pgMar w:top="600" w:right="460" w:bottom="620" w:left="460" w:header="306" w:footer="422" w:gutter="0"/>
          <w:cols w:space="720" w:num="1"/>
        </w:sectPr>
      </w:pPr>
    </w:p>
    <w:p>
      <w:pPr>
        <w:pStyle w:val="5"/>
        <w:spacing w:before="143" w:line="321" w:lineRule="auto"/>
        <w:ind w:left="673" w:right="212" w:hanging="454"/>
      </w:pPr>
      <w:r>
        <w:rPr>
          <w:w w:val="105"/>
        </w:rPr>
        <w:t xml:space="preserve">不得与非燃气管道或（电缆）同沟敷设。            </w:t>
      </w:r>
      <w:r>
        <w:t>20</w:t>
      </w:r>
      <w:r>
        <w:rPr>
          <w:spacing w:val="5"/>
        </w:rPr>
        <w:t>、室外埋地聚乙烯</w:t>
      </w:r>
      <w:r>
        <w:t>（PE）</w:t>
      </w:r>
      <w:r>
        <w:rPr>
          <w:spacing w:val="6"/>
        </w:rPr>
        <w:t>管道的地基宜为无尖硬土</w:t>
      </w:r>
    </w:p>
    <w:p>
      <w:pPr>
        <w:pStyle w:val="5"/>
        <w:spacing w:line="268" w:lineRule="exact"/>
        <w:ind w:firstLine="0"/>
      </w:pPr>
      <w:r>
        <w:rPr>
          <w:spacing w:val="-19"/>
        </w:rPr>
        <w:t>石的原土层，当原土层有尖硬土石时，应铺垫</w:t>
      </w:r>
      <w:r>
        <w:t>（细沙或细土</w:t>
      </w:r>
      <w:r>
        <w:rPr>
          <w:spacing w:val="-84"/>
        </w:rPr>
        <w:t>）</w:t>
      </w:r>
      <w:r>
        <w:t>。</w:t>
      </w:r>
    </w:p>
    <w:p>
      <w:pPr>
        <w:pStyle w:val="5"/>
        <w:spacing w:before="91" w:line="321" w:lineRule="auto"/>
        <w:ind w:right="113"/>
      </w:pPr>
      <w:r>
        <w:t>21</w:t>
      </w:r>
      <w:r>
        <w:rPr>
          <w:spacing w:val="-34"/>
        </w:rPr>
        <w:t>、聚乙烯</w:t>
      </w:r>
      <w:r>
        <w:rPr>
          <w:spacing w:val="-17"/>
        </w:rPr>
        <w:t>（PE）</w:t>
      </w:r>
      <w:r>
        <w:rPr>
          <w:spacing w:val="-14"/>
        </w:rPr>
        <w:t>管敷设时，应随管走向埋设</w:t>
      </w:r>
      <w:r>
        <w:t>（警示带</w:t>
      </w:r>
      <w:r>
        <w:rPr>
          <w:spacing w:val="-43"/>
        </w:rPr>
        <w:t xml:space="preserve">）， </w:t>
      </w:r>
      <w:r>
        <w:rPr>
          <w:w w:val="105"/>
        </w:rPr>
        <w:t>颜色应为（黄色）。</w:t>
      </w:r>
    </w:p>
    <w:p>
      <w:pPr>
        <w:pStyle w:val="5"/>
        <w:spacing w:line="321" w:lineRule="auto"/>
        <w:ind w:right="206"/>
        <w:jc w:val="both"/>
      </w:pPr>
      <w:r>
        <w:t>22</w:t>
      </w:r>
      <w:r>
        <w:rPr>
          <w:spacing w:val="-12"/>
        </w:rPr>
        <w:t>、聚乙烯</w:t>
      </w:r>
      <w:r>
        <w:rPr>
          <w:spacing w:val="-6"/>
        </w:rPr>
        <w:t>（PE）</w:t>
      </w:r>
      <w:r>
        <w:rPr>
          <w:spacing w:val="-5"/>
        </w:rPr>
        <w:t xml:space="preserve">管敷设时，应随管走向埋设警示带， </w:t>
      </w:r>
      <w:r>
        <w:rPr>
          <w:spacing w:val="10"/>
        </w:rPr>
        <w:t>警示带应敷设在管顶上方</w:t>
      </w:r>
      <w:r>
        <w:t>（300-500MM）</w:t>
      </w:r>
      <w:r>
        <w:rPr>
          <w:spacing w:val="6"/>
        </w:rPr>
        <w:t>处，但不得敷设</w:t>
      </w:r>
      <w:r>
        <w:t>于路基或路面里。</w:t>
      </w:r>
    </w:p>
    <w:p>
      <w:pPr>
        <w:pStyle w:val="5"/>
        <w:spacing w:line="321" w:lineRule="auto"/>
        <w:ind w:right="113"/>
      </w:pPr>
      <w:r>
        <w:rPr>
          <w:w w:val="95"/>
        </w:rPr>
        <w:t>23</w:t>
      </w:r>
      <w:r>
        <w:rPr>
          <w:spacing w:val="-14"/>
          <w:w w:val="95"/>
        </w:rPr>
        <w:t>、相邻两道焊缝的距离不得小于（1.5）</w:t>
      </w:r>
      <w:r>
        <w:rPr>
          <w:spacing w:val="-2"/>
          <w:w w:val="95"/>
        </w:rPr>
        <w:t xml:space="preserve">管道公称直径， </w:t>
      </w:r>
      <w:r>
        <w:t>且不得小于（150）厘米。</w:t>
      </w:r>
    </w:p>
    <w:p>
      <w:pPr>
        <w:pStyle w:val="5"/>
        <w:spacing w:line="321" w:lineRule="auto"/>
        <w:ind w:right="219"/>
      </w:pPr>
      <w:r>
        <w:t>24、管道对接焊缝距离弯管起点不得小于（100） MM，且不得小于（管子外径）。</w:t>
      </w:r>
    </w:p>
    <w:p>
      <w:pPr>
        <w:pStyle w:val="5"/>
        <w:spacing w:line="321" w:lineRule="auto"/>
        <w:ind w:right="113"/>
      </w:pPr>
      <w:r>
        <w:t>25</w:t>
      </w:r>
      <w:r>
        <w:rPr>
          <w:spacing w:val="-33"/>
        </w:rPr>
        <w:t>、聚乙烯</w:t>
      </w:r>
      <w:r>
        <w:rPr>
          <w:spacing w:val="-16"/>
        </w:rPr>
        <w:t>（PE）</w:t>
      </w:r>
      <w:r>
        <w:rPr>
          <w:spacing w:val="-1"/>
        </w:rPr>
        <w:t xml:space="preserve">管道和钢管连接时采用钢塑转换接头， </w:t>
      </w:r>
      <w:r>
        <w:rPr>
          <w:spacing w:val="4"/>
        </w:rPr>
        <w:t>钢塑转换接头与钢管焊接时应采取</w:t>
      </w:r>
      <w:r>
        <w:rPr>
          <w:spacing w:val="5"/>
        </w:rPr>
        <w:t>（</w:t>
      </w:r>
      <w:r>
        <w:rPr>
          <w:spacing w:val="3"/>
        </w:rPr>
        <w:t>降温措施</w:t>
      </w:r>
      <w:r>
        <w:rPr>
          <w:spacing w:val="2"/>
        </w:rPr>
        <w:t>）</w:t>
      </w:r>
      <w:r>
        <w:rPr>
          <w:spacing w:val="-9"/>
        </w:rPr>
        <w:t xml:space="preserve">，防止 </w:t>
      </w:r>
      <w:r>
        <w:t>PE 管端受热破坏。</w:t>
      </w:r>
    </w:p>
    <w:p>
      <w:pPr>
        <w:pStyle w:val="5"/>
        <w:spacing w:line="321" w:lineRule="auto"/>
        <w:ind w:right="211"/>
        <w:jc w:val="both"/>
      </w:pPr>
      <w:r>
        <w:t>26</w:t>
      </w:r>
      <w:r>
        <w:rPr>
          <w:spacing w:val="6"/>
        </w:rPr>
        <w:t>、室内燃气表管线均应使用镀锌钢管，螺纹连接管沿建筑物外墙的楼栋入户管距住宅或公共建筑物中不应敷</w:t>
      </w:r>
      <w:r>
        <w:rPr>
          <w:spacing w:val="-6"/>
        </w:rPr>
        <w:t xml:space="preserve">设燃气管道的房间门 </w:t>
      </w:r>
      <w:r>
        <w:rPr>
          <w:w w:val="54"/>
        </w:rPr>
        <w:t>\</w:t>
      </w:r>
      <w:r>
        <w:rPr>
          <w:spacing w:val="-7"/>
        </w:rPr>
        <w:t xml:space="preserve"> 窗洞口的净距不应小于</w:t>
      </w:r>
      <w:r>
        <w:t>（</w:t>
      </w:r>
      <w:r>
        <w:rPr>
          <w:spacing w:val="-1"/>
          <w:w w:val="99"/>
        </w:rPr>
        <w:t>0</w:t>
      </w:r>
      <w:r>
        <w:rPr>
          <w:w w:val="49"/>
        </w:rPr>
        <w:t>.</w:t>
      </w:r>
      <w:r>
        <w:rPr>
          <w:w w:val="99"/>
        </w:rPr>
        <w:t>3</w:t>
      </w:r>
      <w:r>
        <w:rPr>
          <w:w w:val="154"/>
        </w:rPr>
        <w:t>M</w:t>
      </w:r>
      <w:r>
        <w:t>）</w:t>
      </w:r>
      <w:r>
        <w:rPr>
          <w:spacing w:val="1"/>
        </w:rPr>
        <w:t>，室</w:t>
      </w:r>
      <w:r>
        <w:t>内燃气管道与装饰墙净距应不小于（30MM）。</w:t>
      </w:r>
    </w:p>
    <w:p>
      <w:pPr>
        <w:pStyle w:val="5"/>
        <w:spacing w:line="321" w:lineRule="auto"/>
        <w:ind w:right="207"/>
        <w:jc w:val="both"/>
      </w:pPr>
      <w:r>
        <w:t>27、遇到（五级）以上风力时，应停止焊接、切割吊篮等室外施工作业。</w:t>
      </w:r>
    </w:p>
    <w:p>
      <w:pPr>
        <w:pStyle w:val="5"/>
        <w:spacing w:line="268" w:lineRule="exact"/>
        <w:ind w:left="673" w:firstLine="0"/>
      </w:pPr>
      <w:r>
        <w:t>28</w:t>
      </w:r>
      <w:r>
        <w:rPr>
          <w:spacing w:val="-21"/>
        </w:rPr>
        <w:t>、动土作业，深度大于</w:t>
      </w:r>
      <w:r>
        <w:rPr>
          <w:spacing w:val="-22"/>
        </w:rPr>
        <w:t>（2）</w:t>
      </w:r>
      <w:r>
        <w:t>米时应设置应急逃生通道。</w:t>
      </w:r>
    </w:p>
    <w:p>
      <w:pPr>
        <w:pStyle w:val="5"/>
        <w:spacing w:before="81"/>
        <w:ind w:left="673" w:firstLine="0"/>
      </w:pPr>
      <w:r>
        <w:t>29、施工前及施工过程中应严格按有关（用火、消防）</w:t>
      </w:r>
    </w:p>
    <w:p>
      <w:pPr>
        <w:spacing w:after="0"/>
        <w:sectPr>
          <w:pgSz w:w="6810" w:h="9640"/>
          <w:pgMar w:top="560" w:right="460" w:bottom="620" w:left="460" w:header="364" w:footer="341" w:gutter="0"/>
          <w:cols w:space="720" w:num="1"/>
        </w:sectPr>
      </w:pPr>
    </w:p>
    <w:p>
      <w:pPr>
        <w:pStyle w:val="5"/>
        <w:spacing w:before="90"/>
        <w:ind w:firstLine="0"/>
      </w:pPr>
      <w:r>
        <w:t>等规范执行相关的安全措施，确保安全生产，安全施工。</w:t>
      </w:r>
    </w:p>
    <w:p>
      <w:pPr>
        <w:pStyle w:val="5"/>
        <w:spacing w:before="91"/>
        <w:ind w:left="673" w:firstLine="0"/>
      </w:pPr>
      <w:r>
        <w:t>30</w:t>
      </w:r>
      <w:r>
        <w:rPr>
          <w:spacing w:val="-14"/>
        </w:rPr>
        <w:t>、施工人员进入现场必须佩戴</w:t>
      </w:r>
      <w:r>
        <w:t>（安全帽</w:t>
      </w:r>
      <w:r>
        <w:rPr>
          <w:spacing w:val="-73"/>
        </w:rPr>
        <w:t>）</w:t>
      </w:r>
      <w:r>
        <w:rPr>
          <w:spacing w:val="-37"/>
        </w:rPr>
        <w:t>系好</w:t>
      </w:r>
      <w:r>
        <w:t>（帽带</w:t>
      </w:r>
      <w:r>
        <w:rPr>
          <w:spacing w:val="-73"/>
        </w:rPr>
        <w:t>）</w:t>
      </w:r>
      <w:r>
        <w:t>。</w:t>
      </w:r>
    </w:p>
    <w:p>
      <w:pPr>
        <w:pStyle w:val="5"/>
        <w:spacing w:before="91" w:line="321" w:lineRule="auto"/>
        <w:ind w:right="214"/>
      </w:pPr>
      <w:r>
        <w:t>31、凡是在坠落高度（2）米以上，无法采取可靠防护措施高处作业人员必须正确佩戴（安全带）。</w:t>
      </w:r>
    </w:p>
    <w:p>
      <w:pPr>
        <w:pStyle w:val="5"/>
        <w:spacing w:line="321" w:lineRule="auto"/>
        <w:ind w:right="113"/>
        <w:jc w:val="both"/>
      </w:pPr>
      <w:r>
        <w:t>32</w:t>
      </w:r>
      <w:r>
        <w:rPr>
          <w:spacing w:val="4"/>
        </w:rPr>
        <w:t>、在基础施工前及开挖槽、坑、沟土方前，建设单</w:t>
      </w:r>
      <w:r>
        <w:rPr>
          <w:spacing w:val="7"/>
        </w:rPr>
        <w:t>位必须以书面形式向施工企业提供详细的与施工现场相关</w:t>
      </w:r>
      <w:r>
        <w:rPr>
          <w:spacing w:val="-8"/>
        </w:rPr>
        <w:t>的地下管线资料，施工企业采取措施保护</w:t>
      </w:r>
      <w:r>
        <w:t>（地下各类管线</w:t>
      </w:r>
      <w:r>
        <w:rPr>
          <w:spacing w:val="-41"/>
        </w:rPr>
        <w:t>）</w:t>
      </w:r>
      <w:r>
        <w:rPr>
          <w:spacing w:val="-17"/>
        </w:rPr>
        <w:t>。</w:t>
      </w:r>
    </w:p>
    <w:p>
      <w:pPr>
        <w:pStyle w:val="5"/>
        <w:spacing w:line="321" w:lineRule="auto"/>
        <w:ind w:right="113"/>
      </w:pPr>
      <w:r>
        <w:t>33</w:t>
      </w:r>
      <w:r>
        <w:rPr>
          <w:spacing w:val="-13"/>
        </w:rPr>
        <w:t>、雨季施工期间基坑周边必须要有良好的</w:t>
      </w:r>
      <w:r>
        <w:t>（排水系统</w:t>
      </w:r>
      <w:r>
        <w:rPr>
          <w:spacing w:val="-14"/>
        </w:rPr>
        <w:t xml:space="preserve">） </w:t>
      </w:r>
      <w:r>
        <w:t>和（设施）。</w:t>
      </w:r>
    </w:p>
    <w:p>
      <w:pPr>
        <w:pStyle w:val="5"/>
        <w:spacing w:line="321" w:lineRule="auto"/>
        <w:ind w:right="160"/>
      </w:pPr>
      <w:r>
        <w:t xml:space="preserve">34、开挖深度超过（2）米必须在边沿处设立 </w:t>
      </w:r>
      <w:r>
        <w:rPr>
          <w:w w:val="95"/>
        </w:rPr>
        <w:t xml:space="preserve">( </w:t>
      </w:r>
      <w:r>
        <w:t>两道防护栏杆 )，用（密目网）封闭。</w:t>
      </w:r>
    </w:p>
    <w:p>
      <w:pPr>
        <w:pStyle w:val="5"/>
        <w:spacing w:line="321" w:lineRule="auto"/>
        <w:ind w:right="218"/>
      </w:pPr>
      <w:r>
        <w:t>35</w:t>
      </w:r>
      <w:r>
        <w:rPr>
          <w:spacing w:val="-15"/>
        </w:rPr>
        <w:t xml:space="preserve">、槽、坑、沟边 </w:t>
      </w:r>
      <w:r>
        <w:t>1</w:t>
      </w:r>
      <w:r>
        <w:rPr>
          <w:spacing w:val="-6"/>
        </w:rPr>
        <w:t xml:space="preserve"> 米内不准</w:t>
      </w:r>
      <w:r>
        <w:rPr>
          <w:spacing w:val="-32"/>
          <w:w w:val="90"/>
        </w:rPr>
        <w:t xml:space="preserve">( </w:t>
      </w:r>
      <w:r>
        <w:rPr>
          <w:spacing w:val="-25"/>
        </w:rPr>
        <w:t xml:space="preserve">堆土 </w:t>
      </w:r>
      <w:r>
        <w:rPr>
          <w:w w:val="90"/>
        </w:rPr>
        <w:t>)</w:t>
      </w:r>
      <w:r>
        <w:rPr>
          <w:spacing w:val="-24"/>
        </w:rPr>
        <w:t>、</w:t>
      </w:r>
      <w:r>
        <w:t>（堆料</w:t>
      </w:r>
      <w:r>
        <w:rPr>
          <w:spacing w:val="-12"/>
        </w:rPr>
        <w:t>）</w:t>
      </w:r>
      <w:r>
        <w:rPr>
          <w:spacing w:val="-24"/>
        </w:rPr>
        <w:t>、</w:t>
      </w:r>
      <w:r>
        <w:t>（</w:t>
      </w:r>
      <w:r>
        <w:rPr>
          <w:spacing w:val="-12"/>
        </w:rPr>
        <w:t>停</w:t>
      </w:r>
      <w:r>
        <w:t>放机具）。</w:t>
      </w:r>
    </w:p>
    <w:p>
      <w:pPr>
        <w:pStyle w:val="5"/>
        <w:spacing w:line="321" w:lineRule="auto"/>
        <w:ind w:right="208"/>
        <w:jc w:val="both"/>
      </w:pPr>
      <w:r>
        <w:t>36、大模板施工中的（操作平台）（上下滑梯）（防护栏杆）（支撑）等作业系统必须齐全有效。</w:t>
      </w:r>
    </w:p>
    <w:p>
      <w:pPr>
        <w:pStyle w:val="5"/>
        <w:spacing w:line="321" w:lineRule="auto"/>
        <w:ind w:right="210"/>
        <w:jc w:val="both"/>
      </w:pPr>
      <w:r>
        <w:t>37、模板拆除应按照区域逐块进行，并设警戒区，严禁操作人员进入（作业区）。</w:t>
      </w:r>
    </w:p>
    <w:p>
      <w:pPr>
        <w:pStyle w:val="5"/>
        <w:spacing w:line="321" w:lineRule="auto"/>
        <w:ind w:right="113"/>
      </w:pPr>
      <w:r>
        <w:rPr>
          <w:w w:val="95"/>
        </w:rPr>
        <w:t>38</w:t>
      </w:r>
      <w:r>
        <w:rPr>
          <w:spacing w:val="-13"/>
          <w:w w:val="95"/>
        </w:rPr>
        <w:t>、脚手架搭建必须使用外径</w:t>
      </w:r>
      <w:r>
        <w:rPr>
          <w:spacing w:val="-15"/>
          <w:w w:val="95"/>
        </w:rPr>
        <w:t>（48）</w:t>
      </w:r>
      <w:r>
        <w:rPr>
          <w:spacing w:val="-10"/>
          <w:w w:val="95"/>
        </w:rPr>
        <w:t xml:space="preserve">毫米，壁厚 </w:t>
      </w:r>
      <w:r>
        <w:rPr>
          <w:w w:val="95"/>
        </w:rPr>
        <w:t xml:space="preserve">(3) 毫米， </w:t>
      </w:r>
      <w:r>
        <w:t>无（严重腐蚀）（弯曲）（压扁）（裂纹）的钢管。</w:t>
      </w:r>
    </w:p>
    <w:p>
      <w:pPr>
        <w:pStyle w:val="5"/>
        <w:spacing w:line="321" w:lineRule="auto"/>
        <w:ind w:right="113"/>
      </w:pPr>
      <w:r>
        <w:t>39</w:t>
      </w:r>
      <w:r>
        <w:rPr>
          <w:spacing w:val="6"/>
        </w:rPr>
        <w:t>、脚手架基础必须平整坚实，有排水措施，架体必</w:t>
      </w:r>
      <w:r>
        <w:rPr>
          <w:spacing w:val="-12"/>
        </w:rPr>
        <w:t xml:space="preserve">须支搭在 </w:t>
      </w:r>
      <w:r>
        <w:t>5*15*200</w:t>
      </w:r>
      <w:r>
        <w:rPr>
          <w:spacing w:val="-8"/>
        </w:rPr>
        <w:t xml:space="preserve"> 的通长板上，内外立杆加绑</w:t>
      </w:r>
      <w:r>
        <w:t>（扫地杆</w:t>
      </w:r>
      <w:r>
        <w:rPr>
          <w:spacing w:val="-4"/>
        </w:rPr>
        <w:t>）</w:t>
      </w:r>
      <w:r>
        <w:t>。</w:t>
      </w:r>
    </w:p>
    <w:p>
      <w:pPr>
        <w:pStyle w:val="5"/>
        <w:spacing w:line="321" w:lineRule="auto"/>
        <w:ind w:right="211"/>
        <w:jc w:val="both"/>
      </w:pPr>
      <w:r>
        <w:rPr>
          <w:w w:val="99"/>
        </w:rPr>
        <w:t>40</w:t>
      </w:r>
      <w:r>
        <w:t>、材料存放必须整齐稳固，高度不得超过（</w:t>
      </w:r>
      <w:r>
        <w:rPr>
          <w:w w:val="99"/>
        </w:rPr>
        <w:t>1</w:t>
      </w:r>
      <w:r>
        <w:rPr>
          <w:w w:val="49"/>
        </w:rPr>
        <w:t>.</w:t>
      </w:r>
      <w:r>
        <w:rPr>
          <w:w w:val="99"/>
        </w:rPr>
        <w:t>5</w:t>
      </w:r>
      <w:r>
        <w:t>）米严禁（靠墙码放）。</w:t>
      </w:r>
    </w:p>
    <w:p>
      <w:pPr>
        <w:spacing w:after="0" w:line="321" w:lineRule="auto"/>
        <w:jc w:val="both"/>
        <w:sectPr>
          <w:pgSz w:w="6810" w:h="9640"/>
          <w:pgMar w:top="600" w:right="460" w:bottom="620" w:left="460" w:header="306" w:footer="422" w:gutter="0"/>
          <w:cols w:space="720" w:num="1"/>
        </w:sectPr>
      </w:pPr>
    </w:p>
    <w:p>
      <w:pPr>
        <w:pStyle w:val="5"/>
        <w:spacing w:before="143"/>
        <w:ind w:left="673" w:firstLine="0"/>
      </w:pPr>
      <w:r>
        <w:t>41</w:t>
      </w:r>
      <w:r>
        <w:rPr>
          <w:spacing w:val="-7"/>
        </w:rPr>
        <w:t>、三级安全教育</w:t>
      </w:r>
      <w:r>
        <w:t>（厂级</w:t>
      </w:r>
      <w:r>
        <w:rPr>
          <w:spacing w:val="-18"/>
        </w:rPr>
        <w:t>）</w:t>
      </w:r>
      <w:r>
        <w:rPr>
          <w:spacing w:val="-35"/>
        </w:rPr>
        <w:t>、</w:t>
      </w:r>
      <w:r>
        <w:t>（车间级</w:t>
      </w:r>
      <w:r>
        <w:rPr>
          <w:spacing w:val="-18"/>
        </w:rPr>
        <w:t>）</w:t>
      </w:r>
      <w:r>
        <w:rPr>
          <w:spacing w:val="-35"/>
        </w:rPr>
        <w:t>、</w:t>
      </w:r>
      <w:r>
        <w:t>（班组级</w:t>
      </w:r>
      <w:r>
        <w:rPr>
          <w:spacing w:val="-18"/>
        </w:rPr>
        <w:t>）</w:t>
      </w:r>
      <w:r>
        <w:t>。</w:t>
      </w:r>
    </w:p>
    <w:p>
      <w:pPr>
        <w:pStyle w:val="5"/>
        <w:spacing w:before="91"/>
        <w:ind w:left="673" w:firstLine="0"/>
      </w:pPr>
      <w:r>
        <w:t>42、管道强度试验压力是设计压力的（1.5）倍。</w:t>
      </w:r>
    </w:p>
    <w:p>
      <w:pPr>
        <w:pStyle w:val="5"/>
        <w:spacing w:before="91" w:line="321" w:lineRule="auto"/>
        <w:ind w:right="157"/>
      </w:pPr>
      <w:r>
        <w:t>43、乙炔瓶和氧气瓶的间隔距离是（5 米），并远离明火（10 米）以上。</w:t>
      </w:r>
    </w:p>
    <w:p>
      <w:pPr>
        <w:pStyle w:val="5"/>
        <w:spacing w:line="268" w:lineRule="exact"/>
        <w:ind w:left="673" w:firstLine="0"/>
      </w:pPr>
      <w:r>
        <w:t>44、对高处作业的职工需（一年）进行一次体检。</w:t>
      </w:r>
    </w:p>
    <w:p>
      <w:pPr>
        <w:pStyle w:val="5"/>
        <w:spacing w:before="91"/>
        <w:ind w:left="673" w:firstLine="0"/>
      </w:pPr>
      <w:r>
        <w:t>45、高处作业人员必须年满（18）周岁。</w:t>
      </w:r>
    </w:p>
    <w:p>
      <w:pPr>
        <w:pStyle w:val="5"/>
        <w:spacing w:before="91"/>
        <w:ind w:left="673" w:firstLine="0"/>
      </w:pPr>
      <w:r>
        <w:t>46、密闭空间内的安全氧气浓度为 (19-23%)。</w:t>
      </w:r>
    </w:p>
    <w:p>
      <w:pPr>
        <w:pStyle w:val="5"/>
        <w:spacing w:before="91"/>
        <w:ind w:left="673" w:firstLine="0"/>
      </w:pPr>
      <w:r>
        <w:t>47、焊工为了不受弧光辐射宜穿（黑）色服装操作。</w:t>
      </w:r>
    </w:p>
    <w:p>
      <w:pPr>
        <w:pStyle w:val="5"/>
        <w:spacing w:before="90"/>
        <w:ind w:left="673" w:firstLine="0"/>
      </w:pPr>
      <w:r>
        <w:t>48、高处作业工具应（放在工具箱内）。</w:t>
      </w:r>
    </w:p>
    <w:p>
      <w:pPr>
        <w:pStyle w:val="5"/>
        <w:spacing w:before="91" w:line="321" w:lineRule="auto"/>
        <w:ind w:right="219"/>
      </w:pPr>
      <w:r>
        <w:t>49、维修人员必须经过四级安全培训，（考试合格） 后方可上岗。</w:t>
      </w:r>
    </w:p>
    <w:p>
      <w:pPr>
        <w:pStyle w:val="5"/>
        <w:spacing w:line="321" w:lineRule="auto"/>
        <w:ind w:right="219"/>
      </w:pPr>
      <w:r>
        <w:t>50、维修工在作业前，劳保防护用品必须穿戴齐全、规范，严禁（酒后上岗）。</w:t>
      </w:r>
    </w:p>
    <w:p>
      <w:pPr>
        <w:pStyle w:val="5"/>
        <w:spacing w:line="268" w:lineRule="exact"/>
        <w:ind w:left="673" w:firstLine="0"/>
      </w:pPr>
      <w:r>
        <w:rPr>
          <w:spacing w:val="-1"/>
          <w:w w:val="99"/>
        </w:rPr>
        <w:t>51</w:t>
      </w:r>
      <w:r>
        <w:rPr>
          <w:spacing w:val="-19"/>
        </w:rPr>
        <w:t>、使用检修工具</w:t>
      </w:r>
      <w:r>
        <w:t>（必须符合规定</w:t>
      </w:r>
      <w:r>
        <w:rPr>
          <w:spacing w:val="-61"/>
        </w:rPr>
        <w:t>）</w:t>
      </w:r>
      <w:r>
        <w:rPr>
          <w:spacing w:val="-122"/>
        </w:rPr>
        <w:t>，</w:t>
      </w:r>
      <w:r>
        <w:t>（性能达到要求</w:t>
      </w:r>
      <w:r>
        <w:rPr>
          <w:spacing w:val="-61"/>
        </w:rPr>
        <w:t>）</w:t>
      </w:r>
      <w:r>
        <w:t>，</w:t>
      </w:r>
    </w:p>
    <w:p>
      <w:pPr>
        <w:pStyle w:val="5"/>
        <w:spacing w:before="90"/>
        <w:ind w:firstLine="0"/>
      </w:pPr>
      <w:r>
        <w:t>（且正确使用）。</w:t>
      </w:r>
    </w:p>
    <w:p>
      <w:pPr>
        <w:pStyle w:val="5"/>
        <w:spacing w:before="91" w:line="321" w:lineRule="auto"/>
        <w:ind w:right="210"/>
      </w:pPr>
      <w:r>
        <w:t>52、没有安全措施和安全防护设施不得检修，（新工人操作）必须由有经验的师傅监护、指导。</w:t>
      </w:r>
    </w:p>
    <w:p>
      <w:pPr>
        <w:pStyle w:val="5"/>
        <w:spacing w:line="321" w:lineRule="auto"/>
        <w:ind w:right="217"/>
      </w:pPr>
      <w:r>
        <w:t>53、（高空作业）必须系好安全带，且安全带完好， 使用规范。</w:t>
      </w:r>
    </w:p>
    <w:p>
      <w:pPr>
        <w:pStyle w:val="5"/>
        <w:spacing w:line="321" w:lineRule="auto"/>
        <w:ind w:right="210"/>
      </w:pPr>
      <w:r>
        <w:t>54、抢修传动部件时，禁止用手指触动孔眼，盘动齿轮一定要（向上盘动），以免齿咬伤人。</w:t>
      </w:r>
    </w:p>
    <w:p>
      <w:pPr>
        <w:pStyle w:val="5"/>
        <w:spacing w:line="321" w:lineRule="auto"/>
        <w:ind w:right="218"/>
      </w:pPr>
      <w:r>
        <w:t>55</w:t>
      </w:r>
      <w:r>
        <w:rPr>
          <w:spacing w:val="-7"/>
        </w:rPr>
        <w:t xml:space="preserve">、抢修时，各类管线 </w:t>
      </w:r>
      <w:r>
        <w:rPr>
          <w:spacing w:val="-27"/>
          <w:w w:val="85"/>
        </w:rPr>
        <w:t xml:space="preserve">( </w:t>
      </w:r>
      <w:r>
        <w:rPr>
          <w:spacing w:val="-1"/>
        </w:rPr>
        <w:t>焊把线、气割线、加油管、电</w:t>
      </w:r>
      <w:r>
        <w:rPr>
          <w:spacing w:val="-14"/>
        </w:rPr>
        <w:t xml:space="preserve">源线等 </w:t>
      </w:r>
      <w:r>
        <w:rPr>
          <w:spacing w:val="-20"/>
          <w:w w:val="85"/>
        </w:rPr>
        <w:t xml:space="preserve">) </w:t>
      </w:r>
      <w:r>
        <w:t>在放置过程中，应注意避开轨道传动部位。</w:t>
      </w:r>
    </w:p>
    <w:p>
      <w:pPr>
        <w:spacing w:after="0" w:line="321" w:lineRule="auto"/>
        <w:sectPr>
          <w:pgSz w:w="6810" w:h="9640"/>
          <w:pgMar w:top="560" w:right="460" w:bottom="620" w:left="460" w:header="364" w:footer="341" w:gutter="0"/>
          <w:cols w:space="720" w:num="1"/>
        </w:sectPr>
      </w:pPr>
    </w:p>
    <w:p>
      <w:pPr>
        <w:pStyle w:val="5"/>
        <w:spacing w:before="90" w:line="321" w:lineRule="auto"/>
        <w:ind w:right="217"/>
      </w:pPr>
      <w:r>
        <w:t>56、抢修液压系统时，必须先（停泵）、</w:t>
      </w:r>
      <w:r>
        <w:rPr>
          <w:spacing w:val="-31"/>
          <w:w w:val="90"/>
        </w:rPr>
        <w:t xml:space="preserve">( </w:t>
      </w:r>
      <w:r>
        <w:rPr>
          <w:spacing w:val="-24"/>
        </w:rPr>
        <w:t xml:space="preserve">断电 </w:t>
      </w:r>
      <w:r>
        <w:rPr>
          <w:spacing w:val="-15"/>
          <w:w w:val="90"/>
        </w:rPr>
        <w:t xml:space="preserve">)，( </w:t>
      </w:r>
      <w:r>
        <w:t>液</w:t>
      </w:r>
      <w:r>
        <w:rPr>
          <w:spacing w:val="-7"/>
        </w:rPr>
        <w:t>压管路泄压后 )，方可进行。</w:t>
      </w:r>
    </w:p>
    <w:p>
      <w:pPr>
        <w:pStyle w:val="5"/>
        <w:spacing w:line="321" w:lineRule="auto"/>
        <w:ind w:right="113"/>
      </w:pPr>
      <w:r>
        <w:t>57</w:t>
      </w:r>
      <w:r>
        <w:rPr>
          <w:spacing w:val="-14"/>
        </w:rPr>
        <w:t xml:space="preserve">、燃气气区域作业，必须 </w:t>
      </w:r>
      <w:r>
        <w:rPr>
          <w:spacing w:val="-35"/>
          <w:w w:val="90"/>
        </w:rPr>
        <w:t xml:space="preserve">( </w:t>
      </w:r>
      <w:r>
        <w:rPr>
          <w:spacing w:val="23"/>
        </w:rPr>
        <w:t>两人</w:t>
      </w:r>
      <w:r>
        <w:rPr>
          <w:spacing w:val="-35"/>
          <w:w w:val="90"/>
        </w:rPr>
        <w:t xml:space="preserve">) </w:t>
      </w:r>
      <w:r>
        <w:rPr>
          <w:spacing w:val="-2"/>
        </w:rPr>
        <w:t xml:space="preserve">以上且携带报警仪， </w:t>
      </w:r>
      <w:r>
        <w:t>燃气浓度在条件允许情况下，方可作业。</w:t>
      </w:r>
    </w:p>
    <w:p>
      <w:pPr>
        <w:pStyle w:val="5"/>
        <w:spacing w:line="321" w:lineRule="auto"/>
        <w:ind w:right="218"/>
      </w:pPr>
      <w:r>
        <w:t>58</w:t>
      </w:r>
      <w:r>
        <w:rPr>
          <w:spacing w:val="4"/>
        </w:rPr>
        <w:t>、更换氧枪时，必须携带报警仪，确认</w:t>
      </w:r>
      <w:r>
        <w:rPr>
          <w:spacing w:val="8"/>
        </w:rPr>
        <w:t>（</w:t>
      </w:r>
      <w:r>
        <w:rPr>
          <w:spacing w:val="6"/>
        </w:rPr>
        <w:t>进回水阀门处于关闭状态），且与主控工联系好，方可进行。</w:t>
      </w:r>
    </w:p>
    <w:p>
      <w:pPr>
        <w:pStyle w:val="5"/>
        <w:spacing w:line="321" w:lineRule="auto"/>
        <w:ind w:right="218"/>
      </w:pPr>
      <w:r>
        <w:t>59</w:t>
      </w:r>
      <w:r>
        <w:rPr>
          <w:spacing w:val="-6"/>
        </w:rPr>
        <w:t>、密闭容器检修作业时，必须先打开</w:t>
      </w:r>
      <w:r>
        <w:t>（人孔</w:t>
      </w:r>
      <w:r>
        <w:rPr>
          <w:spacing w:val="-13"/>
        </w:rPr>
        <w:t>）</w:t>
      </w:r>
      <w:r>
        <w:rPr>
          <w:spacing w:val="-5"/>
        </w:rPr>
        <w:t xml:space="preserve">通风， </w:t>
      </w:r>
      <w:r>
        <w:t>确认容器内氧气含量在允许范围内，方可进行作业。</w:t>
      </w:r>
    </w:p>
    <w:p>
      <w:pPr>
        <w:pStyle w:val="5"/>
        <w:spacing w:line="321" w:lineRule="auto"/>
        <w:ind w:right="218"/>
      </w:pPr>
      <w:r>
        <w:t>60</w:t>
      </w:r>
      <w:r>
        <w:rPr>
          <w:spacing w:val="-25"/>
        </w:rPr>
        <w:t>、抢修时，工具、零件等一定要放于可靠位置，以防</w:t>
      </w:r>
      <w:r>
        <w:t>（</w:t>
      </w:r>
      <w:r>
        <w:rPr>
          <w:spacing w:val="-15"/>
        </w:rPr>
        <w:t>掉</w:t>
      </w:r>
      <w:r>
        <w:t>物伤人）。</w:t>
      </w:r>
    </w:p>
    <w:p>
      <w:pPr>
        <w:pStyle w:val="5"/>
        <w:spacing w:line="321" w:lineRule="auto"/>
        <w:ind w:right="157"/>
      </w:pPr>
      <w:r>
        <w:t>61、抢修完毕做到（工完）、（料净）、（场地清）， 安全防护装置恢复正常状态。</w:t>
      </w:r>
    </w:p>
    <w:p>
      <w:pPr>
        <w:pStyle w:val="5"/>
        <w:spacing w:line="321" w:lineRule="auto"/>
        <w:ind w:right="157"/>
      </w:pPr>
      <w:r>
        <w:t>62、抢修、点检、维护设备时，禁止在（转动的设备） 上跨越。</w:t>
      </w:r>
    </w:p>
    <w:p>
      <w:pPr>
        <w:pStyle w:val="5"/>
        <w:spacing w:line="268" w:lineRule="exact"/>
        <w:ind w:left="673" w:firstLine="0"/>
      </w:pPr>
      <w:r>
        <w:t>63、抢修时，严禁从（高处）向下扔东西。</w:t>
      </w:r>
    </w:p>
    <w:p>
      <w:pPr>
        <w:pStyle w:val="5"/>
        <w:spacing w:before="84" w:line="321" w:lineRule="auto"/>
        <w:ind w:right="157"/>
      </w:pPr>
      <w:r>
        <w:t>64、使用（起重机械吊装）时设专人指挥，所有吊具、绳索等必须安全可靠，捆绑牢靠，试吊后方可作业。</w:t>
      </w:r>
    </w:p>
    <w:p>
      <w:pPr>
        <w:pStyle w:val="5"/>
        <w:spacing w:line="321" w:lineRule="auto"/>
        <w:ind w:right="207"/>
        <w:jc w:val="both"/>
      </w:pPr>
      <w:r>
        <w:t>65、使用电焊、气割必须遵守电焊、气割的安全操作规程，（高空作业）的同时还需要注意地面易燃易爆物的防护和地面的安全监护。</w:t>
      </w:r>
    </w:p>
    <w:p>
      <w:pPr>
        <w:pStyle w:val="5"/>
        <w:spacing w:line="321" w:lineRule="auto"/>
        <w:ind w:right="208"/>
        <w:jc w:val="both"/>
      </w:pPr>
      <w:r>
        <w:t>66、使用电动工具，要有（专业电工）配合，禁止擅自操作，严禁带电移动用电设备。</w:t>
      </w:r>
    </w:p>
    <w:p>
      <w:pPr>
        <w:pStyle w:val="5"/>
        <w:spacing w:line="268" w:lineRule="exact"/>
        <w:ind w:left="673" w:firstLine="0"/>
      </w:pPr>
      <w:r>
        <w:t>67、抢修作业时，更换车轮时，其他车轮必须（塞上</w:t>
      </w:r>
    </w:p>
    <w:p>
      <w:pPr>
        <w:spacing w:after="0" w:line="268" w:lineRule="exact"/>
        <w:sectPr>
          <w:pgSz w:w="6810" w:h="9640"/>
          <w:pgMar w:top="600" w:right="460" w:bottom="620" w:left="460" w:header="306" w:footer="422" w:gutter="0"/>
          <w:cols w:space="720" w:num="1"/>
        </w:sectPr>
      </w:pPr>
    </w:p>
    <w:p>
      <w:pPr>
        <w:pStyle w:val="5"/>
        <w:spacing w:before="143"/>
        <w:ind w:firstLine="0"/>
      </w:pPr>
      <w:r>
        <w:t>斜铁），以防车滑动。</w:t>
      </w:r>
    </w:p>
    <w:p>
      <w:pPr>
        <w:pStyle w:val="5"/>
        <w:spacing w:before="91" w:line="321" w:lineRule="auto"/>
        <w:ind w:right="210"/>
      </w:pPr>
      <w:r>
        <w:t>68、当燃气管网泄漏，抢修人员应从（顺风方向）走进泄漏点进行抢修作业。</w:t>
      </w:r>
    </w:p>
    <w:p>
      <w:pPr>
        <w:pStyle w:val="5"/>
        <w:spacing w:line="321" w:lineRule="auto"/>
        <w:ind w:right="218"/>
      </w:pPr>
      <w:r>
        <w:t>69</w:t>
      </w:r>
      <w:r>
        <w:rPr>
          <w:spacing w:val="-7"/>
        </w:rPr>
        <w:t>、居民户内燃气管道强度实验压力为 (</w:t>
      </w:r>
      <w:r>
        <w:t>1</w:t>
      </w:r>
      <w:r>
        <w:rPr>
          <w:spacing w:val="-23"/>
        </w:rPr>
        <w:t xml:space="preserve"> 公斤 )，气密</w:t>
      </w:r>
      <w:r>
        <w:rPr>
          <w:spacing w:val="-28"/>
        </w:rPr>
        <w:t xml:space="preserve">性试验压力为 </w:t>
      </w:r>
      <w:r>
        <w:t>(7000</w:t>
      </w:r>
      <w:r>
        <w:rPr>
          <w:spacing w:val="-23"/>
        </w:rPr>
        <w:t xml:space="preserve"> 帕 )。</w:t>
      </w:r>
    </w:p>
    <w:p>
      <w:pPr>
        <w:pStyle w:val="5"/>
        <w:spacing w:line="321" w:lineRule="auto"/>
        <w:ind w:right="215"/>
      </w:pPr>
      <w:r>
        <w:rPr>
          <w:w w:val="99"/>
        </w:rPr>
        <w:t>70</w:t>
      </w:r>
      <w:r>
        <w:rPr>
          <w:spacing w:val="-3"/>
        </w:rPr>
        <w:t xml:space="preserve">、开挖管道后回填土应高出地面高度 </w:t>
      </w:r>
      <w:r>
        <w:rPr>
          <w:w w:val="54"/>
        </w:rPr>
        <w:t>(</w:t>
      </w:r>
      <w:r>
        <w:rPr>
          <w:w w:val="99"/>
        </w:rPr>
        <w:t>0</w:t>
      </w:r>
      <w:r>
        <w:rPr>
          <w:w w:val="49"/>
        </w:rPr>
        <w:t>.</w:t>
      </w:r>
      <w:r>
        <w:rPr>
          <w:w w:val="99"/>
        </w:rPr>
        <w:t>4</w:t>
      </w:r>
      <w:r>
        <w:rPr>
          <w:spacing w:val="-35"/>
        </w:rPr>
        <w:t xml:space="preserve"> 米 </w:t>
      </w:r>
      <w:r>
        <w:rPr>
          <w:w w:val="54"/>
        </w:rPr>
        <w:t>)</w:t>
      </w:r>
      <w:r>
        <w:rPr>
          <w:spacing w:val="2"/>
        </w:rPr>
        <w:t>，密实</w:t>
      </w:r>
      <w:r>
        <w:rPr>
          <w:spacing w:val="-8"/>
        </w:rPr>
        <w:t xml:space="preserve">度达到原土的 </w:t>
      </w:r>
      <w:r>
        <w:t>(90%</w:t>
      </w:r>
      <w:r>
        <w:rPr>
          <w:spacing w:val="-12"/>
        </w:rPr>
        <w:t>) 以上。</w:t>
      </w:r>
    </w:p>
    <w:p>
      <w:pPr>
        <w:pStyle w:val="5"/>
        <w:spacing w:line="321" w:lineRule="auto"/>
        <w:ind w:right="218"/>
      </w:pPr>
      <w:r>
        <w:t>71</w:t>
      </w:r>
      <w:r>
        <w:rPr>
          <w:spacing w:val="-6"/>
        </w:rPr>
        <w:t xml:space="preserve">、城镇燃气包括 </w:t>
      </w:r>
      <w:r>
        <w:rPr>
          <w:spacing w:val="-28"/>
          <w:w w:val="85"/>
        </w:rPr>
        <w:t xml:space="preserve">( </w:t>
      </w:r>
      <w:r>
        <w:rPr>
          <w:spacing w:val="-16"/>
        </w:rPr>
        <w:t xml:space="preserve">天然气 </w:t>
      </w:r>
      <w:r>
        <w:rPr>
          <w:w w:val="85"/>
        </w:rPr>
        <w:t>)</w:t>
      </w:r>
      <w:r>
        <w:t>、</w:t>
      </w:r>
      <w:r>
        <w:rPr>
          <w:spacing w:val="-28"/>
          <w:w w:val="85"/>
        </w:rPr>
        <w:t xml:space="preserve">( </w:t>
      </w:r>
      <w:r>
        <w:rPr>
          <w:spacing w:val="-9"/>
        </w:rPr>
        <w:t xml:space="preserve">液化石油气 </w:t>
      </w:r>
      <w:r>
        <w:rPr>
          <w:spacing w:val="-28"/>
          <w:w w:val="85"/>
        </w:rPr>
        <w:t xml:space="preserve">) </w:t>
      </w:r>
      <w:r>
        <w:rPr>
          <w:spacing w:val="-36"/>
        </w:rPr>
        <w:t xml:space="preserve">和 </w:t>
      </w:r>
      <w:r>
        <w:rPr>
          <w:spacing w:val="-28"/>
          <w:w w:val="85"/>
        </w:rPr>
        <w:t xml:space="preserve">( </w:t>
      </w:r>
      <w:r>
        <w:rPr>
          <w:spacing w:val="2"/>
        </w:rPr>
        <w:t>人工</w:t>
      </w:r>
      <w:r>
        <w:rPr>
          <w:spacing w:val="-11"/>
        </w:rPr>
        <w:t>煤气 )。</w:t>
      </w:r>
    </w:p>
    <w:p>
      <w:pPr>
        <w:pStyle w:val="5"/>
        <w:spacing w:line="321" w:lineRule="auto"/>
        <w:ind w:right="216"/>
      </w:pPr>
      <w:r>
        <w:rPr>
          <w:w w:val="95"/>
        </w:rPr>
        <w:t>72、输送的燃气管道应埋设在 ( 土壤冰冻线 ) 以下，并应有不小于 (3 0/00) 的坡度，严禁反坡。</w:t>
      </w:r>
    </w:p>
    <w:p>
      <w:pPr>
        <w:pStyle w:val="5"/>
        <w:spacing w:line="268" w:lineRule="exact"/>
        <w:ind w:left="673" w:firstLine="0"/>
      </w:pPr>
      <w:r>
        <w:t xml:space="preserve">73、灭火的原理是 </w:t>
      </w:r>
      <w:r>
        <w:rPr>
          <w:w w:val="85"/>
        </w:rPr>
        <w:t xml:space="preserve">( </w:t>
      </w:r>
      <w:r>
        <w:t>冷却、窒息、隔离及化学抑制 )。</w:t>
      </w:r>
    </w:p>
    <w:p>
      <w:pPr>
        <w:pStyle w:val="5"/>
        <w:spacing w:before="86" w:line="321" w:lineRule="auto"/>
        <w:ind w:right="218"/>
      </w:pPr>
      <w:r>
        <w:rPr>
          <w:w w:val="95"/>
        </w:rPr>
        <w:t>74</w:t>
      </w:r>
      <w:r>
        <w:rPr>
          <w:spacing w:val="-9"/>
          <w:w w:val="95"/>
        </w:rPr>
        <w:t xml:space="preserve">、燃气地上管道的检漏方法有 </w:t>
      </w:r>
      <w:r>
        <w:rPr>
          <w:spacing w:val="-18"/>
          <w:w w:val="90"/>
        </w:rPr>
        <w:t xml:space="preserve">( </w:t>
      </w:r>
      <w:r>
        <w:rPr>
          <w:spacing w:val="-8"/>
          <w:w w:val="95"/>
        </w:rPr>
        <w:t xml:space="preserve">肥皂液法 </w:t>
      </w:r>
      <w:r>
        <w:rPr>
          <w:w w:val="90"/>
        </w:rPr>
        <w:t>)</w:t>
      </w:r>
      <w:r>
        <w:rPr>
          <w:spacing w:val="-38"/>
          <w:w w:val="95"/>
        </w:rPr>
        <w:t>、</w:t>
      </w:r>
      <w:r>
        <w:rPr>
          <w:spacing w:val="-17"/>
          <w:w w:val="90"/>
        </w:rPr>
        <w:t xml:space="preserve">( </w:t>
      </w:r>
      <w:r>
        <w:rPr>
          <w:spacing w:val="14"/>
          <w:w w:val="95"/>
        </w:rPr>
        <w:t>嗅觉法</w:t>
      </w:r>
      <w:r>
        <w:rPr>
          <w:spacing w:val="-12"/>
          <w:w w:val="90"/>
        </w:rPr>
        <w:t xml:space="preserve">) </w:t>
      </w:r>
      <w:r>
        <w:rPr>
          <w:spacing w:val="-28"/>
        </w:rPr>
        <w:t xml:space="preserve">和 </w:t>
      </w:r>
      <w:r>
        <w:rPr>
          <w:spacing w:val="-22"/>
          <w:w w:val="90"/>
        </w:rPr>
        <w:t xml:space="preserve">( </w:t>
      </w:r>
      <w:r>
        <w:rPr>
          <w:spacing w:val="-7"/>
        </w:rPr>
        <w:t>仪器检测法 )。</w:t>
      </w:r>
    </w:p>
    <w:p>
      <w:pPr>
        <w:pStyle w:val="5"/>
        <w:spacing w:line="321" w:lineRule="auto"/>
        <w:ind w:right="212"/>
      </w:pPr>
      <w:r>
        <w:rPr>
          <w:w w:val="95"/>
        </w:rPr>
        <w:t>75</w:t>
      </w:r>
      <w:r>
        <w:rPr>
          <w:spacing w:val="7"/>
          <w:w w:val="95"/>
        </w:rPr>
        <w:t xml:space="preserve">、架空燃气管道底至人行道路路面垂直净距不应小 </w:t>
      </w:r>
      <w:r>
        <w:rPr>
          <w:spacing w:val="-25"/>
          <w:w w:val="95"/>
        </w:rPr>
        <w:t xml:space="preserve">于 </w:t>
      </w:r>
      <w:r>
        <w:rPr>
          <w:w w:val="95"/>
        </w:rPr>
        <w:t>(2.2</w:t>
      </w:r>
      <w:r>
        <w:rPr>
          <w:spacing w:val="-25"/>
          <w:w w:val="95"/>
        </w:rPr>
        <w:t xml:space="preserve"> 米 ) 。</w:t>
      </w:r>
    </w:p>
    <w:p>
      <w:pPr>
        <w:pStyle w:val="5"/>
        <w:spacing w:line="321" w:lineRule="auto"/>
        <w:ind w:right="214"/>
        <w:jc w:val="both"/>
      </w:pPr>
      <w:r>
        <w:t>76</w:t>
      </w:r>
      <w:r>
        <w:rPr>
          <w:spacing w:val="-3"/>
        </w:rPr>
        <w:t xml:space="preserve">、以空气中体积 </w:t>
      </w:r>
      <w:r>
        <w:rPr>
          <w:spacing w:val="-42"/>
          <w:w w:val="140"/>
        </w:rPr>
        <w:t xml:space="preserve">% </w:t>
      </w:r>
      <w:r>
        <w:rPr>
          <w:spacing w:val="2"/>
        </w:rPr>
        <w:t>计算，焦炉煤气爆炸极限大约为</w:t>
      </w:r>
      <w:r>
        <w:t>(5</w:t>
      </w:r>
      <w:r>
        <w:rPr>
          <w:spacing w:val="-30"/>
        </w:rPr>
        <w:t xml:space="preserve">% </w:t>
      </w:r>
      <w:r>
        <w:t>～</w:t>
      </w:r>
      <w:r>
        <w:rPr>
          <w:spacing w:val="-59"/>
        </w:rPr>
        <w:t xml:space="preserve"> </w:t>
      </w:r>
      <w:r>
        <w:t>36%)</w:t>
      </w:r>
      <w:r>
        <w:rPr>
          <w:spacing w:val="-3"/>
        </w:rPr>
        <w:t xml:space="preserve">、液化石油气爆炸极限为 </w:t>
      </w:r>
      <w:r>
        <w:t>(1.7</w:t>
      </w:r>
      <w:r>
        <w:rPr>
          <w:spacing w:val="-30"/>
        </w:rPr>
        <w:t xml:space="preserve">% </w:t>
      </w:r>
      <w:r>
        <w:t>～</w:t>
      </w:r>
      <w:r>
        <w:rPr>
          <w:spacing w:val="-59"/>
        </w:rPr>
        <w:t xml:space="preserve"> </w:t>
      </w:r>
      <w:r>
        <w:t>9.7%)</w:t>
      </w:r>
      <w:r>
        <w:rPr>
          <w:spacing w:val="2"/>
        </w:rPr>
        <w:t>、天然</w:t>
      </w:r>
      <w:r>
        <w:rPr>
          <w:spacing w:val="-6"/>
        </w:rPr>
        <w:t xml:space="preserve">气爆炸极限为 </w:t>
      </w:r>
      <w:r>
        <w:t>(5</w:t>
      </w:r>
      <w:r>
        <w:rPr>
          <w:spacing w:val="-26"/>
        </w:rPr>
        <w:t xml:space="preserve">% </w:t>
      </w:r>
      <w:r>
        <w:t>～</w:t>
      </w:r>
      <w:r>
        <w:rPr>
          <w:spacing w:val="-53"/>
        </w:rPr>
        <w:t xml:space="preserve"> </w:t>
      </w:r>
      <w:r>
        <w:t>15%)。</w:t>
      </w:r>
    </w:p>
    <w:p>
      <w:pPr>
        <w:pStyle w:val="5"/>
        <w:spacing w:line="321" w:lineRule="auto"/>
        <w:ind w:right="218"/>
      </w:pPr>
      <w:r>
        <w:rPr>
          <w:w w:val="95"/>
        </w:rPr>
        <w:t xml:space="preserve">77、连接燃气用具的胶管应定期更换，严禁使用 </w:t>
      </w:r>
      <w:r>
        <w:rPr>
          <w:w w:val="90"/>
        </w:rPr>
        <w:t xml:space="preserve">( </w:t>
      </w:r>
      <w:r>
        <w:rPr>
          <w:w w:val="95"/>
        </w:rPr>
        <w:t>过期</w:t>
      </w:r>
      <w:r>
        <w:rPr>
          <w:w w:val="90"/>
        </w:rPr>
        <w:t xml:space="preserve">) </w:t>
      </w:r>
      <w:r>
        <w:t>胶管。</w:t>
      </w:r>
    </w:p>
    <w:p>
      <w:pPr>
        <w:pStyle w:val="5"/>
        <w:spacing w:line="268" w:lineRule="exact"/>
        <w:ind w:left="673" w:firstLine="0"/>
      </w:pPr>
      <w:r>
        <w:t>78、燃气的特性：( 燃烧性、爆炸性、毒性 )。</w:t>
      </w:r>
    </w:p>
    <w:p>
      <w:pPr>
        <w:pStyle w:val="5"/>
        <w:spacing w:before="87"/>
        <w:ind w:left="673" w:firstLine="0"/>
      </w:pPr>
      <w:r>
        <w:t>79</w:t>
      </w:r>
      <w:r>
        <w:rPr>
          <w:spacing w:val="-21"/>
        </w:rPr>
        <w:t>、燃气安全管理的“三防”是：( 防火、防爆、防毒 )。</w:t>
      </w:r>
    </w:p>
    <w:p>
      <w:pPr>
        <w:spacing w:after="0"/>
        <w:sectPr>
          <w:pgSz w:w="6810" w:h="9640"/>
          <w:pgMar w:top="560" w:right="460" w:bottom="620" w:left="460" w:header="364" w:footer="341" w:gutter="0"/>
          <w:cols w:space="720" w:num="1"/>
        </w:sectPr>
      </w:pPr>
    </w:p>
    <w:p>
      <w:pPr>
        <w:pStyle w:val="5"/>
        <w:spacing w:before="90"/>
        <w:ind w:left="673" w:firstLine="0"/>
      </w:pPr>
      <w:r>
        <w:t>80、燃气管道地上引入管与建筑物外墙之间净距宜为</w:t>
      </w:r>
    </w:p>
    <w:p>
      <w:pPr>
        <w:pStyle w:val="5"/>
        <w:spacing w:before="91" w:line="321" w:lineRule="auto"/>
        <w:ind w:right="213" w:firstLine="0"/>
      </w:pPr>
      <w:r>
        <w:t>（100—120mm）。室内明设燃气管道与墙面的净距，当管</w:t>
      </w:r>
      <w:r>
        <w:rPr>
          <w:w w:val="105"/>
        </w:rPr>
        <w:t>径小于 DN25 时，不宜小于（30mm）。</w:t>
      </w:r>
    </w:p>
    <w:p>
      <w:pPr>
        <w:pStyle w:val="5"/>
        <w:spacing w:line="321" w:lineRule="auto"/>
        <w:ind w:right="207"/>
        <w:jc w:val="both"/>
      </w:pPr>
      <w:r>
        <w:t>81</w:t>
      </w:r>
      <w:r>
        <w:rPr>
          <w:spacing w:val="6"/>
        </w:rPr>
        <w:t xml:space="preserve">、钢管支承最大间距：管道公称直径为 </w:t>
      </w:r>
      <w:r>
        <w:t>DN15</w:t>
      </w:r>
      <w:r>
        <w:rPr>
          <w:spacing w:val="-1"/>
        </w:rPr>
        <w:t xml:space="preserve"> 最大</w:t>
      </w:r>
      <w:r>
        <w:rPr>
          <w:spacing w:val="-9"/>
        </w:rPr>
        <w:t>间距为</w:t>
      </w:r>
      <w:r>
        <w:rPr>
          <w:w w:val="98"/>
        </w:rPr>
        <w:t>（2.5m</w:t>
      </w:r>
      <w:r>
        <w:rPr>
          <w:spacing w:val="-25"/>
        </w:rPr>
        <w:t>）</w:t>
      </w:r>
      <w:r>
        <w:rPr>
          <w:w w:val="49"/>
        </w:rPr>
        <w:t>;</w:t>
      </w:r>
      <w:r>
        <w:rPr>
          <w:spacing w:val="-14"/>
        </w:rPr>
        <w:t xml:space="preserve"> 管道公称直径为 </w:t>
      </w:r>
      <w:r>
        <w:rPr>
          <w:spacing w:val="-1"/>
          <w:w w:val="116"/>
        </w:rPr>
        <w:t>DN2</w:t>
      </w:r>
      <w:r>
        <w:rPr>
          <w:w w:val="116"/>
        </w:rPr>
        <w:t>0</w:t>
      </w:r>
      <w:r>
        <w:rPr>
          <w:spacing w:val="-15"/>
        </w:rPr>
        <w:t xml:space="preserve"> 最大间距为</w:t>
      </w:r>
      <w:r>
        <w:rPr>
          <w:w w:val="98"/>
        </w:rPr>
        <w:t>（3.0m</w:t>
      </w:r>
      <w:r>
        <w:rPr>
          <w:spacing w:val="-25"/>
        </w:rPr>
        <w:t>）</w:t>
      </w:r>
      <w:r>
        <w:rPr>
          <w:w w:val="49"/>
        </w:rPr>
        <w:t>;</w:t>
      </w:r>
      <w:r>
        <w:rPr>
          <w:spacing w:val="-2"/>
        </w:rPr>
        <w:t xml:space="preserve">管道公称直径为 </w:t>
      </w:r>
      <w:r>
        <w:rPr>
          <w:spacing w:val="-1"/>
          <w:w w:val="132"/>
        </w:rPr>
        <w:t>D</w:t>
      </w:r>
      <w:r>
        <w:rPr>
          <w:w w:val="132"/>
        </w:rPr>
        <w:t>N</w:t>
      </w:r>
      <w:r>
        <w:rPr>
          <w:w w:val="99"/>
        </w:rPr>
        <w:t>25</w:t>
      </w:r>
      <w:r>
        <w:rPr>
          <w:spacing w:val="-4"/>
        </w:rPr>
        <w:t xml:space="preserve"> 最大间距为</w:t>
      </w:r>
      <w:r>
        <w:t>（</w:t>
      </w:r>
      <w:r>
        <w:rPr>
          <w:w w:val="99"/>
        </w:rPr>
        <w:t>3</w:t>
      </w:r>
      <w:r>
        <w:rPr>
          <w:w w:val="49"/>
        </w:rPr>
        <w:t>.</w:t>
      </w:r>
      <w:r>
        <w:rPr>
          <w:w w:val="99"/>
        </w:rPr>
        <w:t>5</w:t>
      </w:r>
      <w:r>
        <w:rPr>
          <w:spacing w:val="-1"/>
          <w:w w:val="143"/>
        </w:rPr>
        <w:t>m</w:t>
      </w:r>
      <w:r>
        <w:t>）</w:t>
      </w:r>
      <w:r>
        <w:rPr>
          <w:w w:val="49"/>
        </w:rPr>
        <w:t>;</w:t>
      </w:r>
      <w:r>
        <w:rPr>
          <w:spacing w:val="-1"/>
        </w:rPr>
        <w:t xml:space="preserve"> 管道公称直径</w:t>
      </w:r>
      <w:r>
        <w:rPr>
          <w:spacing w:val="-16"/>
        </w:rPr>
        <w:t xml:space="preserve">为 </w:t>
      </w:r>
      <w:r>
        <w:t>DN32</w:t>
      </w:r>
      <w:r>
        <w:rPr>
          <w:spacing w:val="-3"/>
        </w:rPr>
        <w:t xml:space="preserve"> 最大间距为</w:t>
      </w:r>
      <w:r>
        <w:t>（4.0m）;</w:t>
      </w:r>
      <w:r>
        <w:rPr>
          <w:spacing w:val="-1"/>
        </w:rPr>
        <w:t xml:space="preserve"> 管道公称直径为</w:t>
      </w:r>
      <w:r>
        <w:t>（DN40）最</w:t>
      </w:r>
      <w:r>
        <w:rPr>
          <w:spacing w:val="-13"/>
        </w:rPr>
        <w:t xml:space="preserve">大间距为 </w:t>
      </w:r>
      <w:r>
        <w:t>4.5m</w:t>
      </w:r>
      <w:r>
        <w:rPr>
          <w:spacing w:val="-12"/>
        </w:rPr>
        <w:t>; 管道公称直径为</w:t>
      </w:r>
      <w:r>
        <w:rPr>
          <w:spacing w:val="-4"/>
        </w:rPr>
        <w:t>（DN50）</w:t>
      </w:r>
      <w:r>
        <w:rPr>
          <w:spacing w:val="-11"/>
        </w:rPr>
        <w:t xml:space="preserve">最大间距为 </w:t>
      </w:r>
      <w:r>
        <w:t>5.0m。</w:t>
      </w:r>
    </w:p>
    <w:p>
      <w:pPr>
        <w:pStyle w:val="5"/>
        <w:spacing w:line="321" w:lineRule="auto"/>
        <w:ind w:right="211"/>
        <w:jc w:val="both"/>
      </w:pPr>
      <w:r>
        <w:t>82</w:t>
      </w:r>
      <w:r>
        <w:rPr>
          <w:spacing w:val="6"/>
        </w:rPr>
        <w:t>、家用燃气计量表高位安装时，表底距地面不宜小</w:t>
      </w:r>
      <w:r>
        <w:t>于（1.4m）;</w:t>
      </w:r>
      <w:r>
        <w:rPr>
          <w:spacing w:val="-9"/>
        </w:rPr>
        <w:t xml:space="preserve"> 低位安装时，表底距地面不宜小于</w:t>
      </w:r>
      <w:r>
        <w:t>（0.1m）。</w:t>
      </w:r>
    </w:p>
    <w:p>
      <w:pPr>
        <w:pStyle w:val="5"/>
        <w:spacing w:line="321" w:lineRule="auto"/>
        <w:ind w:right="217"/>
        <w:jc w:val="both"/>
      </w:pPr>
      <w:r>
        <w:rPr>
          <w:w w:val="95"/>
        </w:rPr>
        <w:t>83</w:t>
      </w:r>
      <w:r>
        <w:rPr>
          <w:spacing w:val="8"/>
          <w:w w:val="95"/>
        </w:rPr>
        <w:t>、室内燃气管道强度试验压力应符合下列规定：</w:t>
      </w:r>
      <w:r>
        <w:rPr>
          <w:w w:val="95"/>
        </w:rPr>
        <w:t xml:space="preserve">1) </w:t>
      </w:r>
      <w:r>
        <w:rPr>
          <w:spacing w:val="-6"/>
        </w:rPr>
        <w:t xml:space="preserve">设计压力小于 </w:t>
      </w:r>
      <w:r>
        <w:t>10Kpa</w:t>
      </w:r>
      <w:r>
        <w:rPr>
          <w:spacing w:val="4"/>
        </w:rPr>
        <w:t>，试验压力为</w:t>
      </w:r>
      <w:r>
        <w:t>（0.1Mpa）;</w:t>
      </w:r>
      <w:r>
        <w:rPr>
          <w:spacing w:val="-68"/>
        </w:rPr>
        <w:t xml:space="preserve"> </w:t>
      </w:r>
      <w:r>
        <w:t>2</w:t>
      </w:r>
      <w:r>
        <w:rPr>
          <w:spacing w:val="-10"/>
        </w:rPr>
        <w:t>) 设计压力</w:t>
      </w:r>
      <w:r>
        <w:rPr>
          <w:spacing w:val="-5"/>
        </w:rPr>
        <w:t xml:space="preserve">大于或等于 </w:t>
      </w:r>
      <w:r>
        <w:rPr>
          <w:spacing w:val="-1"/>
          <w:w w:val="99"/>
        </w:rPr>
        <w:t>1</w:t>
      </w:r>
      <w:r>
        <w:rPr>
          <w:w w:val="99"/>
        </w:rPr>
        <w:t>0</w:t>
      </w:r>
      <w:r>
        <w:rPr>
          <w:spacing w:val="-1"/>
          <w:w w:val="132"/>
        </w:rPr>
        <w:t>K</w:t>
      </w:r>
      <w:r>
        <w:rPr>
          <w:w w:val="99"/>
        </w:rPr>
        <w:t>p</w:t>
      </w:r>
      <w:r>
        <w:rPr>
          <w:w w:val="88"/>
        </w:rPr>
        <w:t>a</w:t>
      </w:r>
      <w:r>
        <w:rPr>
          <w:spacing w:val="-2"/>
        </w:rPr>
        <w:t xml:space="preserve"> 时，试验压力为设计压力的</w:t>
      </w:r>
      <w:r>
        <w:t>（</w:t>
      </w:r>
      <w:r>
        <w:rPr>
          <w:w w:val="99"/>
        </w:rPr>
        <w:t>1</w:t>
      </w:r>
      <w:r>
        <w:rPr>
          <w:w w:val="49"/>
        </w:rPr>
        <w:t>.</w:t>
      </w:r>
      <w:r>
        <w:rPr>
          <w:w w:val="99"/>
        </w:rPr>
        <w:t>5</w:t>
      </w:r>
      <w:r>
        <w:rPr>
          <w:spacing w:val="7"/>
        </w:rPr>
        <w:t>）</w:t>
      </w:r>
      <w:r>
        <w:t>倍，且不小于（0.1Mpa）。</w:t>
      </w:r>
    </w:p>
    <w:p>
      <w:pPr>
        <w:pStyle w:val="5"/>
        <w:spacing w:line="321" w:lineRule="auto"/>
        <w:ind w:right="211"/>
        <w:jc w:val="both"/>
      </w:pPr>
      <w:r>
        <w:t>84</w:t>
      </w:r>
      <w:r>
        <w:rPr>
          <w:spacing w:val="6"/>
        </w:rPr>
        <w:t>、低压管道进行严密性试验时，压力测量可采用最</w:t>
      </w:r>
      <w:r>
        <w:rPr>
          <w:w w:val="105"/>
        </w:rPr>
        <w:t>小刻度为（1mm）</w:t>
      </w:r>
      <w:r>
        <w:rPr>
          <w:spacing w:val="52"/>
          <w:w w:val="105"/>
        </w:rPr>
        <w:t>的</w:t>
      </w:r>
      <w:r>
        <w:rPr>
          <w:w w:val="105"/>
        </w:rPr>
        <w:t>U</w:t>
      </w:r>
      <w:r>
        <w:rPr>
          <w:spacing w:val="-10"/>
          <w:w w:val="105"/>
        </w:rPr>
        <w:t xml:space="preserve"> 形压力计。</w:t>
      </w:r>
    </w:p>
    <w:p>
      <w:pPr>
        <w:pStyle w:val="5"/>
        <w:spacing w:line="321" w:lineRule="auto"/>
        <w:ind w:right="215"/>
        <w:jc w:val="both"/>
      </w:pPr>
      <w:r>
        <w:t>85</w:t>
      </w:r>
      <w:r>
        <w:rPr>
          <w:spacing w:val="-7"/>
        </w:rPr>
        <w:t xml:space="preserve">、当聚乙烯塑料管道发生断管、开裂、意外损坏时， </w:t>
      </w:r>
      <w:r>
        <w:t>抢修作业中环境温度（低于—5℃</w:t>
      </w:r>
      <w:r>
        <w:rPr>
          <w:spacing w:val="-17"/>
        </w:rPr>
        <w:t xml:space="preserve">或大风 </w:t>
      </w:r>
      <w:r>
        <w:rPr>
          <w:spacing w:val="-31"/>
          <w:w w:val="95"/>
        </w:rPr>
        <w:t xml:space="preserve">( </w:t>
      </w:r>
      <w:r>
        <w:rPr>
          <w:spacing w:val="-22"/>
        </w:rPr>
        <w:t xml:space="preserve">大于 </w:t>
      </w:r>
      <w:r>
        <w:t>5</w:t>
      </w:r>
      <w:r>
        <w:rPr>
          <w:spacing w:val="-34"/>
        </w:rPr>
        <w:t xml:space="preserve"> 级 )</w:t>
      </w:r>
      <w:r>
        <w:t>）天气时，应采取（防风保温）措施，并应调整连接工艺。</w:t>
      </w:r>
    </w:p>
    <w:p>
      <w:pPr>
        <w:pStyle w:val="5"/>
        <w:spacing w:line="321" w:lineRule="auto"/>
        <w:ind w:right="113"/>
      </w:pPr>
      <w:r>
        <w:t>86</w:t>
      </w:r>
      <w:r>
        <w:rPr>
          <w:spacing w:val="-10"/>
        </w:rPr>
        <w:t>、聚乙烯燃气管道连接应采取</w:t>
      </w:r>
      <w:r>
        <w:t>（电熔</w:t>
      </w:r>
      <w:r>
        <w:rPr>
          <w:spacing w:val="-39"/>
        </w:rPr>
        <w:t>）</w:t>
      </w:r>
      <w:r>
        <w:rPr>
          <w:spacing w:val="-13"/>
        </w:rPr>
        <w:t>连接或</w:t>
      </w:r>
      <w:r>
        <w:t>（热熔</w:t>
      </w:r>
      <w:r>
        <w:rPr>
          <w:spacing w:val="-14"/>
        </w:rPr>
        <w:t xml:space="preserve">） </w:t>
      </w:r>
      <w:r>
        <w:t>连接，不得采用（螺纹）连接和粘接。</w:t>
      </w:r>
    </w:p>
    <w:p>
      <w:pPr>
        <w:pStyle w:val="5"/>
        <w:spacing w:line="321" w:lineRule="auto"/>
        <w:ind w:right="214"/>
        <w:jc w:val="both"/>
      </w:pPr>
      <w:r>
        <w:t>87、乙炔瓶和氧气瓶相互距离至少（5）米，并远离明火（10）米以上。</w:t>
      </w:r>
    </w:p>
    <w:p>
      <w:pPr>
        <w:spacing w:after="0" w:line="321" w:lineRule="auto"/>
        <w:jc w:val="both"/>
        <w:sectPr>
          <w:pgSz w:w="6810" w:h="9640"/>
          <w:pgMar w:top="600" w:right="460" w:bottom="620" w:left="460" w:header="306" w:footer="422" w:gutter="0"/>
          <w:cols w:space="720" w:num="1"/>
        </w:sectPr>
      </w:pPr>
    </w:p>
    <w:p>
      <w:pPr>
        <w:pStyle w:val="5"/>
        <w:spacing w:before="143" w:line="321" w:lineRule="auto"/>
        <w:ind w:right="157"/>
      </w:pPr>
      <w:r>
        <w:t>88、在脚手架和其他临时设施上的登高作业要 100% 系挂安全带，做到（高挂低用）。</w:t>
      </w:r>
    </w:p>
    <w:p>
      <w:pPr>
        <w:pStyle w:val="5"/>
        <w:spacing w:line="321" w:lineRule="auto"/>
        <w:ind w:right="217"/>
      </w:pPr>
      <w:r>
        <w:rPr>
          <w:w w:val="99"/>
        </w:rPr>
        <w:t>89</w:t>
      </w:r>
      <w:r>
        <w:rPr>
          <w:spacing w:val="-9"/>
        </w:rPr>
        <w:t xml:space="preserve">、根据国标 </w:t>
      </w:r>
      <w:r>
        <w:rPr>
          <w:w w:val="132"/>
        </w:rPr>
        <w:t>G</w:t>
      </w:r>
      <w:r>
        <w:rPr>
          <w:w w:val="121"/>
        </w:rPr>
        <w:t>B</w:t>
      </w:r>
      <w:r>
        <w:rPr>
          <w:w w:val="99"/>
        </w:rPr>
        <w:t>50</w:t>
      </w:r>
      <w:r>
        <w:rPr>
          <w:spacing w:val="-1"/>
          <w:w w:val="99"/>
        </w:rPr>
        <w:t>0</w:t>
      </w:r>
      <w:r>
        <w:rPr>
          <w:w w:val="99"/>
        </w:rPr>
        <w:t>28</w:t>
      </w:r>
      <w:r>
        <w:rPr>
          <w:spacing w:val="-8"/>
        </w:rPr>
        <w:t xml:space="preserve">，压力不大于 </w:t>
      </w:r>
      <w:r>
        <w:rPr>
          <w:w w:val="99"/>
        </w:rPr>
        <w:t>1</w:t>
      </w:r>
      <w:r>
        <w:rPr>
          <w:w w:val="49"/>
        </w:rPr>
        <w:t>.</w:t>
      </w:r>
      <w:r>
        <w:rPr>
          <w:w w:val="99"/>
        </w:rPr>
        <w:t>6</w:t>
      </w:r>
      <w:r>
        <w:rPr>
          <w:spacing w:val="-9"/>
        </w:rPr>
        <w:t xml:space="preserve"> 兆帕的地下管</w:t>
      </w:r>
      <w:r>
        <w:rPr>
          <w:spacing w:val="-9"/>
          <w:w w:val="105"/>
        </w:rPr>
        <w:t>道埋设在行车道下时，最少管顶覆土厚度为（0.9m）。</w:t>
      </w:r>
    </w:p>
    <w:p>
      <w:pPr>
        <w:pStyle w:val="5"/>
        <w:spacing w:line="321" w:lineRule="auto"/>
        <w:ind w:right="207"/>
        <w:jc w:val="both"/>
      </w:pPr>
      <w:r>
        <w:t>90</w:t>
      </w:r>
      <w:r>
        <w:rPr>
          <w:spacing w:val="5"/>
        </w:rPr>
        <w:t xml:space="preserve">、根据国标 </w:t>
      </w:r>
      <w:r>
        <w:t>GB50028</w:t>
      </w:r>
      <w:r>
        <w:rPr>
          <w:spacing w:val="6"/>
        </w:rPr>
        <w:t>，敷设低压燃气管道时，管道</w:t>
      </w:r>
      <w:r>
        <w:rPr>
          <w:w w:val="105"/>
        </w:rPr>
        <w:t>应与其它给水管保持最少（500mm）水平净距。</w:t>
      </w:r>
    </w:p>
    <w:p>
      <w:pPr>
        <w:pStyle w:val="5"/>
        <w:spacing w:line="321" w:lineRule="auto"/>
        <w:ind w:right="207"/>
        <w:jc w:val="both"/>
      </w:pPr>
      <w:r>
        <w:t>91</w:t>
      </w:r>
      <w:r>
        <w:rPr>
          <w:spacing w:val="5"/>
        </w:rPr>
        <w:t xml:space="preserve">、根据国标 </w:t>
      </w:r>
      <w:r>
        <w:t>GB50028</w:t>
      </w:r>
      <w:r>
        <w:rPr>
          <w:spacing w:val="6"/>
        </w:rPr>
        <w:t>，敷设低压燃气管道时，管道</w:t>
      </w:r>
      <w:r>
        <w:t>应与建筑物的基础保持最小（0.7m）水平净距。</w:t>
      </w:r>
    </w:p>
    <w:p>
      <w:pPr>
        <w:pStyle w:val="5"/>
        <w:spacing w:line="321" w:lineRule="auto"/>
        <w:ind w:right="175"/>
      </w:pPr>
      <w:r>
        <w:t>92、室内燃气管道系统中湿燃气的引入管应坡向室外， 其坡度应大于或等于（0.01）。</w:t>
      </w:r>
    </w:p>
    <w:p>
      <w:pPr>
        <w:pStyle w:val="5"/>
        <w:spacing w:line="321" w:lineRule="auto"/>
        <w:ind w:right="211"/>
        <w:jc w:val="both"/>
      </w:pPr>
      <w:r>
        <w:t>93、起重作业时，人员（不能）在起重臂和吊起的重物下停留或行走。</w:t>
      </w:r>
    </w:p>
    <w:p>
      <w:pPr>
        <w:pStyle w:val="5"/>
        <w:spacing w:line="321" w:lineRule="auto"/>
        <w:ind w:right="113"/>
      </w:pPr>
      <w:r>
        <w:t>94</w:t>
      </w:r>
      <w:r>
        <w:rPr>
          <w:spacing w:val="8"/>
        </w:rPr>
        <w:t>、在焊接作业点周围</w:t>
      </w:r>
      <w:r>
        <w:rPr>
          <w:spacing w:val="2"/>
        </w:rPr>
        <w:t>（10）</w:t>
      </w:r>
      <w:r>
        <w:rPr>
          <w:spacing w:val="9"/>
        </w:rPr>
        <w:t>米以内不得有易燃易爆</w:t>
      </w:r>
      <w:r>
        <w:rPr>
          <w:spacing w:val="-12"/>
        </w:rPr>
        <w:t>和杂物，必须排除或采取可靠的隔离措施后，方可进行焊接。</w:t>
      </w:r>
    </w:p>
    <w:p>
      <w:pPr>
        <w:pStyle w:val="5"/>
        <w:spacing w:line="321" w:lineRule="auto"/>
        <w:ind w:right="113"/>
      </w:pPr>
      <w:r>
        <w:t>95</w:t>
      </w:r>
      <w:r>
        <w:rPr>
          <w:spacing w:val="6"/>
        </w:rPr>
        <w:t>、埋设燃气管道的沿线应连续敷设警示带，警示带</w:t>
      </w:r>
      <w:r>
        <w:rPr>
          <w:spacing w:val="-10"/>
          <w:w w:val="95"/>
        </w:rPr>
        <w:t>应平整的敷设在管道的正上方，距管顶距离为</w:t>
      </w:r>
      <w:r>
        <w:rPr>
          <w:w w:val="95"/>
        </w:rPr>
        <w:t>（0.3</w:t>
      </w:r>
      <w:r>
        <w:rPr>
          <w:spacing w:val="47"/>
          <w:w w:val="95"/>
        </w:rPr>
        <w:t xml:space="preserve"> </w:t>
      </w:r>
      <w:r>
        <w:rPr>
          <w:w w:val="95"/>
        </w:rPr>
        <w:t>～</w:t>
      </w:r>
      <w:r>
        <w:rPr>
          <w:spacing w:val="48"/>
          <w:w w:val="95"/>
        </w:rPr>
        <w:t xml:space="preserve"> </w:t>
      </w:r>
      <w:r>
        <w:rPr>
          <w:spacing w:val="-17"/>
          <w:w w:val="95"/>
        </w:rPr>
        <w:t>0.5m）</w:t>
      </w:r>
      <w:r>
        <w:rPr>
          <w:spacing w:val="-12"/>
          <w:w w:val="95"/>
        </w:rPr>
        <w:t>。</w:t>
      </w:r>
    </w:p>
    <w:p>
      <w:pPr>
        <w:pStyle w:val="5"/>
        <w:spacing w:line="321" w:lineRule="auto"/>
        <w:ind w:right="208"/>
        <w:jc w:val="both"/>
      </w:pPr>
      <w:r>
        <w:t>96</w:t>
      </w:r>
      <w:r>
        <w:rPr>
          <w:spacing w:val="7"/>
        </w:rPr>
        <w:t>、可燃气体检测报警器与燃具或阀门的水平距离应</w:t>
      </w:r>
      <w:r>
        <w:rPr>
          <w:spacing w:val="5"/>
        </w:rPr>
        <w:t>符合下列规定：当燃气相对密度比空气轻时，水平距离应</w:t>
      </w:r>
      <w:r>
        <w:rPr>
          <w:spacing w:val="2"/>
        </w:rPr>
        <w:t>控制在</w:t>
      </w:r>
      <w:r>
        <w:t>（0.5</w:t>
      </w:r>
      <w:r>
        <w:rPr>
          <w:spacing w:val="-82"/>
        </w:rPr>
        <w:t xml:space="preserve"> </w:t>
      </w:r>
      <w:r>
        <w:t>～</w:t>
      </w:r>
      <w:r>
        <w:rPr>
          <w:spacing w:val="-81"/>
        </w:rPr>
        <w:t xml:space="preserve"> </w:t>
      </w:r>
      <w:r>
        <w:t>8.0m）</w:t>
      </w:r>
      <w:r>
        <w:rPr>
          <w:spacing w:val="1"/>
        </w:rPr>
        <w:t>范围内，安装高度应距屋顶</w:t>
      </w:r>
      <w:r>
        <w:t xml:space="preserve">（0.3m） </w:t>
      </w:r>
      <w:r>
        <w:rPr>
          <w:spacing w:val="4"/>
        </w:rPr>
        <w:t>之内，且不得安装于燃具的正上方；当燃气相对密度比空</w:t>
      </w:r>
      <w:r>
        <w:t>气重时，水平距离应控制在（</w:t>
      </w:r>
      <w:r>
        <w:rPr>
          <w:w w:val="99"/>
        </w:rPr>
        <w:t>0</w:t>
      </w:r>
      <w:r>
        <w:rPr>
          <w:w w:val="49"/>
        </w:rPr>
        <w:t>.</w:t>
      </w:r>
      <w:r>
        <w:rPr>
          <w:w w:val="99"/>
        </w:rPr>
        <w:t>5</w:t>
      </w:r>
      <w:r>
        <w:rPr>
          <w:spacing w:val="-52"/>
        </w:rPr>
        <w:t xml:space="preserve"> </w:t>
      </w:r>
      <w:r>
        <w:t>～</w:t>
      </w:r>
      <w:r>
        <w:rPr>
          <w:spacing w:val="-52"/>
        </w:rPr>
        <w:t xml:space="preserve"> </w:t>
      </w:r>
      <w:r>
        <w:rPr>
          <w:w w:val="99"/>
        </w:rPr>
        <w:t>4</w:t>
      </w:r>
      <w:r>
        <w:rPr>
          <w:w w:val="49"/>
        </w:rPr>
        <w:t>.</w:t>
      </w:r>
      <w:r>
        <w:rPr>
          <w:w w:val="99"/>
        </w:rPr>
        <w:t>0</w:t>
      </w:r>
      <w:r>
        <w:rPr>
          <w:spacing w:val="-1"/>
          <w:w w:val="143"/>
        </w:rPr>
        <w:t>m</w:t>
      </w:r>
      <w:r>
        <w:rPr>
          <w:spacing w:val="2"/>
        </w:rPr>
        <w:t>）</w:t>
      </w:r>
      <w:r>
        <w:rPr>
          <w:spacing w:val="1"/>
        </w:rPr>
        <w:t>范围内，安装高</w:t>
      </w:r>
      <w:r>
        <w:t>度应距地面（0.3m）以内。</w:t>
      </w:r>
    </w:p>
    <w:p>
      <w:pPr>
        <w:pStyle w:val="5"/>
        <w:spacing w:line="265" w:lineRule="exact"/>
        <w:ind w:left="673" w:firstLine="0"/>
      </w:pPr>
      <w:r>
        <w:t>97、根据《城镇燃气设施运行、维护和抢修安全技术</w:t>
      </w:r>
    </w:p>
    <w:p>
      <w:pPr>
        <w:spacing w:after="0" w:line="265" w:lineRule="exact"/>
        <w:sectPr>
          <w:pgSz w:w="6810" w:h="9640"/>
          <w:pgMar w:top="560" w:right="460" w:bottom="620" w:left="460" w:header="364" w:footer="341" w:gutter="0"/>
          <w:cols w:space="720" w:num="1"/>
        </w:sectPr>
      </w:pPr>
    </w:p>
    <w:p>
      <w:pPr>
        <w:pStyle w:val="5"/>
        <w:spacing w:before="90" w:line="321" w:lineRule="auto"/>
        <w:ind w:right="113" w:firstLine="0"/>
      </w:pPr>
      <w:r>
        <w:rPr>
          <w:spacing w:val="5"/>
        </w:rPr>
        <w:t>规程》</w:t>
      </w:r>
      <w:r>
        <w:t>CJJ51</w:t>
      </w:r>
      <w:r>
        <w:rPr>
          <w:spacing w:val="-38"/>
        </w:rPr>
        <w:t xml:space="preserve"> － </w:t>
      </w:r>
      <w:r>
        <w:t>2016 规定：燃气设施的停气、降压、动火</w:t>
      </w:r>
      <w:r>
        <w:rPr>
          <w:spacing w:val="-5"/>
        </w:rPr>
        <w:t>及通气等生产作业，</w:t>
      </w:r>
      <w:r>
        <w:rPr>
          <w:spacing w:val="-41"/>
        </w:rPr>
        <w:t>（</w:t>
      </w:r>
      <w:r>
        <w:t>作业单位</w:t>
      </w:r>
      <w:r>
        <w:rPr>
          <w:spacing w:val="-41"/>
        </w:rPr>
        <w:t>）</w:t>
      </w:r>
      <w:r>
        <w:rPr>
          <w:spacing w:val="-2"/>
        </w:rPr>
        <w:t xml:space="preserve">方案和填写动火作业报告， </w:t>
      </w:r>
      <w:r>
        <w:t>并逐级申报，批准后应严格按批准方案实施。</w:t>
      </w:r>
    </w:p>
    <w:p>
      <w:pPr>
        <w:pStyle w:val="5"/>
        <w:spacing w:line="321" w:lineRule="auto"/>
        <w:ind w:right="207"/>
        <w:jc w:val="both"/>
      </w:pPr>
      <w:r>
        <w:t>98</w:t>
      </w:r>
      <w:r>
        <w:rPr>
          <w:spacing w:val="4"/>
        </w:rPr>
        <w:t>、根据《城镇燃气设施运行、维护和抢修安全技术规程》</w:t>
      </w:r>
      <w:r>
        <w:t>CJJ51</w:t>
      </w:r>
      <w:r>
        <w:rPr>
          <w:spacing w:val="-39"/>
        </w:rPr>
        <w:t xml:space="preserve"> － </w:t>
      </w:r>
      <w:r>
        <w:t>2016</w:t>
      </w:r>
      <w:r>
        <w:rPr>
          <w:spacing w:val="-1"/>
        </w:rPr>
        <w:t xml:space="preserve"> 规定：燃气设施的停气、降压、动火</w:t>
      </w:r>
      <w:r>
        <w:t>及通气等生产作业应建立分级（审批）制度。</w:t>
      </w:r>
    </w:p>
    <w:p>
      <w:pPr>
        <w:pStyle w:val="5"/>
        <w:spacing w:line="321" w:lineRule="auto"/>
        <w:ind w:right="217"/>
        <w:jc w:val="both"/>
      </w:pPr>
      <w:r>
        <w:t>98</w:t>
      </w:r>
      <w:r>
        <w:rPr>
          <w:spacing w:val="-8"/>
        </w:rPr>
        <w:t>、《城镇燃气设施运行、维护和抢修安全技术规程》</w:t>
      </w:r>
      <w:r>
        <w:t>CJJ51</w:t>
      </w:r>
      <w:r>
        <w:rPr>
          <w:spacing w:val="-46"/>
        </w:rPr>
        <w:t xml:space="preserve"> － </w:t>
      </w:r>
      <w:r>
        <w:t>2016</w:t>
      </w:r>
      <w:r>
        <w:rPr>
          <w:spacing w:val="-11"/>
        </w:rPr>
        <w:t xml:space="preserve"> 规定：应定期对高压或次高压调压装置的</w:t>
      </w:r>
      <w:r>
        <w:t>（调</w:t>
      </w:r>
      <w:r>
        <w:rPr>
          <w:spacing w:val="4"/>
        </w:rPr>
        <w:t>压器、安全阀、快速切断阀</w:t>
      </w:r>
      <w:r>
        <w:rPr>
          <w:spacing w:val="9"/>
        </w:rPr>
        <w:t>）</w:t>
      </w:r>
      <w:r>
        <w:rPr>
          <w:spacing w:val="7"/>
        </w:rPr>
        <w:t>及其他辅助设备进行检查， 并使其在设定的数值内运行。</w:t>
      </w:r>
    </w:p>
    <w:p>
      <w:pPr>
        <w:pStyle w:val="5"/>
        <w:spacing w:line="321" w:lineRule="auto"/>
        <w:ind w:right="208"/>
        <w:jc w:val="both"/>
      </w:pPr>
      <w:r>
        <w:t>99</w:t>
      </w:r>
      <w:r>
        <w:rPr>
          <w:spacing w:val="-7"/>
        </w:rPr>
        <w:t>、《城镇燃气设施运行、维护和抢修安全技术规程》CJJ51</w:t>
      </w:r>
      <w:r>
        <w:rPr>
          <w:spacing w:val="-40"/>
        </w:rPr>
        <w:t xml:space="preserve"> － </w:t>
      </w:r>
      <w:r>
        <w:t>2016 规定：当采用阻气袋阻断气源时，应使管线内燃气压力（低于）阻气袋有效阻断工作压力。</w:t>
      </w:r>
    </w:p>
    <w:p>
      <w:pPr>
        <w:pStyle w:val="5"/>
        <w:spacing w:line="321" w:lineRule="auto"/>
        <w:ind w:right="113"/>
      </w:pPr>
      <w:r>
        <w:t>100</w:t>
      </w:r>
      <w:r>
        <w:rPr>
          <w:spacing w:val="-8"/>
        </w:rPr>
        <w:t>、《城镇燃气设施运行、维护和抢修安全技术规程》</w:t>
      </w:r>
      <w:r>
        <w:t>CJJ51</w:t>
      </w:r>
      <w:r>
        <w:rPr>
          <w:spacing w:val="-38"/>
        </w:rPr>
        <w:t xml:space="preserve"> － </w:t>
      </w:r>
      <w:r>
        <w:t xml:space="preserve">2016 规定：用户室内燃气设施泄漏抢修作业时， </w:t>
      </w:r>
      <w:r>
        <w:rPr>
          <w:spacing w:val="-2"/>
        </w:rPr>
        <w:t>应避免由于检修造成其他部位泄漏，应采取</w:t>
      </w:r>
      <w:r>
        <w:t>（防爆</w:t>
      </w:r>
      <w:r>
        <w:rPr>
          <w:spacing w:val="-6"/>
        </w:rPr>
        <w:t>）</w:t>
      </w:r>
      <w:r>
        <w:t>措施， 严禁使用能产生火花的工具进行作业。</w:t>
      </w:r>
    </w:p>
    <w:p>
      <w:pPr>
        <w:pStyle w:val="5"/>
        <w:spacing w:line="321" w:lineRule="auto"/>
        <w:ind w:right="113"/>
      </w:pPr>
      <w:r>
        <w:t>101</w:t>
      </w:r>
      <w:r>
        <w:rPr>
          <w:spacing w:val="-8"/>
        </w:rPr>
        <w:t>、《城镇燃气设施运行、维护和抢修安全技术规程》</w:t>
      </w:r>
      <w:r>
        <w:t>CJJ51</w:t>
      </w:r>
      <w:r>
        <w:rPr>
          <w:spacing w:val="-43"/>
        </w:rPr>
        <w:t xml:space="preserve"> － </w:t>
      </w:r>
      <w:r>
        <w:t>2016</w:t>
      </w:r>
      <w:r>
        <w:rPr>
          <w:spacing w:val="-10"/>
        </w:rPr>
        <w:t xml:space="preserve"> 规定：铸铁管泄漏抢修时，当泄漏处开挖后， 宜对泄漏点采取措施进行（临时封堵）。</w:t>
      </w:r>
    </w:p>
    <w:p>
      <w:pPr>
        <w:pStyle w:val="5"/>
        <w:spacing w:line="321" w:lineRule="auto"/>
        <w:ind w:right="113"/>
      </w:pPr>
      <w:r>
        <w:t>102</w:t>
      </w:r>
      <w:r>
        <w:rPr>
          <w:spacing w:val="-8"/>
        </w:rPr>
        <w:t>、《城镇燃气设施运行、维护和抢修安全技术规程》</w:t>
      </w:r>
      <w:r>
        <w:t>CJJ51</w:t>
      </w:r>
      <w:r>
        <w:rPr>
          <w:spacing w:val="-38"/>
        </w:rPr>
        <w:t xml:space="preserve"> － </w:t>
      </w:r>
      <w:r>
        <w:t>2016 规定：处理地下泄漏点开挖作业时，应根据</w:t>
      </w:r>
      <w:r>
        <w:rPr>
          <w:spacing w:val="-5"/>
        </w:rPr>
        <w:t>地质情况和开挖深度确定作业坑的</w:t>
      </w:r>
      <w:r>
        <w:t>（放坡系数和支撑方式</w:t>
      </w:r>
      <w:r>
        <w:rPr>
          <w:spacing w:val="-43"/>
        </w:rPr>
        <w:t>），</w:t>
      </w:r>
    </w:p>
    <w:p>
      <w:pPr>
        <w:spacing w:after="0" w:line="321" w:lineRule="auto"/>
        <w:sectPr>
          <w:pgSz w:w="6810" w:h="9640"/>
          <w:pgMar w:top="600" w:right="460" w:bottom="620" w:left="460" w:header="306" w:footer="422" w:gutter="0"/>
          <w:cols w:space="720" w:num="1"/>
        </w:sectPr>
      </w:pPr>
    </w:p>
    <w:p>
      <w:pPr>
        <w:pStyle w:val="5"/>
        <w:spacing w:before="143"/>
        <w:ind w:firstLine="0"/>
      </w:pPr>
      <w:r>
        <w:t>并设专人监护。</w:t>
      </w:r>
    </w:p>
    <w:p>
      <w:pPr>
        <w:pStyle w:val="5"/>
        <w:spacing w:before="91" w:line="321" w:lineRule="auto"/>
        <w:ind w:right="113"/>
      </w:pPr>
      <w:r>
        <w:t>103</w:t>
      </w:r>
      <w:r>
        <w:rPr>
          <w:spacing w:val="-8"/>
        </w:rPr>
        <w:t>、《城镇燃气设施运行、维护和抢修安全技术规程》</w:t>
      </w:r>
      <w:r>
        <w:t>CJJ51</w:t>
      </w:r>
      <w:r>
        <w:rPr>
          <w:spacing w:val="-38"/>
        </w:rPr>
        <w:t xml:space="preserve"> － </w:t>
      </w:r>
      <w:r>
        <w:t>2016 规定：处理地下泄漏点开挖作业时，应连续监测作业点（</w:t>
      </w:r>
      <w:r>
        <w:rPr>
          <w:spacing w:val="-6"/>
        </w:rPr>
        <w:t xml:space="preserve">可燃气体或一氧化碳 </w:t>
      </w:r>
      <w:r>
        <w:t>D）浓度。</w:t>
      </w:r>
    </w:p>
    <w:p>
      <w:pPr>
        <w:pStyle w:val="5"/>
        <w:spacing w:line="321" w:lineRule="auto"/>
        <w:ind w:right="113"/>
      </w:pPr>
      <w:r>
        <w:t>104</w:t>
      </w:r>
      <w:r>
        <w:rPr>
          <w:spacing w:val="-8"/>
        </w:rPr>
        <w:t>、《城镇燃气设施运行、维护和抢修安全技术规程》</w:t>
      </w:r>
      <w:r>
        <w:t>CJJ51</w:t>
      </w:r>
      <w:r>
        <w:rPr>
          <w:spacing w:val="-38"/>
        </w:rPr>
        <w:t xml:space="preserve"> － </w:t>
      </w:r>
      <w:r>
        <w:t>2016 规定：接到抢修报警后应迅速出动，并根据</w:t>
      </w:r>
      <w:r>
        <w:rPr>
          <w:spacing w:val="-5"/>
        </w:rPr>
        <w:t>事故情况联系有关部门协作抢修。抢修作业应</w:t>
      </w:r>
      <w:r>
        <w:t>（统一</w:t>
      </w:r>
      <w:r>
        <w:rPr>
          <w:spacing w:val="-41"/>
        </w:rPr>
        <w:t>）</w:t>
      </w:r>
      <w:r>
        <w:rPr>
          <w:spacing w:val="-6"/>
        </w:rPr>
        <w:t xml:space="preserve">指挥， </w:t>
      </w:r>
      <w:r>
        <w:t>严明纪律，并采取安全措施。</w:t>
      </w:r>
    </w:p>
    <w:p>
      <w:pPr>
        <w:pStyle w:val="5"/>
        <w:spacing w:line="321" w:lineRule="auto"/>
        <w:ind w:right="52"/>
      </w:pPr>
      <w:r>
        <w:t>105、《城镇燃气设施运行、维护和抢修安全技术规程》</w:t>
      </w:r>
      <w:r>
        <w:rPr>
          <w:w w:val="121"/>
        </w:rPr>
        <w:t>C</w:t>
      </w:r>
      <w:r>
        <w:rPr>
          <w:w w:val="77"/>
        </w:rPr>
        <w:t>JJ</w:t>
      </w:r>
      <w:r>
        <w:rPr>
          <w:w w:val="99"/>
        </w:rPr>
        <w:t>51</w:t>
      </w:r>
      <w:r>
        <w:t xml:space="preserve"> － </w:t>
      </w:r>
      <w:r>
        <w:rPr>
          <w:w w:val="99"/>
        </w:rPr>
        <w:t>2016</w:t>
      </w:r>
      <w:r>
        <w:t xml:space="preserve"> 中 </w:t>
      </w:r>
      <w:r>
        <w:rPr>
          <w:w w:val="99"/>
        </w:rPr>
        <w:t>3</w:t>
      </w:r>
      <w:r>
        <w:rPr>
          <w:w w:val="49"/>
        </w:rPr>
        <w:t>.</w:t>
      </w:r>
      <w:r>
        <w:rPr>
          <w:w w:val="99"/>
        </w:rPr>
        <w:t>5</w:t>
      </w:r>
      <w:r>
        <w:rPr>
          <w:w w:val="49"/>
        </w:rPr>
        <w:t>.</w:t>
      </w:r>
      <w:r>
        <w:rPr>
          <w:w w:val="99"/>
        </w:rPr>
        <w:t>6</w:t>
      </w:r>
      <w:r>
        <w:t>，关于城镇燃气供应单位应向用户宣传下列用户必须遵守的规定：城镇燃气供应单位（应）向用户宣传使用可燃气体浓度报警器。</w:t>
      </w:r>
    </w:p>
    <w:p>
      <w:pPr>
        <w:pStyle w:val="5"/>
        <w:spacing w:line="321" w:lineRule="auto"/>
        <w:ind w:right="66"/>
      </w:pPr>
      <w:r>
        <w:t>106、《城镇燃气设施运行、维护和抢修安全技术规程》</w:t>
      </w:r>
      <w:r>
        <w:rPr>
          <w:w w:val="121"/>
        </w:rPr>
        <w:t>C</w:t>
      </w:r>
      <w:r>
        <w:rPr>
          <w:w w:val="77"/>
        </w:rPr>
        <w:t>JJ</w:t>
      </w:r>
      <w:r>
        <w:rPr>
          <w:w w:val="99"/>
        </w:rPr>
        <w:t>51</w:t>
      </w:r>
      <w:r>
        <w:t xml:space="preserve"> － </w:t>
      </w:r>
      <w:r>
        <w:rPr>
          <w:w w:val="99"/>
        </w:rPr>
        <w:t>2016</w:t>
      </w:r>
      <w:r>
        <w:t xml:space="preserve"> 中 </w:t>
      </w:r>
      <w:r>
        <w:rPr>
          <w:w w:val="99"/>
        </w:rPr>
        <w:t>3</w:t>
      </w:r>
      <w:r>
        <w:rPr>
          <w:w w:val="49"/>
        </w:rPr>
        <w:t>.</w:t>
      </w:r>
      <w:r>
        <w:rPr>
          <w:w w:val="99"/>
        </w:rPr>
        <w:t>5</w:t>
      </w:r>
      <w:r>
        <w:rPr>
          <w:w w:val="49"/>
        </w:rPr>
        <w:t>.</w:t>
      </w:r>
      <w:r>
        <w:rPr>
          <w:w w:val="99"/>
        </w:rPr>
        <w:t>6</w:t>
      </w:r>
      <w:r>
        <w:t>，关于城镇燃气供应单位应向用户宣传下列用户必须遵守的规定：在安装燃气计量仪表、阀门及气化器等设施的专用房内不得（有人居住）堆放杂物等。</w:t>
      </w:r>
    </w:p>
    <w:p>
      <w:pPr>
        <w:pStyle w:val="5"/>
        <w:spacing w:line="321" w:lineRule="auto"/>
        <w:ind w:right="113"/>
      </w:pPr>
      <w:r>
        <w:t>107</w:t>
      </w:r>
      <w:r>
        <w:rPr>
          <w:spacing w:val="-8"/>
        </w:rPr>
        <w:t>、《城镇燃气设施运行、维护和抢修安全技术规程》</w:t>
      </w:r>
      <w:r>
        <w:t>CJJ51</w:t>
      </w:r>
      <w:r>
        <w:rPr>
          <w:spacing w:val="-45"/>
        </w:rPr>
        <w:t xml:space="preserve"> － </w:t>
      </w:r>
      <w:r>
        <w:t>2016</w:t>
      </w:r>
      <w:r>
        <w:rPr>
          <w:spacing w:val="-10"/>
        </w:rPr>
        <w:t xml:space="preserve"> 规定：应对高压或次高压调压站进出口压力、过滤器压差现场检查，检查周期（</w:t>
      </w:r>
      <w:r>
        <w:rPr>
          <w:spacing w:val="-17"/>
        </w:rPr>
        <w:t xml:space="preserve">每周不得少于 </w:t>
      </w:r>
      <w:r>
        <w:t>1</w:t>
      </w:r>
      <w:r>
        <w:rPr>
          <w:spacing w:val="-27"/>
        </w:rPr>
        <w:t xml:space="preserve"> 次</w:t>
      </w:r>
      <w:r>
        <w:t>）</w:t>
      </w:r>
      <w:r>
        <w:rPr>
          <w:spacing w:val="-27"/>
        </w:rPr>
        <w:t xml:space="preserve"> 。</w:t>
      </w:r>
    </w:p>
    <w:p>
      <w:pPr>
        <w:pStyle w:val="5"/>
        <w:spacing w:line="321" w:lineRule="auto"/>
        <w:ind w:right="113"/>
      </w:pPr>
      <w:r>
        <w:t>108</w:t>
      </w:r>
      <w:r>
        <w:rPr>
          <w:spacing w:val="-8"/>
        </w:rPr>
        <w:t>、《城镇燃气设施运行、维护和抢修安全技术规程》</w:t>
      </w:r>
      <w:r>
        <w:t>CJJ51</w:t>
      </w:r>
      <w:r>
        <w:rPr>
          <w:spacing w:val="-38"/>
        </w:rPr>
        <w:t xml:space="preserve"> － </w:t>
      </w:r>
      <w:r>
        <w:t>2016 规定：高压或次高压设备检修后的系统必须</w:t>
      </w:r>
      <w:r>
        <w:rPr>
          <w:spacing w:val="-1"/>
        </w:rPr>
        <w:t xml:space="preserve">经过不得少于 </w:t>
      </w:r>
      <w:r>
        <w:rPr>
          <w:u w:val="single"/>
        </w:rPr>
        <w:t>24h</w:t>
      </w:r>
      <w:r>
        <w:rPr>
          <w:spacing w:val="-13"/>
        </w:rPr>
        <w:t xml:space="preserve"> 或不超过 </w:t>
      </w:r>
      <w:r>
        <w:t>1</w:t>
      </w:r>
      <w:r>
        <w:rPr>
          <w:spacing w:val="1"/>
        </w:rPr>
        <w:t xml:space="preserve"> 个月的正常运行，才可转为</w:t>
      </w:r>
      <w:r>
        <w:t>备用状态。</w:t>
      </w:r>
    </w:p>
    <w:p>
      <w:pPr>
        <w:spacing w:after="0" w:line="321" w:lineRule="auto"/>
        <w:sectPr>
          <w:pgSz w:w="6810" w:h="9640"/>
          <w:pgMar w:top="560" w:right="460" w:bottom="620" w:left="460" w:header="364" w:footer="341" w:gutter="0"/>
          <w:cols w:space="720" w:num="1"/>
        </w:sectPr>
      </w:pPr>
    </w:p>
    <w:p>
      <w:pPr>
        <w:pStyle w:val="5"/>
        <w:spacing w:before="90" w:line="321" w:lineRule="auto"/>
        <w:ind w:right="113"/>
      </w:pPr>
      <w:r>
        <w:t>109</w:t>
      </w:r>
      <w:r>
        <w:rPr>
          <w:spacing w:val="-8"/>
        </w:rPr>
        <w:t>、《城镇燃气设施运行、维护和抢修安全技术规程》</w:t>
      </w:r>
      <w:r>
        <w:t>CJJ51</w:t>
      </w:r>
      <w:r>
        <w:rPr>
          <w:spacing w:val="-38"/>
        </w:rPr>
        <w:t xml:space="preserve"> － </w:t>
      </w:r>
      <w:r>
        <w:t>2016 规定：调压器调节操作完成后应拧紧螺母， 使拉杆处于（受力）状态。</w:t>
      </w:r>
    </w:p>
    <w:p>
      <w:pPr>
        <w:pStyle w:val="5"/>
        <w:spacing w:line="321" w:lineRule="auto"/>
        <w:ind w:right="113"/>
      </w:pPr>
      <w:r>
        <w:t>110</w:t>
      </w:r>
      <w:r>
        <w:rPr>
          <w:spacing w:val="-8"/>
        </w:rPr>
        <w:t>、《城镇燃气设施运行、维护和抢修安全技术规程》</w:t>
      </w:r>
      <w:r>
        <w:t>CJJ51</w:t>
      </w:r>
      <w:r>
        <w:rPr>
          <w:spacing w:val="-39"/>
        </w:rPr>
        <w:t xml:space="preserve"> － </w:t>
      </w:r>
      <w:r>
        <w:t>2016 规定：当燃气设施发生火灾时，应采取</w:t>
      </w:r>
      <w:r>
        <w:rPr>
          <w:spacing w:val="9"/>
        </w:rPr>
        <w:t>（切</w:t>
      </w:r>
      <w:r>
        <w:t>断气源或降低压力</w:t>
      </w:r>
      <w:r>
        <w:rPr>
          <w:spacing w:val="-9"/>
        </w:rPr>
        <w:t>）</w:t>
      </w:r>
      <w:r>
        <w:rPr>
          <w:spacing w:val="-2"/>
        </w:rPr>
        <w:t>等方法控制火势，并应防止产生负压。</w:t>
      </w:r>
    </w:p>
    <w:p>
      <w:pPr>
        <w:pStyle w:val="5"/>
        <w:spacing w:line="321" w:lineRule="auto"/>
        <w:ind w:right="113"/>
      </w:pPr>
      <w:r>
        <w:t>111</w:t>
      </w:r>
      <w:r>
        <w:rPr>
          <w:spacing w:val="-8"/>
        </w:rPr>
        <w:t>、《城镇燃气设施运行、维护和抢修安全技术规程》</w:t>
      </w:r>
      <w:r>
        <w:t>CJJ51</w:t>
      </w:r>
      <w:r>
        <w:rPr>
          <w:spacing w:val="-39"/>
        </w:rPr>
        <w:t xml:space="preserve"> － </w:t>
      </w:r>
      <w:r>
        <w:t>2016 规定：压缩机房、烃泵房燃气泄漏时，应立即切断气源、电源，开启</w:t>
      </w:r>
      <w:r>
        <w:rPr>
          <w:spacing w:val="9"/>
        </w:rPr>
        <w:t>（</w:t>
      </w:r>
      <w:r>
        <w:rPr>
          <w:spacing w:val="8"/>
        </w:rPr>
        <w:t>室内防爆风机</w:t>
      </w:r>
      <w:r>
        <w:t>）</w:t>
      </w:r>
      <w:r>
        <w:rPr>
          <w:spacing w:val="9"/>
        </w:rPr>
        <w:t>。故障排除后</w:t>
      </w:r>
      <w:r>
        <w:t>方可恢复供气。</w:t>
      </w:r>
    </w:p>
    <w:p>
      <w:pPr>
        <w:pStyle w:val="5"/>
        <w:spacing w:line="321" w:lineRule="auto"/>
        <w:ind w:right="113"/>
      </w:pPr>
      <w:r>
        <w:t>112</w:t>
      </w:r>
      <w:r>
        <w:rPr>
          <w:spacing w:val="-8"/>
        </w:rPr>
        <w:t>、《城镇燃气设施运行、维护和抢修安全技术规程》</w:t>
      </w:r>
      <w:r>
        <w:t>CJJ51</w:t>
      </w:r>
      <w:r>
        <w:rPr>
          <w:spacing w:val="-38"/>
        </w:rPr>
        <w:t xml:space="preserve"> － </w:t>
      </w:r>
      <w:r>
        <w:t>2016 规定：当聚乙烯塑料管道发生断管、开裂、</w:t>
      </w:r>
      <w:r>
        <w:rPr>
          <w:spacing w:val="-3"/>
        </w:rPr>
        <w:t xml:space="preserve">意外损坏时，抢修作业中环境温度低于零下 </w:t>
      </w:r>
      <w:r>
        <w:t>5℃或大风大于</w:t>
      </w:r>
    </w:p>
    <w:p>
      <w:pPr>
        <w:pStyle w:val="5"/>
        <w:spacing w:line="267" w:lineRule="exact"/>
        <w:ind w:firstLine="0"/>
      </w:pPr>
      <w:r>
        <w:t>5 级天气时，应采取防风保温措施，并应调整连接工艺。</w:t>
      </w:r>
    </w:p>
    <w:p>
      <w:pPr>
        <w:pStyle w:val="5"/>
        <w:spacing w:before="85" w:line="321" w:lineRule="auto"/>
        <w:ind w:right="113"/>
      </w:pPr>
      <w:r>
        <w:t>113</w:t>
      </w:r>
      <w:r>
        <w:rPr>
          <w:spacing w:val="-8"/>
        </w:rPr>
        <w:t>、《城镇燃气设施运行、维护和抢修安全技术规程》</w:t>
      </w:r>
      <w:r>
        <w:t>CJJ51</w:t>
      </w:r>
      <w:r>
        <w:rPr>
          <w:spacing w:val="-38"/>
        </w:rPr>
        <w:t xml:space="preserve"> － </w:t>
      </w:r>
      <w:r>
        <w:t>2016 规定：抢修作业应采取关闭阀门、使用封堵机或使用夹管器等方法有效阻断气源后进行抢修，并采取措施保证聚乙烯塑料管（熔接面处）不受压力。</w:t>
      </w:r>
    </w:p>
    <w:p>
      <w:pPr>
        <w:pStyle w:val="5"/>
        <w:spacing w:line="321" w:lineRule="auto"/>
        <w:ind w:right="113"/>
      </w:pPr>
      <w:r>
        <w:t>114</w:t>
      </w:r>
      <w:r>
        <w:rPr>
          <w:spacing w:val="-8"/>
        </w:rPr>
        <w:t>、《城镇燃气设施运行、维护和抢修安全技术规程》</w:t>
      </w:r>
      <w:r>
        <w:t>CJJ51</w:t>
      </w:r>
      <w:r>
        <w:rPr>
          <w:spacing w:val="-38"/>
        </w:rPr>
        <w:t xml:space="preserve"> － </w:t>
      </w:r>
      <w:r>
        <w:t>2016 规定：对钢制管道进行维护、抢修作业后， 应对防腐层进行恢复并达到（原管道防腐层）等级。</w:t>
      </w:r>
    </w:p>
    <w:p>
      <w:pPr>
        <w:pStyle w:val="5"/>
        <w:spacing w:line="321" w:lineRule="auto"/>
        <w:ind w:right="52"/>
      </w:pPr>
      <w:r>
        <w:t>115、《城镇燃气设施运行、维护和抢修安全技术规程》CJJ51 － 2016 规定：当抢修中（暂时无法消除漏气现象或</w:t>
      </w:r>
    </w:p>
    <w:p>
      <w:pPr>
        <w:spacing w:after="0" w:line="321" w:lineRule="auto"/>
        <w:sectPr>
          <w:pgSz w:w="6810" w:h="9640"/>
          <w:pgMar w:top="600" w:right="460" w:bottom="620" w:left="460" w:header="306" w:footer="422" w:gutter="0"/>
          <w:cols w:space="720" w:num="1"/>
        </w:sectPr>
      </w:pPr>
    </w:p>
    <w:p>
      <w:pPr>
        <w:pStyle w:val="5"/>
        <w:spacing w:before="143" w:line="321" w:lineRule="auto"/>
        <w:ind w:right="207" w:firstLine="0"/>
      </w:pPr>
      <w:r>
        <w:t>不能切断气源）时，应及时通知有关部门，并做好事故现场的安全防护工作。</w:t>
      </w:r>
    </w:p>
    <w:p>
      <w:pPr>
        <w:pStyle w:val="5"/>
        <w:spacing w:line="321" w:lineRule="auto"/>
        <w:ind w:right="113"/>
        <w:jc w:val="both"/>
      </w:pPr>
      <w:r>
        <w:t>116</w:t>
      </w:r>
      <w:r>
        <w:rPr>
          <w:spacing w:val="-8"/>
        </w:rPr>
        <w:t>、《城镇燃气设施运行、维护和抢修安全技术规程》</w:t>
      </w:r>
      <w:r>
        <w:t>CJJ51</w:t>
      </w:r>
      <w:r>
        <w:rPr>
          <w:spacing w:val="-49"/>
        </w:rPr>
        <w:t xml:space="preserve"> － </w:t>
      </w:r>
      <w:r>
        <w:t>2016</w:t>
      </w:r>
      <w:r>
        <w:rPr>
          <w:spacing w:val="-15"/>
        </w:rPr>
        <w:t xml:space="preserve"> 规定：抢修作业时，与作业相关的</w:t>
      </w:r>
      <w:r>
        <w:t>（控制阀门） 必须有专人值守，并监视其压力。</w:t>
      </w:r>
    </w:p>
    <w:p>
      <w:pPr>
        <w:pStyle w:val="5"/>
        <w:spacing w:line="321" w:lineRule="auto"/>
        <w:ind w:right="113"/>
      </w:pPr>
      <w:r>
        <w:t>117</w:t>
      </w:r>
      <w:r>
        <w:rPr>
          <w:spacing w:val="-8"/>
        </w:rPr>
        <w:t>、《城镇燃气设施运行、维护和抢修安全技术规程》</w:t>
      </w:r>
      <w:r>
        <w:t>CJJ51</w:t>
      </w:r>
      <w:r>
        <w:rPr>
          <w:spacing w:val="-38"/>
        </w:rPr>
        <w:t xml:space="preserve"> － </w:t>
      </w:r>
      <w:r>
        <w:t>2016 规定：燃气设施泄漏的抢修宜在</w:t>
      </w:r>
      <w:r>
        <w:rPr>
          <w:spacing w:val="8"/>
        </w:rPr>
        <w:t>（降低燃气</w:t>
      </w:r>
      <w:r>
        <w:t>压力或切断气源）后进行。</w:t>
      </w:r>
    </w:p>
    <w:p>
      <w:pPr>
        <w:pStyle w:val="5"/>
        <w:spacing w:line="321" w:lineRule="auto"/>
        <w:ind w:right="113"/>
      </w:pPr>
      <w:r>
        <w:t>118</w:t>
      </w:r>
      <w:r>
        <w:rPr>
          <w:spacing w:val="-8"/>
        </w:rPr>
        <w:t>、《城镇燃气设施运行、维护和抢修安全技术规程》</w:t>
      </w:r>
      <w:r>
        <w:t>CJJ51</w:t>
      </w:r>
      <w:r>
        <w:rPr>
          <w:spacing w:val="-38"/>
        </w:rPr>
        <w:t xml:space="preserve"> － </w:t>
      </w:r>
      <w:r>
        <w:t>2016 规定：城镇燃气用户不得擅自改动燃气管线</w:t>
      </w:r>
      <w:r>
        <w:rPr>
          <w:spacing w:val="-7"/>
        </w:rPr>
        <w:t>和擅自拆除、改装、迁移、安装</w:t>
      </w:r>
      <w:r>
        <w:t>（</w:t>
      </w:r>
      <w:r>
        <w:rPr>
          <w:spacing w:val="5"/>
        </w:rPr>
        <w:t>燃气设施和燃气用具</w:t>
      </w:r>
      <w:r>
        <w:rPr>
          <w:spacing w:val="-14"/>
        </w:rPr>
        <w:t>）</w:t>
      </w:r>
      <w:r>
        <w:t>。</w:t>
      </w:r>
    </w:p>
    <w:p>
      <w:pPr>
        <w:pStyle w:val="5"/>
        <w:spacing w:line="321" w:lineRule="auto"/>
        <w:ind w:right="113"/>
      </w:pPr>
      <w:r>
        <w:t>119</w:t>
      </w:r>
      <w:r>
        <w:rPr>
          <w:spacing w:val="-8"/>
        </w:rPr>
        <w:t>、《城镇燃气设施运行、维护和抢修安全技术规程》</w:t>
      </w:r>
      <w:r>
        <w:t>CJJ51</w:t>
      </w:r>
      <w:r>
        <w:rPr>
          <w:spacing w:val="-45"/>
        </w:rPr>
        <w:t xml:space="preserve"> － </w:t>
      </w:r>
      <w:r>
        <w:t>2016</w:t>
      </w:r>
      <w:r>
        <w:rPr>
          <w:spacing w:val="-10"/>
        </w:rPr>
        <w:t xml:space="preserve"> 规定：在对用户设施进行维修和检修作业时， </w:t>
      </w:r>
      <w:r>
        <w:rPr>
          <w:spacing w:val="3"/>
        </w:rPr>
        <w:t>应采用</w:t>
      </w:r>
      <w:r>
        <w:rPr>
          <w:spacing w:val="5"/>
        </w:rPr>
        <w:t>（</w:t>
      </w:r>
      <w:r>
        <w:rPr>
          <w:spacing w:val="-1"/>
        </w:rPr>
        <w:t xml:space="preserve">检查液检漏或仪器 </w:t>
      </w:r>
      <w:r>
        <w:rPr>
          <w:spacing w:val="5"/>
        </w:rPr>
        <w:t>）</w:t>
      </w:r>
      <w:r>
        <w:rPr>
          <w:spacing w:val="3"/>
        </w:rPr>
        <w:t>检测，发现问题应及时采取</w:t>
      </w:r>
      <w:r>
        <w:t>有效的保护措施，应由专业人员进行处理。</w:t>
      </w:r>
    </w:p>
    <w:p>
      <w:pPr>
        <w:pStyle w:val="5"/>
        <w:spacing w:line="321" w:lineRule="auto"/>
        <w:ind w:right="113"/>
      </w:pPr>
      <w:r>
        <w:t>120</w:t>
      </w:r>
      <w:r>
        <w:rPr>
          <w:spacing w:val="-8"/>
        </w:rPr>
        <w:t>、《城镇燃气设施运行、维护和抢修安全技术规程》</w:t>
      </w:r>
      <w:r>
        <w:t>CJJ51</w:t>
      </w:r>
      <w:r>
        <w:rPr>
          <w:spacing w:val="-38"/>
        </w:rPr>
        <w:t xml:space="preserve"> － </w:t>
      </w:r>
      <w:r>
        <w:t>2016 规定：拆装带压管线和防爆区域内的仪器仪</w:t>
      </w:r>
      <w:r>
        <w:rPr>
          <w:spacing w:val="-12"/>
        </w:rPr>
        <w:t>表设备时，应取得</w:t>
      </w:r>
      <w:r>
        <w:t>（管理部门同意和现场配合</w:t>
      </w:r>
      <w:r>
        <w:rPr>
          <w:spacing w:val="-41"/>
        </w:rPr>
        <w:t>）</w:t>
      </w:r>
      <w:r>
        <w:rPr>
          <w:spacing w:val="-3"/>
        </w:rPr>
        <w:t>后方可进行。</w:t>
      </w:r>
    </w:p>
    <w:p>
      <w:pPr>
        <w:pStyle w:val="5"/>
        <w:spacing w:line="321" w:lineRule="auto"/>
        <w:ind w:right="113"/>
      </w:pPr>
      <w:r>
        <w:t>121</w:t>
      </w:r>
      <w:r>
        <w:rPr>
          <w:spacing w:val="-8"/>
        </w:rPr>
        <w:t>、《城镇燃气设施运行、维护和抢修安全技术规程》</w:t>
      </w:r>
      <w:r>
        <w:t>CJJ51</w:t>
      </w:r>
      <w:r>
        <w:rPr>
          <w:spacing w:val="-38"/>
        </w:rPr>
        <w:t xml:space="preserve"> － </w:t>
      </w:r>
      <w:r>
        <w:t>2016 规定：对无人值守站，应通过主控室运行参</w:t>
      </w:r>
      <w:r>
        <w:rPr>
          <w:spacing w:val="7"/>
        </w:rPr>
        <w:t>数对系统运行情况进行监视，并定期检查</w:t>
      </w:r>
      <w:r>
        <w:rPr>
          <w:spacing w:val="9"/>
        </w:rPr>
        <w:t>（</w:t>
      </w:r>
      <w:r>
        <w:rPr>
          <w:spacing w:val="6"/>
        </w:rPr>
        <w:t>现场</w:t>
      </w:r>
      <w:r>
        <w:rPr>
          <w:spacing w:val="9"/>
        </w:rPr>
        <w:t>）</w:t>
      </w:r>
      <w:r>
        <w:rPr>
          <w:spacing w:val="2"/>
        </w:rPr>
        <w:t>仪器、仪表及设备。</w:t>
      </w:r>
    </w:p>
    <w:p>
      <w:pPr>
        <w:pStyle w:val="5"/>
        <w:spacing w:line="267" w:lineRule="exact"/>
        <w:ind w:left="673" w:firstLine="0"/>
      </w:pPr>
      <w:r>
        <w:t>122、《城镇燃气设施运行、维护和抢修安全技术规程》</w:t>
      </w:r>
    </w:p>
    <w:p>
      <w:pPr>
        <w:spacing w:after="0" w:line="267" w:lineRule="exact"/>
        <w:sectPr>
          <w:pgSz w:w="6810" w:h="9640"/>
          <w:pgMar w:top="560" w:right="460" w:bottom="620" w:left="460" w:header="364" w:footer="341" w:gutter="0"/>
          <w:cols w:space="720" w:num="1"/>
        </w:sectPr>
      </w:pPr>
    </w:p>
    <w:p>
      <w:pPr>
        <w:pStyle w:val="5"/>
        <w:spacing w:before="90" w:line="321" w:lineRule="auto"/>
        <w:ind w:right="208" w:firstLine="0"/>
        <w:jc w:val="both"/>
      </w:pPr>
      <w:r>
        <w:t>CJJ51 － 2016 规定：对架空敷设的燃气管道应有（防碰撞保护措施和警示标志），应定期对管道外表面进行防腐蚀情况检查和维护。</w:t>
      </w:r>
    </w:p>
    <w:p>
      <w:pPr>
        <w:pStyle w:val="5"/>
        <w:spacing w:line="321" w:lineRule="auto"/>
        <w:ind w:right="113"/>
      </w:pPr>
      <w:r>
        <w:t>123</w:t>
      </w:r>
      <w:r>
        <w:rPr>
          <w:spacing w:val="-8"/>
        </w:rPr>
        <w:t>、《城镇燃气设施运行、维护和抢修安全技术规程》</w:t>
      </w:r>
      <w:r>
        <w:t>CJJ51</w:t>
      </w:r>
      <w:r>
        <w:rPr>
          <w:spacing w:val="-38"/>
        </w:rPr>
        <w:t xml:space="preserve"> － </w:t>
      </w:r>
      <w:r>
        <w:t>2016 规定：在同一管网中输送不同种类、不同压力燃气的相连管段之间应（进行有效隔断）。</w:t>
      </w:r>
    </w:p>
    <w:p>
      <w:pPr>
        <w:pStyle w:val="5"/>
        <w:spacing w:line="321" w:lineRule="auto"/>
        <w:ind w:right="113"/>
      </w:pPr>
      <w:r>
        <w:t>124</w:t>
      </w:r>
      <w:r>
        <w:rPr>
          <w:spacing w:val="-8"/>
        </w:rPr>
        <w:t>、《城镇燃气设施运行、维护和抢修安全技术规程》</w:t>
      </w:r>
      <w:r>
        <w:t>CJJ51</w:t>
      </w:r>
      <w:r>
        <w:rPr>
          <w:spacing w:val="-38"/>
        </w:rPr>
        <w:t xml:space="preserve"> － </w:t>
      </w:r>
      <w:r>
        <w:t>2016 规定：对地下燃气管道应定期进行巡查，巡</w:t>
      </w:r>
      <w:r>
        <w:rPr>
          <w:spacing w:val="6"/>
        </w:rPr>
        <w:t>查新通气的管道在</w:t>
      </w:r>
      <w:r>
        <w:t>（24</w:t>
      </w:r>
      <w:r>
        <w:rPr>
          <w:spacing w:val="-15"/>
        </w:rPr>
        <w:t xml:space="preserve"> 小时</w:t>
      </w:r>
      <w:r>
        <w:rPr>
          <w:spacing w:val="7"/>
        </w:rPr>
        <w:t>）</w:t>
      </w:r>
      <w:r>
        <w:rPr>
          <w:spacing w:val="5"/>
        </w:rPr>
        <w:t>之内检查一次，并应在通气</w:t>
      </w:r>
      <w:r>
        <w:t>后的（第一周）进行一次复查。</w:t>
      </w:r>
    </w:p>
    <w:p>
      <w:pPr>
        <w:pStyle w:val="5"/>
        <w:spacing w:line="321" w:lineRule="auto"/>
        <w:ind w:right="113"/>
      </w:pPr>
      <w:r>
        <w:t>126</w:t>
      </w:r>
      <w:r>
        <w:rPr>
          <w:spacing w:val="-8"/>
        </w:rPr>
        <w:t>、《城镇燃气设施运行、维护和抢修安全技术规程》</w:t>
      </w:r>
      <w:r>
        <w:t>CJJ51</w:t>
      </w:r>
      <w:r>
        <w:rPr>
          <w:spacing w:val="-38"/>
        </w:rPr>
        <w:t xml:space="preserve"> － </w:t>
      </w:r>
      <w:r>
        <w:t>2016 规定：各施工单位在进行地下市政设施施工</w:t>
      </w:r>
      <w:r>
        <w:rPr>
          <w:spacing w:val="-2"/>
        </w:rPr>
        <w:t>时必须保证燃气管道的安全，施工前应向</w:t>
      </w:r>
      <w:r>
        <w:t>（燃气供应企业） 申请现场安全监护。</w:t>
      </w:r>
    </w:p>
    <w:p>
      <w:pPr>
        <w:pStyle w:val="5"/>
        <w:spacing w:line="321" w:lineRule="auto"/>
        <w:ind w:right="113"/>
      </w:pPr>
      <w:r>
        <w:t>127</w:t>
      </w:r>
      <w:r>
        <w:rPr>
          <w:spacing w:val="-8"/>
        </w:rPr>
        <w:t>、《城镇燃气设施运行、维护和抢修安全技术规程》</w:t>
      </w:r>
      <w:r>
        <w:t>CJJ51</w:t>
      </w:r>
      <w:r>
        <w:rPr>
          <w:spacing w:val="-43"/>
        </w:rPr>
        <w:t xml:space="preserve"> － </w:t>
      </w:r>
      <w:r>
        <w:t>2016</w:t>
      </w:r>
      <w:r>
        <w:rPr>
          <w:spacing w:val="-11"/>
        </w:rPr>
        <w:t xml:space="preserve"> 规定：燃气设施发生爆炸后，应迅速控制</w:t>
      </w:r>
      <w:r>
        <w:t>（气源和火种），防止发生次生灾害。</w:t>
      </w:r>
    </w:p>
    <w:p>
      <w:pPr>
        <w:pStyle w:val="5"/>
        <w:spacing w:line="321" w:lineRule="auto"/>
        <w:ind w:right="113"/>
        <w:jc w:val="both"/>
      </w:pPr>
      <w:r>
        <w:t>128</w:t>
      </w:r>
      <w:r>
        <w:rPr>
          <w:spacing w:val="-8"/>
        </w:rPr>
        <w:t>、《城镇燃气设施运行、维护和抢修安全技术规程》</w:t>
      </w:r>
      <w:r>
        <w:t>CJJ51</w:t>
      </w:r>
      <w:r>
        <w:rPr>
          <w:spacing w:val="-53"/>
        </w:rPr>
        <w:t xml:space="preserve"> － </w:t>
      </w:r>
      <w:r>
        <w:t>2016</w:t>
      </w:r>
      <w:r>
        <w:rPr>
          <w:spacing w:val="-11"/>
        </w:rPr>
        <w:t xml:space="preserve"> 规定：高压</w:t>
      </w:r>
      <w:r>
        <w:rPr>
          <w:w w:val="95"/>
        </w:rPr>
        <w:t>/</w:t>
      </w:r>
      <w:r>
        <w:rPr>
          <w:spacing w:val="-74"/>
          <w:w w:val="95"/>
        </w:rPr>
        <w:t xml:space="preserve"> </w:t>
      </w:r>
      <w:r>
        <w:rPr>
          <w:spacing w:val="-3"/>
        </w:rPr>
        <w:t>次高压调压及有关设备经过</w:t>
      </w:r>
      <w:r>
        <w:t>（12） 个月的运行后，宜进行检修。</w:t>
      </w:r>
    </w:p>
    <w:p>
      <w:pPr>
        <w:pStyle w:val="5"/>
        <w:spacing w:line="321" w:lineRule="auto"/>
        <w:ind w:right="113"/>
      </w:pPr>
      <w:r>
        <w:t>129</w:t>
      </w:r>
      <w:r>
        <w:rPr>
          <w:spacing w:val="-8"/>
        </w:rPr>
        <w:t>、《城镇燃气设施运行、维护和抢修安全技术规程》</w:t>
      </w:r>
      <w:r>
        <w:t>CJJ51</w:t>
      </w:r>
      <w:r>
        <w:rPr>
          <w:spacing w:val="-39"/>
        </w:rPr>
        <w:t xml:space="preserve"> － </w:t>
      </w:r>
      <w:r>
        <w:t>2016 规定：对在燃气设施周围的爆破工程应严加</w:t>
      </w:r>
      <w:r>
        <w:rPr>
          <w:spacing w:val="-3"/>
        </w:rPr>
        <w:t>防范。距离有燃气管道的隧道</w:t>
      </w:r>
      <w:r>
        <w:t>（60）</w:t>
      </w:r>
      <w:r>
        <w:rPr>
          <w:spacing w:val="-1"/>
        </w:rPr>
        <w:t>米或直埋燃气管道</w:t>
      </w:r>
      <w:r>
        <w:rPr>
          <w:spacing w:val="-6"/>
        </w:rPr>
        <w:t>（6）</w:t>
      </w:r>
    </w:p>
    <w:p>
      <w:pPr>
        <w:spacing w:after="0" w:line="321" w:lineRule="auto"/>
        <w:sectPr>
          <w:pgSz w:w="6810" w:h="9640"/>
          <w:pgMar w:top="600" w:right="460" w:bottom="620" w:left="460" w:header="306" w:footer="422" w:gutter="0"/>
          <w:cols w:space="720" w:num="1"/>
        </w:sectPr>
      </w:pPr>
    </w:p>
    <w:p>
      <w:pPr>
        <w:pStyle w:val="5"/>
        <w:spacing w:before="143"/>
        <w:ind w:firstLine="0"/>
      </w:pPr>
      <w:r>
        <w:t>米范围内，不得进行任何爆破工程。</w:t>
      </w:r>
    </w:p>
    <w:p>
      <w:pPr>
        <w:pStyle w:val="5"/>
        <w:spacing w:before="91" w:line="321" w:lineRule="auto"/>
        <w:ind w:right="113"/>
      </w:pPr>
      <w:r>
        <w:t>130</w:t>
      </w:r>
      <w:r>
        <w:rPr>
          <w:spacing w:val="-8"/>
        </w:rPr>
        <w:t>、《城镇燃气设施运行、维护和抢修安全技术规程》</w:t>
      </w:r>
      <w:r>
        <w:t>CJJ51</w:t>
      </w:r>
      <w:r>
        <w:rPr>
          <w:spacing w:val="-43"/>
        </w:rPr>
        <w:t xml:space="preserve"> － </w:t>
      </w:r>
      <w:r>
        <w:t>2016</w:t>
      </w:r>
      <w:r>
        <w:rPr>
          <w:spacing w:val="-11"/>
        </w:rPr>
        <w:t xml:space="preserve"> 规定：停气后重新启用调压器时，应检查</w:t>
      </w:r>
      <w:r>
        <w:t>（进出口压力）及有关参数。</w:t>
      </w:r>
    </w:p>
    <w:p>
      <w:pPr>
        <w:pStyle w:val="5"/>
        <w:spacing w:line="321" w:lineRule="auto"/>
        <w:ind w:right="113"/>
      </w:pPr>
      <w:r>
        <w:t>131</w:t>
      </w:r>
      <w:r>
        <w:rPr>
          <w:spacing w:val="-8"/>
        </w:rPr>
        <w:t>、《城镇燃气设施运行、维护和抢修安全技术规程》</w:t>
      </w:r>
      <w:r>
        <w:t>CJJ51</w:t>
      </w:r>
      <w:r>
        <w:rPr>
          <w:spacing w:val="-38"/>
        </w:rPr>
        <w:t xml:space="preserve"> － </w:t>
      </w:r>
      <w:r>
        <w:t>2016 规定：城镇燃气供应单位对地下燃气管道应</w:t>
      </w:r>
      <w:r>
        <w:rPr>
          <w:spacing w:val="6"/>
        </w:rPr>
        <w:t>定期进行巡查，巡查应定期向</w:t>
      </w:r>
      <w:r>
        <w:rPr>
          <w:spacing w:val="9"/>
        </w:rPr>
        <w:t>（</w:t>
      </w:r>
      <w:r>
        <w:rPr>
          <w:spacing w:val="8"/>
        </w:rPr>
        <w:t>周围单位和住户</w:t>
      </w:r>
      <w:r>
        <w:rPr>
          <w:spacing w:val="9"/>
        </w:rPr>
        <w:t>）询问有</w:t>
      </w:r>
      <w:r>
        <w:t>无异常情况。</w:t>
      </w:r>
    </w:p>
    <w:p>
      <w:pPr>
        <w:pStyle w:val="5"/>
        <w:spacing w:line="321" w:lineRule="auto"/>
        <w:ind w:right="113"/>
        <w:jc w:val="both"/>
      </w:pPr>
      <w:r>
        <w:t>132</w:t>
      </w:r>
      <w:r>
        <w:rPr>
          <w:spacing w:val="-8"/>
        </w:rPr>
        <w:t>、《城镇燃气设施运行、维护和抢修安全技术规程》</w:t>
      </w:r>
      <w:r>
        <w:t>CJJ51</w:t>
      </w:r>
      <w:r>
        <w:rPr>
          <w:spacing w:val="-57"/>
        </w:rPr>
        <w:t xml:space="preserve"> － </w:t>
      </w:r>
      <w:r>
        <w:t>2016</w:t>
      </w:r>
      <w:r>
        <w:rPr>
          <w:spacing w:val="-14"/>
        </w:rPr>
        <w:t xml:space="preserve"> 规定：城镇燃气供应企业对应急预案进行演练， 每（1</w:t>
      </w:r>
      <w:r>
        <w:rPr>
          <w:spacing w:val="-2"/>
        </w:rPr>
        <w:t xml:space="preserve"> 年</w:t>
      </w:r>
      <w:r>
        <w:t>）</w:t>
      </w:r>
      <w:r>
        <w:rPr>
          <w:spacing w:val="-11"/>
        </w:rPr>
        <w:t xml:space="preserve">不得少于 </w:t>
      </w:r>
      <w:r>
        <w:t>1</w:t>
      </w:r>
      <w:r>
        <w:rPr>
          <w:spacing w:val="-18"/>
        </w:rPr>
        <w:t xml:space="preserve"> 次。</w:t>
      </w:r>
    </w:p>
    <w:p>
      <w:pPr>
        <w:pStyle w:val="5"/>
        <w:spacing w:line="321" w:lineRule="auto"/>
        <w:ind w:right="113"/>
        <w:jc w:val="both"/>
      </w:pPr>
      <w:r>
        <w:t>133</w:t>
      </w:r>
      <w:r>
        <w:rPr>
          <w:spacing w:val="-8"/>
        </w:rPr>
        <w:t>、《城镇燃气设施运行、维护和抢修安全技术规程》</w:t>
      </w:r>
      <w:r>
        <w:t>CJJ51</w:t>
      </w:r>
      <w:r>
        <w:rPr>
          <w:spacing w:val="-57"/>
        </w:rPr>
        <w:t xml:space="preserve"> － </w:t>
      </w:r>
      <w:r>
        <w:t>2016</w:t>
      </w:r>
      <w:r>
        <w:rPr>
          <w:spacing w:val="-14"/>
        </w:rPr>
        <w:t xml:space="preserve"> 规定：燃气设施和用气设备的维护和检修工作， 必须由具有（国家相应资质）的单位及专业人员进行。</w:t>
      </w:r>
    </w:p>
    <w:p>
      <w:pPr>
        <w:pStyle w:val="5"/>
        <w:spacing w:line="321" w:lineRule="auto"/>
        <w:ind w:right="113"/>
      </w:pPr>
      <w:r>
        <w:t>134</w:t>
      </w:r>
      <w:r>
        <w:rPr>
          <w:spacing w:val="-8"/>
        </w:rPr>
        <w:t>、《城镇燃气设施运行、维护和抢修安全技术规程》</w:t>
      </w:r>
      <w:r>
        <w:t>CJJ51</w:t>
      </w:r>
      <w:r>
        <w:rPr>
          <w:spacing w:val="-38"/>
        </w:rPr>
        <w:t xml:space="preserve"> － </w:t>
      </w:r>
      <w:r>
        <w:t>2016 规定：燃气供应单位应对燃气用户设施定期</w:t>
      </w:r>
      <w:r>
        <w:rPr>
          <w:spacing w:val="-14"/>
        </w:rPr>
        <w:t xml:space="preserve">进行检查，对用户进行安全用气的宣传，并应符合下列规定： </w:t>
      </w:r>
      <w:r>
        <w:rPr>
          <w:spacing w:val="5"/>
        </w:rPr>
        <w:t>对商业用户、工业用户、采暖等非居民用户每年检查不得</w:t>
      </w:r>
      <w:r>
        <w:t>少于（1）</w:t>
      </w:r>
      <w:r>
        <w:rPr>
          <w:spacing w:val="-7"/>
        </w:rPr>
        <w:t xml:space="preserve">次；对居民用户每 </w:t>
      </w:r>
      <w:r>
        <w:t>2</w:t>
      </w:r>
      <w:r>
        <w:rPr>
          <w:spacing w:val="-8"/>
        </w:rPr>
        <w:t xml:space="preserve"> 年检查不得少于</w:t>
      </w:r>
      <w:r>
        <w:t>（1）次。</w:t>
      </w:r>
    </w:p>
    <w:p>
      <w:pPr>
        <w:pStyle w:val="5"/>
        <w:spacing w:line="321" w:lineRule="auto"/>
        <w:ind w:right="113"/>
      </w:pPr>
      <w:r>
        <w:t>135</w:t>
      </w:r>
      <w:r>
        <w:rPr>
          <w:spacing w:val="-8"/>
        </w:rPr>
        <w:t>、《城镇燃气设施运行、维护和抢修安全技术规程》</w:t>
      </w:r>
      <w:r>
        <w:t>CJJ51</w:t>
      </w:r>
      <w:r>
        <w:rPr>
          <w:spacing w:val="-38"/>
        </w:rPr>
        <w:t xml:space="preserve"> － </w:t>
      </w:r>
      <w:r>
        <w:t>2016 规定：用燃气置换惰性气体时，应连续三次测定燃气浓度值均大于（90）%</w:t>
      </w:r>
      <w:r>
        <w:rPr>
          <w:spacing w:val="-8"/>
        </w:rPr>
        <w:t xml:space="preserve"> 才可以投入运行。</w:t>
      </w:r>
    </w:p>
    <w:p>
      <w:pPr>
        <w:pStyle w:val="5"/>
        <w:spacing w:line="267" w:lineRule="exact"/>
        <w:ind w:left="673" w:firstLine="0"/>
      </w:pPr>
      <w:r>
        <w:t>136、《城镇燃气设施运行、维护和抢修安全技术规程》</w:t>
      </w:r>
    </w:p>
    <w:p>
      <w:pPr>
        <w:spacing w:after="0" w:line="267" w:lineRule="exact"/>
        <w:sectPr>
          <w:pgSz w:w="6810" w:h="9640"/>
          <w:pgMar w:top="560" w:right="460" w:bottom="620" w:left="460" w:header="364" w:footer="341" w:gutter="0"/>
          <w:cols w:space="720" w:num="1"/>
        </w:sectPr>
      </w:pPr>
    </w:p>
    <w:p>
      <w:pPr>
        <w:pStyle w:val="5"/>
        <w:spacing w:before="90" w:line="321" w:lineRule="auto"/>
        <w:ind w:right="113" w:firstLine="0"/>
      </w:pPr>
      <w:r>
        <w:t>CJJ51 － 2016 规定：对高压或次高压设备进行拆装维护保养时，宜采用惰性气体进行置换。当采用情性气体置换燃气时，应连续（3）次测定燃气浓度，每次间隔不应少于（5） min。</w:t>
      </w:r>
    </w:p>
    <w:p>
      <w:pPr>
        <w:pStyle w:val="5"/>
        <w:spacing w:line="321" w:lineRule="auto"/>
        <w:ind w:right="113"/>
      </w:pPr>
      <w:r>
        <w:t>137</w:t>
      </w:r>
      <w:r>
        <w:rPr>
          <w:spacing w:val="-8"/>
        </w:rPr>
        <w:t>、《城镇燃气设施运行、维护和抢修安全技术规程》</w:t>
      </w:r>
      <w:r>
        <w:t>CJJ51</w:t>
      </w:r>
      <w:r>
        <w:rPr>
          <w:spacing w:val="-38"/>
        </w:rPr>
        <w:t xml:space="preserve"> － </w:t>
      </w:r>
      <w:r>
        <w:t>2016 规定：高压或次高压设备的电动、气动及其</w:t>
      </w:r>
      <w:r>
        <w:rPr>
          <w:spacing w:val="3"/>
        </w:rPr>
        <w:t>他动力系统宜每半年检查</w:t>
      </w:r>
      <w:r>
        <w:t>（1）</w:t>
      </w:r>
      <w:r>
        <w:rPr>
          <w:spacing w:val="2"/>
        </w:rPr>
        <w:t>次。当气动系统由高压瓶装</w:t>
      </w:r>
      <w:r>
        <w:t>氮气供应时，应将检查次数增加到每周（1）次。</w:t>
      </w:r>
    </w:p>
    <w:p>
      <w:pPr>
        <w:pStyle w:val="5"/>
        <w:spacing w:line="321" w:lineRule="auto"/>
        <w:ind w:right="113"/>
      </w:pPr>
      <w:r>
        <w:t>138</w:t>
      </w:r>
      <w:r>
        <w:rPr>
          <w:spacing w:val="-8"/>
        </w:rPr>
        <w:t>、《城镇燃气设施运行、维护和抢修安全技术规程》</w:t>
      </w:r>
      <w:r>
        <w:t>CJJ51</w:t>
      </w:r>
      <w:r>
        <w:rPr>
          <w:spacing w:val="-55"/>
        </w:rPr>
        <w:t xml:space="preserve"> － </w:t>
      </w:r>
      <w:r>
        <w:t>2016</w:t>
      </w:r>
      <w:r>
        <w:rPr>
          <w:spacing w:val="-25"/>
        </w:rPr>
        <w:t xml:space="preserve"> 规定：钢制管道埋设</w:t>
      </w:r>
      <w:r>
        <w:rPr>
          <w:spacing w:val="-20"/>
        </w:rPr>
        <w:t>（20）</w:t>
      </w:r>
      <w:r>
        <w:rPr>
          <w:spacing w:val="-10"/>
        </w:rPr>
        <w:t xml:space="preserve">年，应对其进行评估， </w:t>
      </w:r>
      <w:r>
        <w:rPr>
          <w:spacing w:val="6"/>
        </w:rPr>
        <w:t>确定继续使用年限，制定检测周期，并应加强巡视和泄漏</w:t>
      </w:r>
      <w:r>
        <w:t>检查。</w:t>
      </w:r>
    </w:p>
    <w:p>
      <w:pPr>
        <w:pStyle w:val="5"/>
        <w:spacing w:line="321" w:lineRule="auto"/>
        <w:ind w:right="113"/>
      </w:pPr>
      <w:r>
        <w:t>139</w:t>
      </w:r>
      <w:r>
        <w:rPr>
          <w:spacing w:val="-8"/>
        </w:rPr>
        <w:t>、《城镇燃气设施运行、维护和抢修安全技术规程》</w:t>
      </w:r>
      <w:r>
        <w:t>CJJ51</w:t>
      </w:r>
      <w:r>
        <w:rPr>
          <w:spacing w:val="-37"/>
        </w:rPr>
        <w:t xml:space="preserve"> － </w:t>
      </w:r>
      <w:r>
        <w:t>2016</w:t>
      </w:r>
      <w:r>
        <w:rPr>
          <w:spacing w:val="-4"/>
        </w:rPr>
        <w:t xml:space="preserve"> 规定：正常情况下高压、次高压管道每 </w:t>
      </w:r>
      <w:r>
        <w:t>3</w:t>
      </w:r>
      <w:r>
        <w:rPr>
          <w:spacing w:val="-17"/>
        </w:rPr>
        <w:t xml:space="preserve"> 年</w:t>
      </w:r>
    </w:p>
    <w:p>
      <w:pPr>
        <w:pStyle w:val="5"/>
        <w:spacing w:line="268" w:lineRule="exact"/>
        <w:ind w:firstLine="0"/>
      </w:pPr>
      <w:r>
        <w:rPr>
          <w:spacing w:val="-10"/>
        </w:rPr>
        <w:t xml:space="preserve">进行 </w:t>
      </w:r>
      <w:r>
        <w:t>1</w:t>
      </w:r>
      <w:r>
        <w:rPr>
          <w:spacing w:val="-6"/>
        </w:rPr>
        <w:t xml:space="preserve"> 次，中压管道每 </w:t>
      </w:r>
      <w:r>
        <w:t>5</w:t>
      </w:r>
      <w:r>
        <w:rPr>
          <w:spacing w:val="-18"/>
        </w:rPr>
        <w:t xml:space="preserve"> 年进行 </w:t>
      </w:r>
      <w:r>
        <w:t>1</w:t>
      </w:r>
      <w:r>
        <w:rPr>
          <w:spacing w:val="-9"/>
        </w:rPr>
        <w:t xml:space="preserve"> 次，低压管道每 </w:t>
      </w:r>
      <w:r>
        <w:t>8</w:t>
      </w:r>
      <w:r>
        <w:rPr>
          <w:spacing w:val="-12"/>
        </w:rPr>
        <w:t xml:space="preserve"> 年进</w:t>
      </w:r>
    </w:p>
    <w:p>
      <w:pPr>
        <w:pStyle w:val="5"/>
        <w:spacing w:before="84"/>
        <w:ind w:firstLine="0"/>
      </w:pPr>
      <w:r>
        <w:rPr>
          <w:spacing w:val="-27"/>
        </w:rPr>
        <w:t xml:space="preserve">行 </w:t>
      </w:r>
      <w:r>
        <w:t>1</w:t>
      </w:r>
      <w:r>
        <w:rPr>
          <w:spacing w:val="-7"/>
        </w:rPr>
        <w:t xml:space="preserve"> 次；上述在役管道防腐涂层运行 </w:t>
      </w:r>
      <w:r>
        <w:t>10</w:t>
      </w:r>
      <w:r>
        <w:rPr>
          <w:spacing w:val="-4"/>
        </w:rPr>
        <w:t xml:space="preserve"> 年后，检测周期分</w:t>
      </w:r>
    </w:p>
    <w:p>
      <w:pPr>
        <w:pStyle w:val="5"/>
        <w:spacing w:before="91"/>
        <w:ind w:firstLine="0"/>
      </w:pPr>
      <w:r>
        <w:t>别为（</w:t>
      </w:r>
      <w:r>
        <w:rPr>
          <w:spacing w:val="-55"/>
        </w:rPr>
        <w:t xml:space="preserve"> </w:t>
      </w:r>
      <w:r>
        <w:t>2</w:t>
      </w:r>
      <w:r>
        <w:rPr>
          <w:spacing w:val="-54"/>
        </w:rPr>
        <w:t xml:space="preserve"> </w:t>
      </w:r>
      <w:r>
        <w:t>）年、（</w:t>
      </w:r>
      <w:r>
        <w:rPr>
          <w:spacing w:val="-54"/>
        </w:rPr>
        <w:t xml:space="preserve"> </w:t>
      </w:r>
      <w:r>
        <w:t>3</w:t>
      </w:r>
      <w:r>
        <w:rPr>
          <w:spacing w:val="-54"/>
        </w:rPr>
        <w:t xml:space="preserve"> </w:t>
      </w:r>
      <w:r>
        <w:t>）年、（</w:t>
      </w:r>
      <w:r>
        <w:rPr>
          <w:spacing w:val="-54"/>
        </w:rPr>
        <w:t xml:space="preserve"> </w:t>
      </w:r>
      <w:r>
        <w:t>5</w:t>
      </w:r>
      <w:r>
        <w:rPr>
          <w:spacing w:val="-54"/>
        </w:rPr>
        <w:t xml:space="preserve"> </w:t>
      </w:r>
      <w:r>
        <w:t>）</w:t>
      </w:r>
      <w:r>
        <w:rPr>
          <w:spacing w:val="-18"/>
        </w:rPr>
        <w:t xml:space="preserve"> 年。</w:t>
      </w:r>
    </w:p>
    <w:p>
      <w:pPr>
        <w:pStyle w:val="5"/>
        <w:spacing w:before="91" w:line="321" w:lineRule="auto"/>
        <w:ind w:right="113"/>
      </w:pPr>
      <w:r>
        <w:t>140</w:t>
      </w:r>
      <w:r>
        <w:rPr>
          <w:spacing w:val="-8"/>
        </w:rPr>
        <w:t>、《城镇燃气设施运行、维护和抢修安全技术规程》</w:t>
      </w:r>
      <w:r>
        <w:t>CJJ51</w:t>
      </w:r>
      <w:r>
        <w:rPr>
          <w:spacing w:val="-38"/>
        </w:rPr>
        <w:t xml:space="preserve"> － </w:t>
      </w:r>
      <w:r>
        <w:t>2016 规定：在役管道防腐涂层应定期检测，且应</w:t>
      </w:r>
      <w:r>
        <w:rPr>
          <w:spacing w:val="1"/>
        </w:rPr>
        <w:t>符合下列规定：正常情况下高压、次高压管道每</w:t>
      </w:r>
      <w:r>
        <w:t>（3）</w:t>
      </w:r>
      <w:r>
        <w:rPr>
          <w:spacing w:val="4"/>
        </w:rPr>
        <w:t>年进</w:t>
      </w:r>
      <w:r>
        <w:rPr>
          <w:spacing w:val="-25"/>
        </w:rPr>
        <w:t xml:space="preserve">行 </w:t>
      </w:r>
      <w:r>
        <w:t>1 次，中压管道每</w:t>
      </w:r>
      <w:r>
        <w:rPr>
          <w:spacing w:val="4"/>
        </w:rPr>
        <w:t>（5）</w:t>
      </w:r>
      <w:r>
        <w:rPr>
          <w:spacing w:val="-6"/>
        </w:rPr>
        <w:t xml:space="preserve">年进行 </w:t>
      </w:r>
      <w:r>
        <w:t>1</w:t>
      </w:r>
      <w:r>
        <w:rPr>
          <w:spacing w:val="1"/>
        </w:rPr>
        <w:t xml:space="preserve"> 次，低压管道每</w:t>
      </w:r>
      <w:r>
        <w:t>（8）</w:t>
      </w:r>
    </w:p>
    <w:p>
      <w:pPr>
        <w:pStyle w:val="5"/>
        <w:spacing w:line="267" w:lineRule="exact"/>
        <w:ind w:firstLine="0"/>
      </w:pPr>
      <w:r>
        <w:t>年进行 1 次。</w:t>
      </w:r>
    </w:p>
    <w:p>
      <w:pPr>
        <w:pStyle w:val="5"/>
        <w:spacing w:before="90"/>
        <w:ind w:left="673" w:firstLine="0"/>
      </w:pPr>
      <w:r>
        <w:t>141、《城镇燃气设施运行、维护和抢修安全技术规程》</w:t>
      </w:r>
    </w:p>
    <w:p>
      <w:pPr>
        <w:spacing w:after="0"/>
        <w:sectPr>
          <w:pgSz w:w="6810" w:h="9640"/>
          <w:pgMar w:top="600" w:right="460" w:bottom="620" w:left="460" w:header="306" w:footer="422" w:gutter="0"/>
          <w:cols w:space="720" w:num="1"/>
        </w:sectPr>
      </w:pPr>
    </w:p>
    <w:p>
      <w:pPr>
        <w:pStyle w:val="5"/>
        <w:spacing w:before="143" w:line="321" w:lineRule="auto"/>
        <w:ind w:right="113" w:firstLine="0"/>
      </w:pPr>
      <w:r>
        <w:t>CJJ51</w:t>
      </w:r>
      <w:r>
        <w:rPr>
          <w:spacing w:val="-38"/>
        </w:rPr>
        <w:t xml:space="preserve"> － </w:t>
      </w:r>
      <w:r>
        <w:t>2016 规定：对燃气管道设置的阴极保护系统应定</w:t>
      </w:r>
      <w:r>
        <w:rPr>
          <w:spacing w:val="4"/>
        </w:rPr>
        <w:t>期检测，检测周期及检测内容应符合下列规定：牺牲阳极</w:t>
      </w:r>
      <w:r>
        <w:rPr>
          <w:spacing w:val="-3"/>
        </w:rPr>
        <w:t>阴极保护系统、外加电流阴极保护系统检测每年不少于</w:t>
      </w:r>
      <w:r>
        <w:rPr>
          <w:spacing w:val="-6"/>
        </w:rPr>
        <w:t xml:space="preserve">（2） </w:t>
      </w:r>
      <w:r>
        <w:t>次；电绝缘装置检测每年不少于（1）次。</w:t>
      </w:r>
    </w:p>
    <w:p>
      <w:pPr>
        <w:pStyle w:val="5"/>
        <w:spacing w:line="321" w:lineRule="auto"/>
        <w:ind w:right="113"/>
      </w:pPr>
      <w:r>
        <w:t>142</w:t>
      </w:r>
      <w:r>
        <w:rPr>
          <w:spacing w:val="-8"/>
        </w:rPr>
        <w:t>、《城镇燃气设施运行、维护和抢修安全技术规程》</w:t>
      </w:r>
      <w:r>
        <w:t>CJJ51</w:t>
      </w:r>
      <w:r>
        <w:rPr>
          <w:spacing w:val="-38"/>
        </w:rPr>
        <w:t xml:space="preserve"> － </w:t>
      </w:r>
      <w:r>
        <w:t>2016 中，关于地下燃气管道的泄漏检查应符合下列规定：高压、次高压管道每年不得少于（1）</w:t>
      </w:r>
      <w:r>
        <w:rPr>
          <w:spacing w:val="2"/>
        </w:rPr>
        <w:t>次；聚乙烯</w:t>
      </w:r>
      <w:r>
        <w:rPr>
          <w:spacing w:val="-3"/>
        </w:rPr>
        <w:t>塑料管或没有阴极保护的中压钢管，每</w:t>
      </w:r>
      <w:r>
        <w:t>2</w:t>
      </w:r>
      <w:r>
        <w:rPr>
          <w:spacing w:val="-25"/>
        </w:rPr>
        <w:t xml:space="preserve"> 年不得少于</w:t>
      </w:r>
      <w:r>
        <w:rPr>
          <w:spacing w:val="-24"/>
        </w:rPr>
        <w:t>（1）</w:t>
      </w:r>
      <w:r>
        <w:rPr>
          <w:spacing w:val="-18"/>
        </w:rPr>
        <w:t xml:space="preserve">次； </w:t>
      </w:r>
      <w:r>
        <w:rPr>
          <w:spacing w:val="-22"/>
        </w:rPr>
        <w:t>铸铁管道和未设阴极保护的中压钢管，每年不得少于</w:t>
      </w:r>
      <w:r>
        <w:rPr>
          <w:spacing w:val="-26"/>
        </w:rPr>
        <w:t>（2）</w:t>
      </w:r>
      <w:r>
        <w:rPr>
          <w:spacing w:val="-9"/>
        </w:rPr>
        <w:t>次。</w:t>
      </w:r>
    </w:p>
    <w:p>
      <w:pPr>
        <w:pStyle w:val="5"/>
        <w:spacing w:line="321" w:lineRule="auto"/>
        <w:ind w:right="113"/>
      </w:pPr>
      <w:r>
        <w:t>143</w:t>
      </w:r>
      <w:r>
        <w:rPr>
          <w:spacing w:val="-8"/>
        </w:rPr>
        <w:t>、《城镇燃气设施运行、维护和抢修安全技术规程》</w:t>
      </w:r>
      <w:r>
        <w:t>CJJ51</w:t>
      </w:r>
      <w:r>
        <w:rPr>
          <w:spacing w:val="-38"/>
        </w:rPr>
        <w:t xml:space="preserve"> － </w:t>
      </w:r>
      <w:r>
        <w:t>2016 规定：装在用户室内的公用阀门应设</w:t>
      </w:r>
      <w:r>
        <w:rPr>
          <w:spacing w:val="8"/>
        </w:rPr>
        <w:t>（永久</w:t>
      </w:r>
      <w:r>
        <w:t>性警示标志）。</w:t>
      </w:r>
    </w:p>
    <w:p>
      <w:pPr>
        <w:pStyle w:val="5"/>
        <w:spacing w:line="321" w:lineRule="auto"/>
        <w:ind w:right="113"/>
      </w:pPr>
      <w:r>
        <w:t>144</w:t>
      </w:r>
      <w:r>
        <w:rPr>
          <w:spacing w:val="-8"/>
        </w:rPr>
        <w:t>、《城镇燃气设施运行、维护和抢修安全技术规程》</w:t>
      </w:r>
      <w:r>
        <w:t>CJJ51</w:t>
      </w:r>
      <w:r>
        <w:rPr>
          <w:spacing w:val="-38"/>
        </w:rPr>
        <w:t xml:space="preserve"> － </w:t>
      </w:r>
      <w:r>
        <w:t>2016 规定：施工完毕未投入运行的燃气管道，宜采用（惰性气体或空气）保压。</w:t>
      </w:r>
    </w:p>
    <w:p>
      <w:pPr>
        <w:pStyle w:val="5"/>
        <w:spacing w:line="321" w:lineRule="auto"/>
        <w:ind w:right="113"/>
      </w:pPr>
      <w:r>
        <w:t>145</w:t>
      </w:r>
      <w:r>
        <w:rPr>
          <w:spacing w:val="-8"/>
        </w:rPr>
        <w:t>、《城镇燃气设施运行、维护和抢修安全技术规程》</w:t>
      </w:r>
      <w:r>
        <w:t>CJJ51</w:t>
      </w:r>
      <w:r>
        <w:rPr>
          <w:spacing w:val="-38"/>
        </w:rPr>
        <w:t xml:space="preserve"> － </w:t>
      </w:r>
      <w:r>
        <w:t>2016 规定：站内防雷设施应处于正常运行状态。</w:t>
      </w:r>
      <w:r>
        <w:rPr>
          <w:spacing w:val="7"/>
        </w:rPr>
        <w:t>每年雨季前应对接地电阻进行检测，其接地电阻值应符合</w:t>
      </w:r>
      <w:r>
        <w:t>设计要求；防静电装置每年检测不得少于（2）次。</w:t>
      </w:r>
    </w:p>
    <w:p>
      <w:pPr>
        <w:pStyle w:val="5"/>
        <w:spacing w:line="321" w:lineRule="auto"/>
        <w:ind w:right="209"/>
        <w:jc w:val="both"/>
      </w:pPr>
      <w:r>
        <w:t>146、根据《城镇燃气设施运行、维护和抢修安全技术规程》CJJ51 － 2016 规定：对重要的燃气设施或重要部位应设有（识别标志）。在对燃气设施运行、维护和抢修时， 必须设置（安全警示标志）。</w:t>
      </w:r>
    </w:p>
    <w:p>
      <w:pPr>
        <w:spacing w:after="0" w:line="321" w:lineRule="auto"/>
        <w:jc w:val="both"/>
        <w:sectPr>
          <w:pgSz w:w="6810" w:h="9640"/>
          <w:pgMar w:top="560" w:right="460" w:bottom="620" w:left="460" w:header="364" w:footer="341" w:gutter="0"/>
          <w:cols w:space="720" w:num="1"/>
        </w:sectPr>
      </w:pPr>
    </w:p>
    <w:p>
      <w:pPr>
        <w:pStyle w:val="5"/>
        <w:spacing w:before="90" w:line="321" w:lineRule="auto"/>
        <w:ind w:right="113"/>
      </w:pPr>
      <w:r>
        <w:t>147</w:t>
      </w:r>
      <w:r>
        <w:rPr>
          <w:spacing w:val="-8"/>
        </w:rPr>
        <w:t>、《城镇燃气设施运行、维护和抢修安全技术规程》</w:t>
      </w:r>
      <w:r>
        <w:t>CJJ51</w:t>
      </w:r>
      <w:r>
        <w:rPr>
          <w:spacing w:val="-43"/>
        </w:rPr>
        <w:t xml:space="preserve"> － </w:t>
      </w:r>
      <w:r>
        <w:t>2016</w:t>
      </w:r>
      <w:r>
        <w:rPr>
          <w:spacing w:val="-9"/>
        </w:rPr>
        <w:t xml:space="preserve"> 不适用于城镇燃气的</w:t>
      </w:r>
      <w:r>
        <w:t>（汽车加气站</w:t>
      </w:r>
      <w:r>
        <w:rPr>
          <w:spacing w:val="-16"/>
        </w:rPr>
        <w:t>）</w:t>
      </w:r>
      <w:r>
        <w:t>的运行、维护和抢修。</w:t>
      </w:r>
    </w:p>
    <w:p>
      <w:pPr>
        <w:pStyle w:val="5"/>
        <w:spacing w:line="321" w:lineRule="auto"/>
        <w:ind w:right="113"/>
      </w:pPr>
      <w:r>
        <w:t>148</w:t>
      </w:r>
      <w:r>
        <w:rPr>
          <w:spacing w:val="-8"/>
        </w:rPr>
        <w:t>、《城镇燃气设施运行、维护和抢修安全技术规程》</w:t>
      </w:r>
      <w:r>
        <w:t>CJJ51</w:t>
      </w:r>
      <w:r>
        <w:rPr>
          <w:spacing w:val="-38"/>
        </w:rPr>
        <w:t xml:space="preserve"> － </w:t>
      </w:r>
      <w:r>
        <w:t>2016 适用于设计压力不大于（4.0）MPa</w:t>
      </w:r>
      <w:r>
        <w:rPr>
          <w:spacing w:val="-8"/>
        </w:rPr>
        <w:t xml:space="preserve"> 城镇燃气</w:t>
      </w:r>
      <w:r>
        <w:rPr>
          <w:spacing w:val="4"/>
        </w:rPr>
        <w:t>管道及其附件、场站、调压计量设施、用户设施、用气设</w:t>
      </w:r>
      <w:r>
        <w:rPr>
          <w:spacing w:val="1"/>
        </w:rPr>
        <w:t>备和监控及数据采集系统等所组成的城镇燃气设施的运行、维护和抢修。</w:t>
      </w:r>
    </w:p>
    <w:p>
      <w:pPr>
        <w:pStyle w:val="5"/>
        <w:spacing w:line="266" w:lineRule="exact"/>
        <w:ind w:left="673" w:firstLine="0"/>
      </w:pPr>
      <w:r>
        <w:t>149、城市燃气管网布置形式常采用（环、枝混合管网）</w:t>
      </w:r>
    </w:p>
    <w:p>
      <w:pPr>
        <w:pStyle w:val="5"/>
        <w:spacing w:before="89"/>
        <w:ind w:left="673" w:firstLine="0"/>
      </w:pPr>
      <w:r>
        <w:rPr>
          <w:spacing w:val="-1"/>
          <w:w w:val="95"/>
        </w:rPr>
        <w:t>150</w:t>
      </w:r>
      <w:r>
        <w:rPr>
          <w:spacing w:val="-5"/>
          <w:w w:val="95"/>
        </w:rPr>
        <w:t>、根据物质及其燃烧特性，火灾类别分为</w:t>
      </w:r>
      <w:r>
        <w:rPr>
          <w:spacing w:val="-4"/>
          <w:w w:val="95"/>
        </w:rPr>
        <w:t>（5）</w:t>
      </w:r>
      <w:r>
        <w:rPr>
          <w:w w:val="95"/>
        </w:rPr>
        <w:t>种。</w:t>
      </w:r>
    </w:p>
    <w:p>
      <w:pPr>
        <w:pStyle w:val="5"/>
        <w:spacing w:before="91"/>
        <w:ind w:left="673" w:firstLine="0"/>
      </w:pPr>
      <w:r>
        <w:t>151、承担燃气钢质管道、设备焊接的人员，必须具有</w:t>
      </w:r>
    </w:p>
    <w:p>
      <w:pPr>
        <w:pStyle w:val="5"/>
        <w:spacing w:before="91" w:line="321" w:lineRule="auto"/>
        <w:ind w:right="208" w:firstLine="0"/>
        <w:jc w:val="both"/>
      </w:pPr>
      <w:r>
        <w:t>（锅炉压力容器压力管道特种设备操作人员资格证（焊接） 焊工合格证书），且在证书的有效期及合格范围内从事焊接工作。</w:t>
      </w:r>
    </w:p>
    <w:p>
      <w:pPr>
        <w:pStyle w:val="5"/>
        <w:spacing w:line="321" w:lineRule="auto"/>
        <w:ind w:right="113"/>
      </w:pPr>
      <w:r>
        <w:t>152、管材、管件、管道附件及其他材料应具有</w:t>
      </w:r>
      <w:r>
        <w:rPr>
          <w:spacing w:val="3"/>
        </w:rPr>
        <w:t>（产品</w:t>
      </w:r>
      <w:r>
        <w:rPr>
          <w:spacing w:val="-14"/>
        </w:rPr>
        <w:t>质量证明书、出厂合格证、说明书</w:t>
      </w:r>
      <w:r>
        <w:rPr>
          <w:spacing w:val="-84"/>
        </w:rPr>
        <w:t>），</w:t>
      </w:r>
      <w:r>
        <w:rPr>
          <w:spacing w:val="-2"/>
        </w:rPr>
        <w:t>在使用前应核对其规格、</w:t>
      </w:r>
      <w:r>
        <w:t>材质、型号。</w:t>
      </w:r>
    </w:p>
    <w:p>
      <w:pPr>
        <w:pStyle w:val="5"/>
        <w:spacing w:line="267" w:lineRule="exact"/>
        <w:ind w:left="673" w:firstLine="0"/>
      </w:pPr>
      <w:r>
        <w:t>153、在沿车行道、人行道施工时，应在管沟沿线设置</w:t>
      </w:r>
    </w:p>
    <w:p>
      <w:pPr>
        <w:pStyle w:val="5"/>
        <w:spacing w:before="89" w:line="321" w:lineRule="auto"/>
        <w:ind w:right="69" w:hanging="105"/>
      </w:pPr>
      <w:r>
        <w:t>（安全护栏），并应设置明显的警示标志。在施工路段沿线， 应设置（夜间警示灯）。</w:t>
      </w:r>
    </w:p>
    <w:p>
      <w:pPr>
        <w:pStyle w:val="5"/>
        <w:spacing w:line="321" w:lineRule="auto"/>
        <w:ind w:right="209"/>
      </w:pPr>
      <w:r>
        <w:t>在繁华路段和城市主要道路施工时，应采用（封闭式施工方式）。</w:t>
      </w:r>
    </w:p>
    <w:p>
      <w:pPr>
        <w:pStyle w:val="5"/>
        <w:spacing w:line="268" w:lineRule="exact"/>
        <w:ind w:left="673" w:firstLine="0"/>
      </w:pPr>
      <w:r>
        <w:t>154、在交通不可中断的道路上施工，应有保证车辆、</w:t>
      </w:r>
    </w:p>
    <w:p>
      <w:pPr>
        <w:spacing w:after="0" w:line="268" w:lineRule="exact"/>
        <w:sectPr>
          <w:pgSz w:w="6810" w:h="9640"/>
          <w:pgMar w:top="600" w:right="460" w:bottom="620" w:left="460" w:header="306" w:footer="422" w:gutter="0"/>
          <w:cols w:space="720" w:num="1"/>
        </w:sectPr>
      </w:pPr>
    </w:p>
    <w:p>
      <w:pPr>
        <w:pStyle w:val="5"/>
        <w:spacing w:before="143"/>
        <w:ind w:firstLine="0"/>
      </w:pPr>
      <w:r>
        <w:t>行人安全通行的措施，并应设有（负责安全的人员）。</w:t>
      </w:r>
    </w:p>
    <w:p>
      <w:pPr>
        <w:pStyle w:val="5"/>
        <w:spacing w:before="91"/>
        <w:ind w:left="673" w:firstLine="0"/>
      </w:pPr>
      <w:r>
        <w:t>155、燃气管道与各类管沟、窨井水平净距要求：中压</w:t>
      </w:r>
    </w:p>
    <w:p>
      <w:pPr>
        <w:pStyle w:val="5"/>
        <w:spacing w:before="91" w:line="321" w:lineRule="auto"/>
        <w:ind w:right="207" w:firstLine="0"/>
        <w:jc w:val="both"/>
      </w:pPr>
      <w:r>
        <w:rPr>
          <w:w w:val="99"/>
        </w:rPr>
        <w:t>1</w:t>
      </w:r>
      <w:r>
        <w:rPr>
          <w:w w:val="49"/>
        </w:rPr>
        <w:t>.</w:t>
      </w:r>
      <w:r>
        <w:rPr>
          <w:w w:val="99"/>
        </w:rPr>
        <w:t>2</w:t>
      </w:r>
      <w:r>
        <w:rPr>
          <w:w w:val="143"/>
        </w:rPr>
        <w:t>m</w:t>
      </w:r>
      <w:r>
        <w:t xml:space="preserve">；低压 </w:t>
      </w:r>
      <w:r>
        <w:rPr>
          <w:w w:val="99"/>
        </w:rPr>
        <w:t>1</w:t>
      </w:r>
      <w:r>
        <w:rPr>
          <w:w w:val="49"/>
        </w:rPr>
        <w:t>.</w:t>
      </w:r>
      <w:r>
        <w:rPr>
          <w:w w:val="99"/>
        </w:rPr>
        <w:t>0</w:t>
      </w:r>
      <w:r>
        <w:rPr>
          <w:w w:val="143"/>
        </w:rPr>
        <w:t>m</w:t>
      </w:r>
      <w:r>
        <w:t>。当达不到上述要求时，可采用（提高防腐等级、减少焊缝数量、100%X 射线探伤）等措施，可适当减少上述间距，但不得小于 0.5 米。</w:t>
      </w:r>
    </w:p>
    <w:p>
      <w:pPr>
        <w:pStyle w:val="5"/>
        <w:spacing w:line="321" w:lineRule="auto"/>
        <w:ind w:right="64"/>
      </w:pPr>
      <w:r>
        <w:t>156、在次高压、中压燃气干管上应设置（分段阀门）， 并应在阀门两侧设置放散管，在燃气支管的起点处应（设置阀门）。</w:t>
      </w:r>
    </w:p>
    <w:p>
      <w:pPr>
        <w:pStyle w:val="5"/>
        <w:spacing w:line="321" w:lineRule="auto"/>
        <w:ind w:right="113"/>
      </w:pPr>
      <w:r>
        <w:t>157、管道焊接完成后，进行强度试验及严密性试验之</w:t>
      </w:r>
      <w:r>
        <w:rPr>
          <w:spacing w:val="-15"/>
        </w:rPr>
        <w:t>前，必须对所有焊缝进行</w:t>
      </w:r>
      <w:r>
        <w:t>（100%</w:t>
      </w:r>
      <w:r>
        <w:rPr>
          <w:spacing w:val="-6"/>
        </w:rPr>
        <w:t xml:space="preserve"> 外观检查和内部质量检验</w:t>
      </w:r>
      <w:r>
        <w:rPr>
          <w:spacing w:val="-75"/>
        </w:rPr>
        <w:t>）</w:t>
      </w:r>
      <w:r>
        <w:rPr>
          <w:spacing w:val="-16"/>
        </w:rPr>
        <w:t>。</w:t>
      </w:r>
    </w:p>
    <w:p>
      <w:pPr>
        <w:pStyle w:val="5"/>
        <w:spacing w:line="321" w:lineRule="auto"/>
        <w:ind w:right="214"/>
        <w:jc w:val="both"/>
      </w:pPr>
      <w:r>
        <w:t>158、对穿越或跨越铁路、公路、河流、桥梁、有轨电车及敷设在套管内的管道环向焊缝，必须进行（100% 的射探检验）。</w:t>
      </w:r>
    </w:p>
    <w:p>
      <w:pPr>
        <w:pStyle w:val="5"/>
        <w:spacing w:line="321" w:lineRule="auto"/>
        <w:ind w:right="215"/>
      </w:pPr>
      <w:r>
        <w:t>159、管道组焊合格后应依次进行（管道吹扫、强度试验和严密性试验）。</w:t>
      </w:r>
    </w:p>
    <w:p>
      <w:pPr>
        <w:pStyle w:val="5"/>
        <w:spacing w:line="321" w:lineRule="auto"/>
        <w:ind w:right="216"/>
      </w:pPr>
      <w:r>
        <w:t>160、燃气管道穿（跨）越大中型河流、铁路、二级以上公路等特殊路段，应（单独进行强度试验）。</w:t>
      </w:r>
    </w:p>
    <w:p>
      <w:pPr>
        <w:pStyle w:val="5"/>
        <w:spacing w:line="321" w:lineRule="auto"/>
        <w:ind w:right="207"/>
        <w:jc w:val="both"/>
      </w:pPr>
      <w:r>
        <w:t>161、管道吹扫、强度试验及严密性试验前应（编制实施方案），制定安全措施，确保施工人员及附近民众与设施的安全。</w:t>
      </w:r>
    </w:p>
    <w:p>
      <w:pPr>
        <w:pStyle w:val="5"/>
        <w:spacing w:line="321" w:lineRule="auto"/>
        <w:ind w:right="70"/>
      </w:pPr>
      <w:r>
        <w:t>162、管道组焊合格后，由施工单位负责组织吹扫工作， 并在吹扫前（编制吹扫方案）。</w:t>
      </w:r>
    </w:p>
    <w:p>
      <w:pPr>
        <w:pStyle w:val="5"/>
        <w:spacing w:line="268" w:lineRule="exact"/>
        <w:ind w:left="673" w:firstLine="0"/>
      </w:pPr>
      <w:r>
        <w:t>163、每次吹扫管道的长度不宜超过 500 米，当管道长</w:t>
      </w:r>
    </w:p>
    <w:p>
      <w:pPr>
        <w:spacing w:after="0" w:line="268" w:lineRule="exact"/>
        <w:sectPr>
          <w:pgSz w:w="6810" w:h="9640"/>
          <w:pgMar w:top="560" w:right="460" w:bottom="620" w:left="460" w:header="364" w:footer="341" w:gutter="0"/>
          <w:cols w:space="720" w:num="1"/>
        </w:sectPr>
      </w:pPr>
    </w:p>
    <w:p>
      <w:pPr>
        <w:pStyle w:val="5"/>
        <w:spacing w:before="90" w:line="321" w:lineRule="auto"/>
        <w:ind w:left="673" w:right="275" w:hanging="454"/>
      </w:pPr>
      <w:r>
        <w:t>度超过        500        米时，宜（分段吹扫）。</w:t>
      </w:r>
      <w:r>
        <w:rPr>
          <w:w w:val="95"/>
        </w:rPr>
        <w:t>164、（调压计量站（箱、柜））不应参加管道吹扫。</w:t>
      </w:r>
    </w:p>
    <w:p>
      <w:pPr>
        <w:pStyle w:val="5"/>
        <w:spacing w:line="321" w:lineRule="auto"/>
        <w:ind w:right="218"/>
        <w:jc w:val="both"/>
      </w:pPr>
      <w:r>
        <w:t>165</w:t>
      </w:r>
      <w:r>
        <w:rPr>
          <w:spacing w:val="-23"/>
        </w:rPr>
        <w:t>、吹扫口应设在</w:t>
      </w:r>
      <w:r>
        <w:t>（开阔地段并加固</w:t>
      </w:r>
      <w:r>
        <w:rPr>
          <w:spacing w:val="-73"/>
        </w:rPr>
        <w:t>），</w:t>
      </w:r>
      <w:r>
        <w:rPr>
          <w:spacing w:val="-15"/>
        </w:rPr>
        <w:t>吹扫时应设</w:t>
      </w:r>
      <w:r>
        <w:t>（</w:t>
      </w:r>
      <w:r>
        <w:rPr>
          <w:spacing w:val="-13"/>
        </w:rPr>
        <w:t>安</w:t>
      </w:r>
      <w:r>
        <w:t>全区域），吹扫出口前严禁站人。</w:t>
      </w:r>
    </w:p>
    <w:p>
      <w:pPr>
        <w:pStyle w:val="5"/>
        <w:spacing w:line="321" w:lineRule="auto"/>
        <w:ind w:right="208"/>
        <w:jc w:val="both"/>
      </w:pPr>
      <w:r>
        <w:t xml:space="preserve">166、进行强度试验时，压力应逐步缓升，首先升至试验压力的 </w:t>
      </w:r>
      <w:r>
        <w:rPr>
          <w:w w:val="54"/>
        </w:rPr>
        <w:t>(</w:t>
      </w:r>
      <w:r>
        <w:rPr>
          <w:w w:val="99"/>
        </w:rPr>
        <w:t>50</w:t>
      </w:r>
      <w:r>
        <w:rPr>
          <w:w w:val="166"/>
        </w:rPr>
        <w:t>%</w:t>
      </w:r>
      <w:r>
        <w:rPr>
          <w:w w:val="54"/>
        </w:rPr>
        <w:t>)</w:t>
      </w:r>
      <w:r>
        <w:t>，应进行初检，如无泄漏、异常，继续升</w:t>
      </w:r>
      <w:r>
        <w:rPr>
          <w:w w:val="95"/>
        </w:rPr>
        <w:t>压至试验压力，然后宜稳压 (1h) 后，观察压力计不应少于</w:t>
      </w:r>
      <w:r>
        <w:t>30min，无压力降为合格。</w:t>
      </w:r>
    </w:p>
    <w:p>
      <w:pPr>
        <w:pStyle w:val="5"/>
        <w:spacing w:line="321" w:lineRule="auto"/>
        <w:ind w:right="212"/>
        <w:jc w:val="both"/>
      </w:pPr>
      <w:r>
        <w:t>167、严密性试验稳压持续时间为 24h，每小时记录不少于 1 次，修正压力降小于（133Pa）为合格。</w:t>
      </w:r>
    </w:p>
    <w:p>
      <w:pPr>
        <w:pStyle w:val="5"/>
        <w:spacing w:line="321" w:lineRule="auto"/>
        <w:ind w:right="217"/>
        <w:jc w:val="both"/>
      </w:pPr>
      <w:r>
        <w:t>168、地下燃气管道不得在堆积易燃、易爆材料和具有</w:t>
      </w:r>
      <w:r>
        <w:rPr>
          <w:spacing w:val="-2"/>
        </w:rPr>
        <w:t>腐蚀性液体的场地下面穿越。严禁在</w:t>
      </w:r>
      <w:r>
        <w:t>（</w:t>
      </w:r>
      <w:r>
        <w:rPr>
          <w:spacing w:val="-2"/>
        </w:rPr>
        <w:t>排水沟、污水沟内</w:t>
      </w:r>
      <w:r>
        <w:rPr>
          <w:spacing w:val="-16"/>
        </w:rPr>
        <w:t xml:space="preserve">） </w:t>
      </w:r>
      <w:r>
        <w:t>敷设。</w:t>
      </w:r>
    </w:p>
    <w:p>
      <w:pPr>
        <w:pStyle w:val="5"/>
        <w:spacing w:line="321" w:lineRule="auto"/>
        <w:ind w:right="207"/>
        <w:jc w:val="both"/>
      </w:pPr>
      <w:r>
        <w:t>169、加套管有加检漏管和不加检漏管二种形式，对重要地段应加（检漏管），如铁路穿越，套管有钢质和钢筋凝土二种，若管道有阴保，应采用钢筋混凝土套管。</w:t>
      </w:r>
    </w:p>
    <w:p>
      <w:pPr>
        <w:pStyle w:val="5"/>
        <w:spacing w:line="321" w:lineRule="auto"/>
        <w:ind w:right="220"/>
        <w:jc w:val="both"/>
      </w:pPr>
      <w:r>
        <w:t>170、城镇燃气一般选用普通级三层结构聚乙烯防腐， 对穿越或有特殊要求的地方选用（加强级）。</w:t>
      </w:r>
    </w:p>
    <w:p>
      <w:pPr>
        <w:pStyle w:val="5"/>
        <w:spacing w:line="268" w:lineRule="exact"/>
        <w:ind w:left="673" w:firstLine="0"/>
      </w:pPr>
      <w:r>
        <w:t>171、补口搭接部位的聚乙烯层打磨表面粗糙，然后用</w:t>
      </w:r>
    </w:p>
    <w:p>
      <w:pPr>
        <w:pStyle w:val="5"/>
        <w:spacing w:before="81" w:line="321" w:lineRule="auto"/>
        <w:ind w:right="208" w:firstLine="0"/>
        <w:jc w:val="both"/>
      </w:pPr>
      <w:r>
        <w:t>（火焰加热器对补口部位进行预热），用火焰加热器对补口部位的钢管表面和涂层搭接部位进行加热，预热温度须在产品说明书要求的范围内。</w:t>
      </w:r>
    </w:p>
    <w:p>
      <w:pPr>
        <w:pStyle w:val="5"/>
        <w:spacing w:line="267" w:lineRule="exact"/>
        <w:ind w:left="673" w:firstLine="0"/>
      </w:pPr>
      <w:r>
        <w:t>172</w:t>
      </w:r>
      <w:r>
        <w:rPr>
          <w:spacing w:val="-19"/>
        </w:rPr>
        <w:t>、补口外观应逐个检查，热收缩带表面应</w:t>
      </w:r>
      <w:r>
        <w:t>（光滑平整、</w:t>
      </w:r>
    </w:p>
    <w:p>
      <w:pPr>
        <w:spacing w:after="0" w:line="267" w:lineRule="exact"/>
        <w:sectPr>
          <w:pgSz w:w="6810" w:h="9640"/>
          <w:pgMar w:top="600" w:right="460" w:bottom="620" w:left="460" w:header="306" w:footer="422" w:gutter="0"/>
          <w:cols w:space="720" w:num="1"/>
        </w:sectPr>
      </w:pPr>
    </w:p>
    <w:p>
      <w:pPr>
        <w:pStyle w:val="5"/>
        <w:spacing w:before="143" w:line="321" w:lineRule="auto"/>
        <w:ind w:right="174" w:firstLine="0"/>
      </w:pPr>
      <w:r>
        <w:t>无皱折、无气泡、涂层两端坡角处与热收缩带贴合紧密）， 无空隙，表面没有烧焦碳化现象。</w:t>
      </w:r>
    </w:p>
    <w:p>
      <w:pPr>
        <w:pStyle w:val="5"/>
        <w:spacing w:line="321" w:lineRule="auto"/>
        <w:ind w:right="214"/>
        <w:jc w:val="both"/>
      </w:pPr>
      <w:r>
        <w:t>173、热收缩套补口应在冷却后用（电火花检漏仪）逐个进行针孔检查，检漏电压 15KV，如出现针孔，可用补伤片修补并重新检漏，直到合格。</w:t>
      </w:r>
    </w:p>
    <w:p>
      <w:pPr>
        <w:pStyle w:val="5"/>
        <w:spacing w:line="321" w:lineRule="auto"/>
        <w:ind w:right="113"/>
      </w:pPr>
      <w:r>
        <w:t>174</w:t>
      </w:r>
      <w:r>
        <w:rPr>
          <w:spacing w:val="-15"/>
        </w:rPr>
        <w:t xml:space="preserve">、管道补伤，直径不大于 </w:t>
      </w:r>
      <w:r>
        <w:t>30mm</w:t>
      </w:r>
      <w:r>
        <w:rPr>
          <w:spacing w:val="-23"/>
        </w:rPr>
        <w:t xml:space="preserve"> 的损伤</w:t>
      </w:r>
      <w:r>
        <w:t>（包括针孔</w:t>
      </w:r>
      <w:r>
        <w:rPr>
          <w:spacing w:val="-28"/>
        </w:rPr>
        <w:t xml:space="preserve">）， </w:t>
      </w:r>
      <w:r>
        <w:rPr>
          <w:spacing w:val="-3"/>
        </w:rPr>
        <w:t xml:space="preserve">采用补伤片补伤；直径大于 </w:t>
      </w:r>
      <w:r>
        <w:t>30mm</w:t>
      </w:r>
      <w:r>
        <w:rPr>
          <w:spacing w:val="-6"/>
        </w:rPr>
        <w:t xml:space="preserve"> 的损伤，先用补伤片进行</w:t>
      </w:r>
      <w:r>
        <w:rPr>
          <w:spacing w:val="-6"/>
          <w:w w:val="105"/>
        </w:rPr>
        <w:t>补伤，然后用（热收缩套包覆）。</w:t>
      </w:r>
    </w:p>
    <w:p>
      <w:pPr>
        <w:pStyle w:val="5"/>
        <w:spacing w:line="321" w:lineRule="auto"/>
        <w:ind w:right="213"/>
        <w:jc w:val="both"/>
      </w:pPr>
      <w:r>
        <w:t>175</w:t>
      </w:r>
      <w:r>
        <w:rPr>
          <w:spacing w:val="4"/>
        </w:rPr>
        <w:t>、防腐管下沟后，应先用</w:t>
      </w:r>
      <w:r>
        <w:rPr>
          <w:spacing w:val="6"/>
        </w:rPr>
        <w:t>（</w:t>
      </w:r>
      <w:r>
        <w:rPr>
          <w:spacing w:val="-21"/>
        </w:rPr>
        <w:t xml:space="preserve">软土 </w:t>
      </w:r>
      <w:r>
        <w:rPr>
          <w:spacing w:val="-32"/>
          <w:w w:val="95"/>
        </w:rPr>
        <w:t xml:space="preserve">) </w:t>
      </w:r>
      <w:r>
        <w:rPr>
          <w:spacing w:val="2"/>
        </w:rPr>
        <w:t>回填，软土厚度</w:t>
      </w:r>
      <w:r>
        <w:t>应符合有关管道施工标准的规定，然后再进行二次回填。</w:t>
      </w:r>
    </w:p>
    <w:p>
      <w:pPr>
        <w:pStyle w:val="5"/>
        <w:spacing w:line="321" w:lineRule="auto"/>
        <w:ind w:right="217"/>
      </w:pPr>
      <w:r>
        <w:t>176、防腐管下沟前，应采用（电火花检漏仪）对管线全部进行检漏，检漏电压为 15kv, 并填写回填记录。</w:t>
      </w:r>
    </w:p>
    <w:p>
      <w:pPr>
        <w:pStyle w:val="5"/>
        <w:spacing w:line="321" w:lineRule="auto"/>
        <w:ind w:right="215"/>
        <w:jc w:val="both"/>
      </w:pPr>
      <w:r>
        <w:t>177、对环焊缝处的防腐应先（</w:t>
      </w:r>
      <w:r>
        <w:rPr>
          <w:spacing w:val="-7"/>
        </w:rPr>
        <w:t xml:space="preserve">施涂底漆 </w:t>
      </w:r>
      <w:r>
        <w:rPr>
          <w:w w:val="95"/>
        </w:rPr>
        <w:t>)，</w:t>
      </w:r>
      <w:r>
        <w:rPr>
          <w:spacing w:val="-11"/>
        </w:rPr>
        <w:t xml:space="preserve">再用 </w:t>
      </w:r>
      <w:r>
        <w:t xml:space="preserve">50mm </w:t>
      </w:r>
      <w:r>
        <w:rPr>
          <w:spacing w:val="-3"/>
        </w:rPr>
        <w:t xml:space="preserve">宽度的胶带窄条覆盖在焊缝上，并以手压实，防止 </w:t>
      </w:r>
      <w:r>
        <w:rPr>
          <w:spacing w:val="-28"/>
          <w:w w:val="95"/>
        </w:rPr>
        <w:t xml:space="preserve">( </w:t>
      </w:r>
      <w:r>
        <w:t>焊缝两</w:t>
      </w:r>
      <w:r>
        <w:rPr>
          <w:spacing w:val="-10"/>
          <w:w w:val="110"/>
        </w:rPr>
        <w:t>侧出现空洞 )，然后再缠绕胶粘带进行补口施工。</w:t>
      </w:r>
    </w:p>
    <w:p>
      <w:pPr>
        <w:pStyle w:val="5"/>
        <w:spacing w:line="321" w:lineRule="auto"/>
        <w:ind w:right="217"/>
      </w:pPr>
      <w:r>
        <w:t>178、聚乙烯燃气管道管材、管件从生产到使用之间的存放期不宜超过（一年）。</w:t>
      </w:r>
    </w:p>
    <w:p>
      <w:pPr>
        <w:pStyle w:val="5"/>
        <w:spacing w:line="268" w:lineRule="exact"/>
        <w:ind w:left="673" w:firstLine="0"/>
      </w:pPr>
      <w:r>
        <w:t>179、聚乙烯燃气管道施工的操作工人上岗前，应经过</w:t>
      </w:r>
    </w:p>
    <w:p>
      <w:pPr>
        <w:pStyle w:val="5"/>
        <w:spacing w:before="82"/>
        <w:ind w:firstLine="0"/>
      </w:pPr>
      <w:r>
        <w:t>（</w:t>
      </w:r>
      <w:r>
        <w:rPr>
          <w:spacing w:val="-2"/>
        </w:rPr>
        <w:t>专门培训，经考试和技术评定合格后</w:t>
      </w:r>
      <w:r>
        <w:rPr>
          <w:spacing w:val="-6"/>
        </w:rPr>
        <w:t>），</w:t>
      </w:r>
      <w:r>
        <w:t>方可上岗操作。</w:t>
      </w:r>
    </w:p>
    <w:p>
      <w:pPr>
        <w:pStyle w:val="5"/>
        <w:spacing w:before="91" w:line="321" w:lineRule="auto"/>
        <w:ind w:right="70"/>
      </w:pPr>
      <w:r>
        <w:t>180、聚乙烯燃气管道连接应采用电熔连接或热熔连接， 不得采用（螺纹连接和粘接）。</w:t>
      </w:r>
    </w:p>
    <w:p>
      <w:pPr>
        <w:pStyle w:val="5"/>
        <w:spacing w:line="321" w:lineRule="auto"/>
        <w:ind w:right="208"/>
        <w:jc w:val="both"/>
      </w:pPr>
      <w:r>
        <w:t>181、对不同级别、不同熔体流动速率的聚乙烯原料制造的管材或者管件，不同标准尺寸比（SDR 值）的聚乙烯</w:t>
      </w:r>
    </w:p>
    <w:p>
      <w:pPr>
        <w:spacing w:after="0" w:line="321" w:lineRule="auto"/>
        <w:jc w:val="both"/>
        <w:sectPr>
          <w:pgSz w:w="6810" w:h="9640"/>
          <w:pgMar w:top="560" w:right="460" w:bottom="620" w:left="460" w:header="364" w:footer="341" w:gutter="0"/>
          <w:cols w:space="720" w:num="1"/>
        </w:sectPr>
      </w:pPr>
    </w:p>
    <w:p>
      <w:pPr>
        <w:pStyle w:val="5"/>
        <w:spacing w:before="90"/>
        <w:ind w:firstLine="0"/>
      </w:pPr>
      <w:r>
        <w:t>燃气管道连接时，必须采用（电熔连接）。</w:t>
      </w:r>
    </w:p>
    <w:p>
      <w:pPr>
        <w:pStyle w:val="5"/>
        <w:spacing w:before="91" w:line="321" w:lineRule="auto"/>
        <w:ind w:right="217"/>
        <w:jc w:val="both"/>
      </w:pPr>
      <w:r>
        <w:t>182、聚乙烯燃气管道采用不同形式连接，应采用对应的专用连接工具或管件，连接时不得采用（明火加热）。</w:t>
      </w:r>
    </w:p>
    <w:p>
      <w:pPr>
        <w:pStyle w:val="5"/>
        <w:spacing w:line="321" w:lineRule="auto"/>
        <w:ind w:right="217"/>
        <w:jc w:val="both"/>
      </w:pPr>
      <w:r>
        <w:t>183、聚乙烯燃气管道连接应采用同种牌号、材质的管</w:t>
      </w:r>
      <w:r>
        <w:rPr>
          <w:spacing w:val="-17"/>
        </w:rPr>
        <w:t>材和管件。不同牌号、材质的管材、管件之间的连接，需</w:t>
      </w:r>
      <w:r>
        <w:t>（</w:t>
      </w:r>
      <w:r>
        <w:rPr>
          <w:spacing w:val="-14"/>
        </w:rPr>
        <w:t>先</w:t>
      </w:r>
      <w:r>
        <w:t>试验验证合格后），方可连接。</w:t>
      </w:r>
    </w:p>
    <w:p>
      <w:pPr>
        <w:pStyle w:val="5"/>
        <w:spacing w:line="321" w:lineRule="auto"/>
        <w:ind w:right="209"/>
        <w:jc w:val="both"/>
      </w:pPr>
      <w:r>
        <w:t>184</w:t>
      </w:r>
      <w:r>
        <w:rPr>
          <w:spacing w:val="7"/>
        </w:rPr>
        <w:t>、聚乙烯燃气管道连接前应</w:t>
      </w:r>
      <w:r>
        <w:rPr>
          <w:spacing w:val="8"/>
        </w:rPr>
        <w:t>（</w:t>
      </w:r>
      <w:r>
        <w:rPr>
          <w:spacing w:val="-5"/>
        </w:rPr>
        <w:t>清扫干净 )，然后再</w:t>
      </w:r>
      <w:r>
        <w:rPr>
          <w:spacing w:val="-9"/>
          <w:w w:val="95"/>
        </w:rPr>
        <w:t>进行连接。连接时管端应刮除氧化层，每次收工时管口应( 临</w:t>
      </w:r>
      <w:r>
        <w:rPr>
          <w:spacing w:val="-15"/>
        </w:rPr>
        <w:t>时封堵 )。</w:t>
      </w:r>
    </w:p>
    <w:p>
      <w:pPr>
        <w:pStyle w:val="5"/>
        <w:spacing w:line="321" w:lineRule="auto"/>
        <w:ind w:right="207"/>
        <w:jc w:val="both"/>
      </w:pPr>
      <w:r>
        <w:t>185、聚乙烯燃气管道连接结束后，应进行（接头外观质量检查），不合格者必须返工，返工后重新进行接头外观质量检查。</w:t>
      </w:r>
    </w:p>
    <w:p>
      <w:pPr>
        <w:pStyle w:val="5"/>
        <w:spacing w:line="321" w:lineRule="auto"/>
        <w:ind w:right="217"/>
        <w:jc w:val="both"/>
      </w:pPr>
      <w:r>
        <w:t>186、钢塑转换接头钢管端与钢管焊接时，钢管端应采取（降温措施 )。</w:t>
      </w:r>
    </w:p>
    <w:p>
      <w:pPr>
        <w:pStyle w:val="5"/>
        <w:spacing w:line="321" w:lineRule="auto"/>
        <w:ind w:right="207"/>
        <w:jc w:val="both"/>
      </w:pPr>
      <w:r>
        <w:t>187、聚乙烯燃气管道不作防腐处理，钢塑转换接头钢管端采用（胶粘带防腐），执行《钢质管道聚乙烯胶粘带防腐层技术标准》SY/T0414-98 的相关规定。</w:t>
      </w:r>
    </w:p>
    <w:p>
      <w:pPr>
        <w:pStyle w:val="5"/>
        <w:spacing w:line="321" w:lineRule="auto"/>
        <w:ind w:right="214"/>
        <w:jc w:val="both"/>
      </w:pPr>
      <w:r>
        <w:t>188、聚乙烯燃气管道的地基宜为（无尖硬土石和无盐</w:t>
      </w:r>
      <w:r>
        <w:rPr>
          <w:spacing w:val="2"/>
        </w:rPr>
        <w:t>类的原土层</w:t>
      </w:r>
      <w:r>
        <w:t>），否则应</w:t>
      </w:r>
      <w:r>
        <w:rPr>
          <w:spacing w:val="3"/>
        </w:rPr>
        <w:t>（</w:t>
      </w:r>
      <w:r>
        <w:rPr>
          <w:spacing w:val="-7"/>
        </w:rPr>
        <w:t>铺设细沙和细土 )；凡可能引起管</w:t>
      </w:r>
      <w:r>
        <w:rPr>
          <w:spacing w:val="-38"/>
        </w:rPr>
        <w:t xml:space="preserve">道 </w:t>
      </w:r>
      <w:r>
        <w:rPr>
          <w:spacing w:val="-35"/>
          <w:w w:val="95"/>
        </w:rPr>
        <w:t xml:space="preserve">( </w:t>
      </w:r>
      <w:r>
        <w:rPr>
          <w:spacing w:val="-5"/>
        </w:rPr>
        <w:t>不均匀沉降的地段 )，其地基应进行处理或采取其他防沉降的措施。</w:t>
      </w:r>
    </w:p>
    <w:p>
      <w:pPr>
        <w:pStyle w:val="5"/>
        <w:spacing w:line="321" w:lineRule="auto"/>
        <w:ind w:right="113"/>
        <w:jc w:val="both"/>
      </w:pPr>
      <w:r>
        <w:t>189</w:t>
      </w:r>
      <w:r>
        <w:rPr>
          <w:spacing w:val="-9"/>
        </w:rPr>
        <w:t>、聚乙烯燃气管道两侧及管顶以上</w:t>
      </w:r>
      <w:r>
        <w:t>0.5m</w:t>
      </w:r>
      <w:r>
        <w:rPr>
          <w:spacing w:val="-14"/>
        </w:rPr>
        <w:t xml:space="preserve"> 内的回填土， 不得含有碎石、砖块、垃圾等杂物，不得用冻土回填。</w:t>
      </w:r>
    </w:p>
    <w:p>
      <w:pPr>
        <w:spacing w:after="0" w:line="321" w:lineRule="auto"/>
        <w:jc w:val="both"/>
        <w:sectPr>
          <w:pgSz w:w="6810" w:h="9640"/>
          <w:pgMar w:top="600" w:right="460" w:bottom="620" w:left="460" w:header="306" w:footer="422" w:gutter="0"/>
          <w:cols w:space="720" w:num="1"/>
        </w:sectPr>
      </w:pPr>
    </w:p>
    <w:p>
      <w:pPr>
        <w:pStyle w:val="5"/>
        <w:spacing w:before="143"/>
        <w:ind w:left="673" w:firstLine="0"/>
      </w:pPr>
      <w:r>
        <w:t>190、聚乙烯燃气管道回填土应分层夯实，每层厚度</w:t>
      </w:r>
    </w:p>
    <w:p>
      <w:pPr>
        <w:pStyle w:val="5"/>
        <w:spacing w:before="91" w:line="321" w:lineRule="auto"/>
        <w:ind w:right="209" w:firstLine="0"/>
        <w:jc w:val="both"/>
      </w:pPr>
      <w:r>
        <w:rPr>
          <w:w w:val="99"/>
        </w:rPr>
        <w:t>0</w:t>
      </w:r>
      <w:r>
        <w:rPr>
          <w:w w:val="49"/>
        </w:rPr>
        <w:t>.</w:t>
      </w:r>
      <w:r>
        <w:rPr>
          <w:w w:val="99"/>
        </w:rPr>
        <w:t>2</w:t>
      </w:r>
      <w:r>
        <w:rPr>
          <w:w w:val="109"/>
        </w:rPr>
        <w:t>-</w:t>
      </w:r>
      <w:r>
        <w:rPr>
          <w:w w:val="99"/>
        </w:rPr>
        <w:t>0</w:t>
      </w:r>
      <w:r>
        <w:rPr>
          <w:w w:val="49"/>
        </w:rPr>
        <w:t>.</w:t>
      </w:r>
      <w:r>
        <w:rPr>
          <w:w w:val="99"/>
        </w:rPr>
        <w:t>3</w:t>
      </w:r>
      <w:r>
        <w:rPr>
          <w:w w:val="143"/>
        </w:rPr>
        <w:t>m</w:t>
      </w:r>
      <w:r>
        <w:t xml:space="preserve">，管顶两侧及管顶以上 </w:t>
      </w:r>
      <w:r>
        <w:rPr>
          <w:w w:val="99"/>
        </w:rPr>
        <w:t>0</w:t>
      </w:r>
      <w:r>
        <w:rPr>
          <w:w w:val="49"/>
        </w:rPr>
        <w:t>.</w:t>
      </w:r>
      <w:r>
        <w:rPr>
          <w:w w:val="99"/>
        </w:rPr>
        <w:t>5</w:t>
      </w:r>
      <w:r>
        <w:rPr>
          <w:w w:val="143"/>
        </w:rPr>
        <w:t>m</w:t>
      </w:r>
      <w:r>
        <w:t xml:space="preserve"> 内的回填土必须人工夯实，当回填土超出管顶 </w:t>
      </w:r>
      <w:r>
        <w:rPr>
          <w:w w:val="99"/>
        </w:rPr>
        <w:t>0</w:t>
      </w:r>
      <w:r>
        <w:rPr>
          <w:w w:val="49"/>
        </w:rPr>
        <w:t>.</w:t>
      </w:r>
      <w:r>
        <w:rPr>
          <w:w w:val="99"/>
        </w:rPr>
        <w:t>5</w:t>
      </w:r>
      <w:r>
        <w:rPr>
          <w:w w:val="143"/>
        </w:rPr>
        <w:t>m</w:t>
      </w:r>
      <w:r>
        <w:t xml:space="preserve"> 时，可使用小型机械夯实，每层松土厚度为 0.25-0.4m。</w:t>
      </w:r>
    </w:p>
    <w:p>
      <w:pPr>
        <w:pStyle w:val="5"/>
        <w:spacing w:line="321" w:lineRule="auto"/>
        <w:ind w:right="214"/>
        <w:jc w:val="both"/>
      </w:pPr>
      <w:r>
        <w:t>191、聚乙烯燃气管道下沟时，应（防止划伤、扭曲或过大的拉伸和弯曲 )。</w:t>
      </w:r>
    </w:p>
    <w:p>
      <w:pPr>
        <w:pStyle w:val="5"/>
        <w:spacing w:line="321" w:lineRule="auto"/>
        <w:ind w:right="207"/>
        <w:jc w:val="both"/>
      </w:pPr>
      <w:r>
        <w:t xml:space="preserve">192、管道上方应设置（踪迹警示带），踪迹警示带距管顶距离不小于 </w:t>
      </w:r>
      <w:r>
        <w:rPr>
          <w:w w:val="54"/>
        </w:rPr>
        <w:t>(</w:t>
      </w:r>
      <w:r>
        <w:rPr>
          <w:w w:val="99"/>
        </w:rPr>
        <w:t>0</w:t>
      </w:r>
      <w:r>
        <w:rPr>
          <w:w w:val="49"/>
        </w:rPr>
        <w:t>.</w:t>
      </w:r>
      <w:r>
        <w:rPr>
          <w:w w:val="99"/>
        </w:rPr>
        <w:t>30</w:t>
      </w:r>
      <w:r>
        <w:rPr>
          <w:w w:val="143"/>
        </w:rPr>
        <w:t>m</w:t>
      </w:r>
      <w:r>
        <w:t>）。踪迹警示带上应注明管道所属单位、管道性质、联系电话、联系人。</w:t>
      </w:r>
    </w:p>
    <w:p>
      <w:pPr>
        <w:pStyle w:val="5"/>
        <w:spacing w:line="321" w:lineRule="auto"/>
        <w:ind w:right="208"/>
        <w:jc w:val="both"/>
      </w:pPr>
      <w:r>
        <w:t>193、聚乙烯燃气管道系统安装完毕，在外观检查合格后，应对全系统进行（分段吹扫）。吹扫合格后，方可进行强度试验和严密性试验。</w:t>
      </w:r>
    </w:p>
    <w:p>
      <w:pPr>
        <w:pStyle w:val="5"/>
        <w:spacing w:line="267" w:lineRule="exact"/>
        <w:ind w:left="673" w:firstLine="0"/>
      </w:pPr>
      <w:r>
        <w:t>194、吹扫与试验介质采用压缩空气，其温度不得超过</w:t>
      </w:r>
    </w:p>
    <w:p>
      <w:pPr>
        <w:pStyle w:val="5"/>
        <w:spacing w:before="86"/>
        <w:ind w:firstLine="0"/>
      </w:pPr>
      <w:r>
        <w:t>（40℃ )。</w:t>
      </w:r>
    </w:p>
    <w:p>
      <w:pPr>
        <w:pStyle w:val="5"/>
        <w:spacing w:before="91" w:line="321" w:lineRule="auto"/>
        <w:ind w:right="218"/>
        <w:jc w:val="both"/>
      </w:pPr>
      <w:r>
        <w:t>195</w:t>
      </w:r>
      <w:r>
        <w:rPr>
          <w:spacing w:val="-9"/>
        </w:rPr>
        <w:t>、聚乙烯燃气管道仅适用于</w:t>
      </w:r>
      <w:r>
        <w:t>（埋地安装</w:t>
      </w:r>
      <w:r>
        <w:rPr>
          <w:spacing w:val="-31"/>
        </w:rPr>
        <w:t>），</w:t>
      </w:r>
      <w:r>
        <w:rPr>
          <w:spacing w:val="-16"/>
        </w:rPr>
        <w:t>不得</w:t>
      </w:r>
      <w:r>
        <w:t>（</w:t>
      </w:r>
      <w:r>
        <w:rPr>
          <w:spacing w:val="-13"/>
        </w:rPr>
        <w:t>作</w:t>
      </w:r>
      <w:r>
        <w:t>明设或架空），严禁用作室内地上管道。</w:t>
      </w:r>
    </w:p>
    <w:p>
      <w:pPr>
        <w:spacing w:after="0" w:line="321" w:lineRule="auto"/>
        <w:jc w:val="both"/>
        <w:sectPr>
          <w:pgSz w:w="6810" w:h="9640"/>
          <w:pgMar w:top="560" w:right="460" w:bottom="620" w:left="460" w:header="364" w:footer="341" w:gutter="0"/>
          <w:cols w:space="720" w:num="1"/>
        </w:sectPr>
      </w:pPr>
    </w:p>
    <w:p>
      <w:pPr>
        <w:pStyle w:val="5"/>
        <w:spacing w:before="4"/>
        <w:ind w:left="0" w:firstLine="0"/>
        <w:rPr>
          <w:rFonts w:ascii="Times New Roman"/>
          <w:sz w:val="17"/>
        </w:rPr>
      </w:pPr>
    </w:p>
    <w:p>
      <w:pPr>
        <w:spacing w:after="0"/>
        <w:rPr>
          <w:rFonts w:ascii="Times New Roman"/>
          <w:sz w:val="17"/>
        </w:rPr>
        <w:sectPr>
          <w:pgSz w:w="6810" w:h="9640"/>
          <w:pgMar w:top="600" w:right="460" w:bottom="620" w:left="460" w:header="306" w:footer="422" w:gutter="0"/>
          <w:cols w:space="720" w:num="1"/>
        </w:sect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2"/>
        <w:ind w:left="876"/>
      </w:pPr>
      <w:bookmarkStart w:id="3" w:name="_TOC_250005"/>
      <w:bookmarkEnd w:id="3"/>
      <w:r>
        <w:t>六、工程管理应知应会（202 题）</w:t>
      </w:r>
    </w:p>
    <w:p>
      <w:pPr>
        <w:pStyle w:val="5"/>
        <w:spacing w:before="9"/>
        <w:ind w:left="0" w:firstLine="0"/>
        <w:rPr>
          <w:sz w:val="33"/>
        </w:rPr>
      </w:pPr>
    </w:p>
    <w:p>
      <w:pPr>
        <w:pStyle w:val="5"/>
        <w:spacing w:line="321" w:lineRule="auto"/>
        <w:ind w:right="217"/>
      </w:pPr>
      <w:r>
        <w:t xml:space="preserve">1、城镇燃气设施运行、维护和抢修单位及部门应逐级建立相应的 </w:t>
      </w:r>
      <w:r>
        <w:rPr>
          <w:w w:val="85"/>
        </w:rPr>
        <w:t xml:space="preserve">( </w:t>
      </w:r>
      <w:r>
        <w:t xml:space="preserve">安全目标 </w:t>
      </w:r>
      <w:r>
        <w:rPr>
          <w:w w:val="85"/>
        </w:rPr>
        <w:t xml:space="preserve">) </w:t>
      </w:r>
      <w:r>
        <w:t>责任制。</w:t>
      </w:r>
    </w:p>
    <w:p>
      <w:pPr>
        <w:pStyle w:val="5"/>
        <w:spacing w:line="321" w:lineRule="auto"/>
        <w:ind w:right="218"/>
        <w:jc w:val="both"/>
      </w:pPr>
      <w:r>
        <w:t>2、《城镇燃气设施运行、维护和抢修安全技术规程》CJJ51</w:t>
      </w:r>
      <w:r>
        <w:rPr>
          <w:spacing w:val="-40"/>
        </w:rPr>
        <w:t xml:space="preserve"> － </w:t>
      </w:r>
      <w:r>
        <w:t>2016</w:t>
      </w:r>
      <w:r>
        <w:rPr>
          <w:spacing w:val="-1"/>
        </w:rPr>
        <w:t xml:space="preserve"> 规定：当发生大量泄漏造成储气柜快速下降</w:t>
      </w:r>
      <w:r>
        <w:rPr>
          <w:spacing w:val="-4"/>
        </w:rPr>
        <w:t>时，应</w:t>
      </w:r>
      <w:r>
        <w:t>（</w:t>
      </w:r>
      <w:r>
        <w:rPr>
          <w:spacing w:val="-2"/>
        </w:rPr>
        <w:t>立即打开进口阀门、关闭出口阀门，用补充气量</w:t>
      </w:r>
      <w:r>
        <w:rPr>
          <w:spacing w:val="-15"/>
        </w:rPr>
        <w:t xml:space="preserve">） </w:t>
      </w:r>
      <w:r>
        <w:t>的方法减缓下降速度。</w:t>
      </w:r>
    </w:p>
    <w:p>
      <w:pPr>
        <w:pStyle w:val="5"/>
        <w:spacing w:line="321" w:lineRule="auto"/>
        <w:ind w:right="113"/>
      </w:pPr>
      <w:r>
        <w:t>3、《城镇燃气设施运行、维护和抢修安全技术规程》CJJ51</w:t>
      </w:r>
      <w:r>
        <w:rPr>
          <w:spacing w:val="-49"/>
        </w:rPr>
        <w:t xml:space="preserve"> － </w:t>
      </w:r>
      <w:r>
        <w:t>2016</w:t>
      </w:r>
      <w:r>
        <w:rPr>
          <w:spacing w:val="-15"/>
        </w:rPr>
        <w:t xml:space="preserve"> 规定：抢修作业时，与作业相关的</w:t>
      </w:r>
      <w:r>
        <w:t>（控制阀门） 必须有专人值守，并监视其压力。</w:t>
      </w:r>
    </w:p>
    <w:p>
      <w:pPr>
        <w:pStyle w:val="5"/>
        <w:spacing w:line="321" w:lineRule="auto"/>
        <w:ind w:right="58"/>
      </w:pPr>
      <w:r>
        <w:t>4、供气管道投运前应进行（气体）置换。先用（氮气） 置换管道内的空气；再用（天然气）置换管道内的氮气； 置换的管道内气体流速不大于（5m/s）。</w:t>
      </w:r>
    </w:p>
    <w:p>
      <w:pPr>
        <w:pStyle w:val="5"/>
        <w:spacing w:line="267" w:lineRule="exact"/>
        <w:ind w:left="673" w:firstLine="0"/>
      </w:pPr>
      <w:r>
        <w:t>5、法兰的公称压力应符合（设计）要求。</w:t>
      </w:r>
    </w:p>
    <w:p>
      <w:pPr>
        <w:pStyle w:val="5"/>
        <w:spacing w:before="85" w:line="321" w:lineRule="auto"/>
        <w:ind w:right="217"/>
      </w:pPr>
      <w:r>
        <w:t>6、安装有方向性要求的阀门时，阀体上的箭头方向应与燃气流向（一致）。</w:t>
      </w:r>
    </w:p>
    <w:p>
      <w:pPr>
        <w:pStyle w:val="5"/>
        <w:spacing w:line="321" w:lineRule="auto"/>
        <w:ind w:right="219"/>
      </w:pPr>
      <w:r>
        <w:t>7、法兰或螺纹连接的阀门应在（关闭）状态下安装， 焊接阀门应在（打开）状态下安装。</w:t>
      </w:r>
    </w:p>
    <w:p>
      <w:pPr>
        <w:spacing w:after="0" w:line="321" w:lineRule="auto"/>
        <w:sectPr>
          <w:headerReference r:id="rId17" w:type="default"/>
          <w:headerReference r:id="rId18" w:type="even"/>
          <w:pgSz w:w="6810" w:h="9640"/>
          <w:pgMar w:top="560" w:right="460" w:bottom="600" w:left="460" w:header="364" w:footer="341" w:gutter="0"/>
          <w:cols w:space="720" w:num="1"/>
        </w:sectPr>
      </w:pPr>
    </w:p>
    <w:p>
      <w:pPr>
        <w:pStyle w:val="5"/>
        <w:spacing w:before="90" w:line="321" w:lineRule="auto"/>
        <w:ind w:right="208"/>
        <w:jc w:val="both"/>
      </w:pPr>
      <w:r>
        <w:t>8、法兰连接时应使用（同一规格）的螺栓，安装方向应</w:t>
      </w:r>
      <w:r>
        <w:rPr>
          <w:spacing w:val="9"/>
        </w:rPr>
        <w:t>（</w:t>
      </w:r>
      <w:r>
        <w:rPr>
          <w:spacing w:val="6"/>
        </w:rPr>
        <w:t>一致</w:t>
      </w:r>
      <w:r>
        <w:rPr>
          <w:spacing w:val="4"/>
        </w:rPr>
        <w:t>）</w:t>
      </w:r>
      <w:r>
        <w:rPr>
          <w:spacing w:val="5"/>
        </w:rPr>
        <w:t>，螺母紧固应对称、均匀；螺母紧固后螺栓的</w:t>
      </w:r>
      <w:r>
        <w:t>外露螺纹宜为（1</w:t>
      </w:r>
      <w:r>
        <w:rPr>
          <w:spacing w:val="-54"/>
        </w:rPr>
        <w:t xml:space="preserve"> </w:t>
      </w:r>
      <w:r>
        <w:t>～</w:t>
      </w:r>
      <w:r>
        <w:rPr>
          <w:spacing w:val="-53"/>
        </w:rPr>
        <w:t xml:space="preserve"> </w:t>
      </w:r>
      <w:r>
        <w:t>3</w:t>
      </w:r>
      <w:r>
        <w:rPr>
          <w:spacing w:val="-27"/>
        </w:rPr>
        <w:t xml:space="preserve"> 扣</w:t>
      </w:r>
      <w:r>
        <w:t>），并应进行防锈处理。</w:t>
      </w:r>
    </w:p>
    <w:p>
      <w:pPr>
        <w:pStyle w:val="5"/>
        <w:spacing w:line="267" w:lineRule="exact"/>
        <w:ind w:left="673" w:firstLine="0"/>
      </w:pPr>
      <w:r>
        <w:t>9、管道安装完毕后应依次进行管道吹扫、强度试验和</w:t>
      </w:r>
    </w:p>
    <w:p>
      <w:pPr>
        <w:pStyle w:val="5"/>
        <w:spacing w:before="91"/>
        <w:ind w:firstLine="0"/>
      </w:pPr>
      <w:r>
        <w:t>（严密性试验）。</w:t>
      </w:r>
    </w:p>
    <w:p>
      <w:pPr>
        <w:pStyle w:val="5"/>
        <w:spacing w:before="91" w:line="321" w:lineRule="auto"/>
        <w:ind w:right="210"/>
        <w:jc w:val="both"/>
      </w:pPr>
      <w:r>
        <w:t>10</w:t>
      </w:r>
      <w:r>
        <w:rPr>
          <w:spacing w:val="7"/>
        </w:rPr>
        <w:t>、燃气管道穿墙套管的两端应与墙面</w:t>
      </w:r>
      <w:r>
        <w:rPr>
          <w:spacing w:val="8"/>
        </w:rPr>
        <w:t>（</w:t>
      </w:r>
      <w:r>
        <w:rPr>
          <w:spacing w:val="6"/>
        </w:rPr>
        <w:t>齐平</w:t>
      </w:r>
      <w:r>
        <w:rPr>
          <w:spacing w:val="4"/>
        </w:rPr>
        <w:t>）</w:t>
      </w:r>
      <w:r>
        <w:rPr>
          <w:spacing w:val="6"/>
        </w:rPr>
        <w:t>；穿</w:t>
      </w:r>
      <w:r>
        <w:t>楼板套管的上端宜高于最终形成的地面（5cm），下端应与楼板底（齐平）。</w:t>
      </w:r>
    </w:p>
    <w:p>
      <w:pPr>
        <w:pStyle w:val="5"/>
        <w:spacing w:line="267" w:lineRule="exact"/>
        <w:ind w:left="673" w:firstLine="0"/>
      </w:pPr>
      <w:r>
        <w:t>11、引入管室内部分宜靠实体墙（固定）。</w:t>
      </w:r>
    </w:p>
    <w:p>
      <w:pPr>
        <w:pStyle w:val="5"/>
        <w:spacing w:before="91" w:line="321" w:lineRule="auto"/>
        <w:ind w:right="198"/>
        <w:jc w:val="both"/>
      </w:pPr>
      <w:r>
        <w:t>12、套管内的燃气管道不得设有任何形式的（连接接头）。</w:t>
      </w:r>
    </w:p>
    <w:p>
      <w:pPr>
        <w:pStyle w:val="5"/>
        <w:spacing w:line="321" w:lineRule="auto"/>
        <w:ind w:right="218"/>
        <w:jc w:val="both"/>
      </w:pPr>
      <w:r>
        <w:t>13</w:t>
      </w:r>
      <w:r>
        <w:rPr>
          <w:spacing w:val="-9"/>
        </w:rPr>
        <w:t xml:space="preserve">、燃气室内工程使用的管道当采用薄壁不锈钢管时， </w:t>
      </w:r>
      <w:r>
        <w:t>其厚度不应小于（0.6mm）。</w:t>
      </w:r>
    </w:p>
    <w:p>
      <w:pPr>
        <w:pStyle w:val="5"/>
        <w:spacing w:line="321" w:lineRule="auto"/>
        <w:ind w:right="213"/>
        <w:jc w:val="both"/>
      </w:pPr>
      <w:r>
        <w:t>14、公称尺寸不大于（DN50）的镀锌钢管应采用螺纹连接。</w:t>
      </w:r>
    </w:p>
    <w:p>
      <w:pPr>
        <w:pStyle w:val="5"/>
        <w:spacing w:line="321" w:lineRule="auto"/>
        <w:ind w:right="212"/>
        <w:jc w:val="both"/>
      </w:pPr>
      <w:r>
        <w:t>15、室内明设或暗封形式敷设的燃气管道与装饰后墙面的（净距），应满足（维护、检查）的需要。</w:t>
      </w:r>
    </w:p>
    <w:p>
      <w:pPr>
        <w:pStyle w:val="5"/>
        <w:spacing w:line="321" w:lineRule="auto"/>
        <w:ind w:right="212"/>
        <w:jc w:val="both"/>
      </w:pPr>
      <w:r>
        <w:t>16、燃气计量表应有法定计量检定机构出具的检定合格证书，并应在（有效期内）。</w:t>
      </w:r>
    </w:p>
    <w:p>
      <w:pPr>
        <w:pStyle w:val="5"/>
        <w:spacing w:line="321" w:lineRule="auto"/>
        <w:ind w:right="211"/>
        <w:jc w:val="both"/>
      </w:pPr>
      <w:r>
        <w:t>17、（带压开孔）是指在有压力的管道无燃气外泄的状态下，用专用机具在管道上加工出孔洞。</w:t>
      </w:r>
    </w:p>
    <w:p>
      <w:pPr>
        <w:pStyle w:val="5"/>
        <w:spacing w:line="321" w:lineRule="auto"/>
        <w:ind w:right="218"/>
        <w:jc w:val="both"/>
      </w:pPr>
      <w:r>
        <w:t>18</w:t>
      </w:r>
      <w:r>
        <w:rPr>
          <w:spacing w:val="-6"/>
        </w:rPr>
        <w:t>、城镇燃气设施动火作业现场，应划出</w:t>
      </w:r>
      <w:r>
        <w:t>（作业区</w:t>
      </w:r>
      <w:r>
        <w:rPr>
          <w:spacing w:val="-17"/>
        </w:rPr>
        <w:t xml:space="preserve">）， </w:t>
      </w:r>
      <w:r>
        <w:t>并应设置（护栏和警示标志）。</w:t>
      </w:r>
    </w:p>
    <w:p>
      <w:pPr>
        <w:spacing w:after="0" w:line="321" w:lineRule="auto"/>
        <w:jc w:val="both"/>
        <w:sectPr>
          <w:pgSz w:w="6810" w:h="9640"/>
          <w:pgMar w:top="600" w:right="460" w:bottom="620" w:left="460" w:header="306" w:footer="422" w:gutter="0"/>
          <w:cols w:space="720" w:num="1"/>
        </w:sectPr>
      </w:pPr>
    </w:p>
    <w:p>
      <w:pPr>
        <w:pStyle w:val="5"/>
        <w:spacing w:before="143" w:line="321" w:lineRule="auto"/>
        <w:ind w:right="113"/>
      </w:pPr>
      <w:r>
        <w:t>19</w:t>
      </w:r>
      <w:r>
        <w:rPr>
          <w:spacing w:val="-13"/>
        </w:rPr>
        <w:t>、钢制管道允许带压施焊的压力不宜超过</w:t>
      </w:r>
      <w:r>
        <w:rPr>
          <w:spacing w:val="-10"/>
        </w:rPr>
        <w:t xml:space="preserve">（1.OMPa）， </w:t>
      </w:r>
      <w:r>
        <w:t>且管道剩余壁厚应大于（5mm）。</w:t>
      </w:r>
    </w:p>
    <w:p>
      <w:pPr>
        <w:pStyle w:val="5"/>
        <w:spacing w:line="321" w:lineRule="auto"/>
        <w:ind w:right="218"/>
        <w:jc w:val="both"/>
      </w:pPr>
      <w:r>
        <w:t>20</w:t>
      </w:r>
      <w:r>
        <w:rPr>
          <w:spacing w:val="-6"/>
        </w:rPr>
        <w:t>、在大管径和较高压力管道上作业时，应做管道</w:t>
      </w:r>
      <w:r>
        <w:t>（</w:t>
      </w:r>
      <w:r>
        <w:rPr>
          <w:spacing w:val="-14"/>
        </w:rPr>
        <w:t>开</w:t>
      </w:r>
      <w:r>
        <w:t>孔补强），可采用等面积补强法。</w:t>
      </w:r>
    </w:p>
    <w:p>
      <w:pPr>
        <w:pStyle w:val="5"/>
        <w:spacing w:line="321" w:lineRule="auto"/>
        <w:ind w:right="210"/>
        <w:jc w:val="both"/>
      </w:pPr>
      <w:r>
        <w:t>21、要发挥安全检查的功效，必须要（妥善跟进在检查时所发现的不当事项）。</w:t>
      </w:r>
    </w:p>
    <w:p>
      <w:pPr>
        <w:pStyle w:val="5"/>
        <w:spacing w:line="321" w:lineRule="auto"/>
        <w:ind w:right="218"/>
        <w:jc w:val="both"/>
      </w:pPr>
      <w:r>
        <w:t>22、安全带使用（2</w:t>
      </w:r>
      <w:r>
        <w:rPr>
          <w:spacing w:val="-28"/>
        </w:rPr>
        <w:t xml:space="preserve"> 年</w:t>
      </w:r>
      <w:r>
        <w:t>）</w:t>
      </w:r>
      <w:r>
        <w:rPr>
          <w:spacing w:val="-1"/>
        </w:rPr>
        <w:t>后，应按批量购入情况，抽验</w:t>
      </w:r>
      <w:r>
        <w:t>一次。</w:t>
      </w:r>
    </w:p>
    <w:p>
      <w:pPr>
        <w:pStyle w:val="5"/>
        <w:spacing w:line="321" w:lineRule="auto"/>
        <w:ind w:right="218"/>
        <w:jc w:val="both"/>
      </w:pPr>
      <w:r>
        <w:t>23</w:t>
      </w:r>
      <w:r>
        <w:rPr>
          <w:spacing w:val="-9"/>
        </w:rPr>
        <w:t xml:space="preserve">、当燃气管网泄漏，抢修人员走近燃气泄漏位置时， </w:t>
      </w:r>
      <w:r>
        <w:t>应从（顺风方向）走近。</w:t>
      </w:r>
    </w:p>
    <w:p>
      <w:pPr>
        <w:pStyle w:val="5"/>
        <w:spacing w:line="321" w:lineRule="auto"/>
        <w:ind w:right="210"/>
        <w:jc w:val="both"/>
      </w:pPr>
      <w:r>
        <w:t>24、《中华人民共和国安全生产法》规定，生产经营单位的（主要负责人）对本单位的安全生产工作应承担（全面负责）责任。</w:t>
      </w:r>
    </w:p>
    <w:p>
      <w:pPr>
        <w:pStyle w:val="5"/>
        <w:spacing w:line="321" w:lineRule="auto"/>
        <w:ind w:right="211"/>
        <w:jc w:val="both"/>
      </w:pPr>
      <w:r>
        <w:t>25、除交通运输企业以外，都必须设置安全生产管理机构或者配备（专职安全）生产管理人员。</w:t>
      </w:r>
    </w:p>
    <w:p>
      <w:pPr>
        <w:pStyle w:val="5"/>
        <w:spacing w:line="321" w:lineRule="auto"/>
        <w:ind w:right="211"/>
        <w:jc w:val="both"/>
      </w:pPr>
      <w:r>
        <w:t>26、（调整岗位权）不属于从业人员的安全生产法定权利。</w:t>
      </w:r>
    </w:p>
    <w:p>
      <w:pPr>
        <w:pStyle w:val="5"/>
        <w:spacing w:line="321" w:lineRule="auto"/>
        <w:ind w:right="210"/>
        <w:jc w:val="both"/>
      </w:pPr>
      <w:r>
        <w:t>27、（为了保证生产经营单位不出或少出事故）属于安全生产监督检查的最终目的之一。</w:t>
      </w:r>
    </w:p>
    <w:p>
      <w:pPr>
        <w:pStyle w:val="5"/>
        <w:spacing w:line="321" w:lineRule="auto"/>
        <w:ind w:right="210"/>
        <w:jc w:val="both"/>
      </w:pPr>
      <w:r>
        <w:t>28、事故应急救援体系包括（应急救援指挥、应急救援信息和技术支持）。</w:t>
      </w:r>
    </w:p>
    <w:p>
      <w:pPr>
        <w:pStyle w:val="5"/>
        <w:spacing w:line="321" w:lineRule="auto"/>
        <w:ind w:right="211"/>
        <w:jc w:val="both"/>
      </w:pPr>
      <w:r>
        <w:t>29、（对有重大事故预兆或者己经发现的事故隐患不及时采取措施的）应给予警告并可处 1 万元以下罚款。</w:t>
      </w:r>
    </w:p>
    <w:p>
      <w:pPr>
        <w:spacing w:after="0" w:line="321" w:lineRule="auto"/>
        <w:jc w:val="both"/>
        <w:sectPr>
          <w:pgSz w:w="6810" w:h="9640"/>
          <w:pgMar w:top="560" w:right="460" w:bottom="620" w:left="460" w:header="364" w:footer="341" w:gutter="0"/>
          <w:cols w:space="720" w:num="1"/>
        </w:sectPr>
      </w:pPr>
    </w:p>
    <w:p>
      <w:pPr>
        <w:pStyle w:val="5"/>
        <w:spacing w:before="90" w:line="321" w:lineRule="auto"/>
        <w:ind w:right="211"/>
        <w:jc w:val="both"/>
      </w:pPr>
      <w:r>
        <w:t>30、有关企业安全的第一责任者应该是（企业主要负责人）。</w:t>
      </w:r>
    </w:p>
    <w:p>
      <w:pPr>
        <w:pStyle w:val="5"/>
        <w:spacing w:line="321" w:lineRule="auto"/>
        <w:ind w:right="219"/>
        <w:jc w:val="both"/>
      </w:pPr>
      <w:r>
        <w:t>31、《安全生产许可证条例》自（2004</w:t>
      </w:r>
      <w:r>
        <w:rPr>
          <w:spacing w:val="-37"/>
        </w:rPr>
        <w:t xml:space="preserve"> 年 </w:t>
      </w:r>
      <w:r>
        <w:t>1</w:t>
      </w:r>
      <w:r>
        <w:rPr>
          <w:spacing w:val="-37"/>
        </w:rPr>
        <w:t xml:space="preserve"> 月 </w:t>
      </w:r>
      <w:r>
        <w:t>13</w:t>
      </w:r>
      <w:r>
        <w:rPr>
          <w:spacing w:val="-27"/>
        </w:rPr>
        <w:t xml:space="preserve"> 日</w:t>
      </w:r>
      <w:r>
        <w:t>） 施行。</w:t>
      </w:r>
    </w:p>
    <w:p>
      <w:pPr>
        <w:pStyle w:val="5"/>
        <w:spacing w:line="321" w:lineRule="auto"/>
        <w:ind w:right="211"/>
        <w:jc w:val="both"/>
      </w:pPr>
      <w:r>
        <w:t>32、燃气设计单位的主要安全责任应对（涉及施工安全的重点部位和环节在设计文件中注明）。</w:t>
      </w:r>
    </w:p>
    <w:p>
      <w:pPr>
        <w:pStyle w:val="5"/>
        <w:spacing w:line="321" w:lineRule="auto"/>
        <w:ind w:right="211"/>
        <w:jc w:val="both"/>
      </w:pPr>
      <w:r>
        <w:t>33、（聘请专职的安全技术人员）不属于列入建设工程概算的安全生产所需资金。</w:t>
      </w:r>
    </w:p>
    <w:p>
      <w:pPr>
        <w:pStyle w:val="5"/>
        <w:spacing w:line="321" w:lineRule="auto"/>
        <w:ind w:right="207"/>
        <w:jc w:val="both"/>
      </w:pPr>
      <w:r>
        <w:t>34、国家对危险化学品的生产和储存实行统一规划、合理布局、严格控制，并对危险化学品生产储存实行（审批制度）。</w:t>
      </w:r>
    </w:p>
    <w:p>
      <w:pPr>
        <w:pStyle w:val="5"/>
        <w:spacing w:line="267" w:lineRule="exact"/>
        <w:ind w:left="673" w:firstLine="0"/>
      </w:pPr>
      <w:r>
        <w:t>35</w:t>
      </w:r>
      <w:r>
        <w:rPr>
          <w:spacing w:val="-8"/>
        </w:rPr>
        <w:t xml:space="preserve">、危险化学品储存要求是 </w:t>
      </w:r>
      <w:r>
        <w:rPr>
          <w:spacing w:val="-27"/>
          <w:w w:val="85"/>
        </w:rPr>
        <w:t xml:space="preserve">( </w:t>
      </w:r>
      <w:r>
        <w:rPr>
          <w:spacing w:val="-8"/>
        </w:rPr>
        <w:t>专用储存室、专用仓库 )。</w:t>
      </w:r>
    </w:p>
    <w:p>
      <w:pPr>
        <w:pStyle w:val="5"/>
        <w:spacing w:before="86" w:line="321" w:lineRule="auto"/>
        <w:ind w:right="209"/>
        <w:jc w:val="both"/>
      </w:pPr>
      <w:r>
        <w:t>36</w:t>
      </w:r>
      <w:r>
        <w:rPr>
          <w:spacing w:val="-2"/>
        </w:rPr>
        <w:t xml:space="preserve">、燃气供应企业应当实行每日 </w:t>
      </w:r>
      <w:r>
        <w:t>24</w:t>
      </w:r>
      <w:r>
        <w:rPr>
          <w:spacing w:val="-6"/>
        </w:rPr>
        <w:t xml:space="preserve"> 小时的值班制度， </w:t>
      </w:r>
      <w:r>
        <w:rPr>
          <w:spacing w:val="7"/>
        </w:rPr>
        <w:t>以便发现燃气设施事故或接到燃气设施事故的报告时，应</w:t>
      </w:r>
      <w:r>
        <w:rPr>
          <w:spacing w:val="-28"/>
        </w:rPr>
        <w:t xml:space="preserve">当 </w:t>
      </w:r>
      <w:r>
        <w:rPr>
          <w:spacing w:val="-20"/>
          <w:w w:val="85"/>
        </w:rPr>
        <w:t xml:space="preserve">( </w:t>
      </w:r>
      <w:r>
        <w:rPr>
          <w:spacing w:val="-6"/>
        </w:rPr>
        <w:t>立即组织抢修、抢险 )。</w:t>
      </w:r>
    </w:p>
    <w:p>
      <w:pPr>
        <w:pStyle w:val="5"/>
        <w:spacing w:line="321" w:lineRule="auto"/>
        <w:ind w:right="211"/>
        <w:jc w:val="both"/>
      </w:pPr>
      <w:r>
        <w:t>37、职工在工作时间前后在工作场所内，从事与工作有关的预备性或者收尾性工作受到事故伤害的可以认定为</w:t>
      </w:r>
    </w:p>
    <w:p>
      <w:pPr>
        <w:pStyle w:val="5"/>
        <w:spacing w:line="268" w:lineRule="exact"/>
        <w:ind w:firstLine="0"/>
      </w:pPr>
      <w:r>
        <w:t>（工伤）。</w:t>
      </w:r>
    </w:p>
    <w:p>
      <w:pPr>
        <w:pStyle w:val="5"/>
        <w:spacing w:before="89" w:line="321" w:lineRule="auto"/>
        <w:ind w:right="211"/>
        <w:jc w:val="both"/>
      </w:pPr>
      <w:r>
        <w:t>38、参加工伤保险的员工负伤致残所需的假肢、轮椅配置及更新费用由（社会保险机构）支付。</w:t>
      </w:r>
    </w:p>
    <w:p>
      <w:pPr>
        <w:pStyle w:val="5"/>
        <w:spacing w:line="321" w:lineRule="auto"/>
        <w:ind w:right="211"/>
        <w:jc w:val="both"/>
      </w:pPr>
      <w:r>
        <w:t>39</w:t>
      </w:r>
      <w:r>
        <w:rPr>
          <w:spacing w:val="6"/>
        </w:rPr>
        <w:t>、甲单位停薪留职的职工，到乙单位工作并在乙单</w:t>
      </w:r>
      <w:r>
        <w:rPr>
          <w:spacing w:val="-2"/>
        </w:rPr>
        <w:t>位发生工伤事故，这种情况下应由</w:t>
      </w:r>
      <w:r>
        <w:t>（乙单位</w:t>
      </w:r>
      <w:r>
        <w:rPr>
          <w:spacing w:val="-6"/>
        </w:rPr>
        <w:t>）</w:t>
      </w:r>
      <w:r>
        <w:t>做统计报告。</w:t>
      </w:r>
    </w:p>
    <w:p>
      <w:pPr>
        <w:pStyle w:val="5"/>
        <w:spacing w:line="268" w:lineRule="exact"/>
        <w:ind w:left="673" w:firstLine="0"/>
      </w:pPr>
      <w:r>
        <w:rPr>
          <w:w w:val="95"/>
        </w:rPr>
        <w:t>40</w:t>
      </w:r>
      <w:r>
        <w:rPr>
          <w:spacing w:val="7"/>
          <w:w w:val="95"/>
        </w:rPr>
        <w:t>、甲企业职工借调到乙企业参加生产并由乙企业负</w:t>
      </w:r>
    </w:p>
    <w:p>
      <w:pPr>
        <w:spacing w:after="0" w:line="268" w:lineRule="exact"/>
        <w:sectPr>
          <w:pgSz w:w="6810" w:h="9640"/>
          <w:pgMar w:top="600" w:right="460" w:bottom="620" w:left="460" w:header="306" w:footer="422" w:gutter="0"/>
          <w:cols w:space="720" w:num="1"/>
        </w:sectPr>
      </w:pPr>
    </w:p>
    <w:p>
      <w:pPr>
        <w:pStyle w:val="5"/>
        <w:spacing w:before="143" w:line="321" w:lineRule="auto"/>
        <w:ind w:right="207" w:firstLine="0"/>
      </w:pPr>
      <w:r>
        <w:t>责指挥，在生产过程中该职工发生工伤事故，由（乙企业统计报告，并通知甲企业）。</w:t>
      </w:r>
    </w:p>
    <w:p>
      <w:pPr>
        <w:pStyle w:val="5"/>
        <w:spacing w:line="321" w:lineRule="auto"/>
        <w:ind w:right="208"/>
        <w:jc w:val="both"/>
      </w:pPr>
      <w:r>
        <w:t>41、在上下班、因工外出或者工作调动途中遭受非本人责任的意外事故或者突发疾病死亡的是（可以）申请工伤保险。</w:t>
      </w:r>
    </w:p>
    <w:p>
      <w:pPr>
        <w:pStyle w:val="5"/>
        <w:spacing w:line="321" w:lineRule="auto"/>
        <w:ind w:right="211"/>
        <w:jc w:val="both"/>
      </w:pPr>
      <w:r>
        <w:t>42</w:t>
      </w:r>
      <w:r>
        <w:rPr>
          <w:spacing w:val="7"/>
        </w:rPr>
        <w:t>、在用压力容器内外部检验应由有检验资格的单位</w:t>
      </w:r>
      <w:r>
        <w:rPr>
          <w:spacing w:val="2"/>
        </w:rPr>
        <w:t>进行，（</w:t>
      </w:r>
      <w:r>
        <w:rPr>
          <w:spacing w:val="-4"/>
        </w:rPr>
        <w:t xml:space="preserve">安全状况等级为 </w:t>
      </w:r>
      <w:r>
        <w:t>1、2</w:t>
      </w:r>
      <w:r>
        <w:rPr>
          <w:spacing w:val="-17"/>
        </w:rPr>
        <w:t xml:space="preserve"> 级的，每 </w:t>
      </w:r>
      <w:r>
        <w:t>6</w:t>
      </w:r>
      <w:r>
        <w:rPr>
          <w:spacing w:val="-4"/>
        </w:rPr>
        <w:t xml:space="preserve"> 年至少一次；安</w:t>
      </w:r>
      <w:r>
        <w:rPr>
          <w:spacing w:val="-8"/>
        </w:rPr>
        <w:t xml:space="preserve">全状况等级为 </w:t>
      </w:r>
      <w:r>
        <w:t>3</w:t>
      </w:r>
      <w:r>
        <w:rPr>
          <w:spacing w:val="-19"/>
        </w:rPr>
        <w:t xml:space="preserve"> 级的，每 </w:t>
      </w:r>
      <w:r>
        <w:t>3</w:t>
      </w:r>
      <w:r>
        <w:rPr>
          <w:spacing w:val="-10"/>
        </w:rPr>
        <w:t xml:space="preserve"> 年至少一次</w:t>
      </w:r>
      <w:r>
        <w:t>）。</w:t>
      </w:r>
    </w:p>
    <w:p>
      <w:pPr>
        <w:pStyle w:val="5"/>
        <w:spacing w:line="267" w:lineRule="exact"/>
        <w:ind w:left="673" w:firstLine="0"/>
      </w:pPr>
      <w:r>
        <w:t>43</w:t>
      </w:r>
      <w:r>
        <w:rPr>
          <w:spacing w:val="-26"/>
        </w:rPr>
        <w:t>、安全训练的推行，对企业</w:t>
      </w:r>
      <w:r>
        <w:t>（管理和雇员</w:t>
      </w:r>
      <w:r>
        <w:rPr>
          <w:spacing w:val="-92"/>
        </w:rPr>
        <w:t>）</w:t>
      </w:r>
      <w:r>
        <w:t>阶层皆重要。</w:t>
      </w:r>
    </w:p>
    <w:p>
      <w:pPr>
        <w:pStyle w:val="5"/>
        <w:spacing w:before="88" w:line="321" w:lineRule="auto"/>
        <w:ind w:right="210"/>
        <w:jc w:val="both"/>
      </w:pPr>
      <w:r>
        <w:t>44、企业推行安全政策时应注意（展示安全政策）于工场显眼地方，让员工明白和配合。</w:t>
      </w:r>
    </w:p>
    <w:p>
      <w:pPr>
        <w:pStyle w:val="5"/>
        <w:spacing w:line="268" w:lineRule="exact"/>
        <w:ind w:left="673" w:firstLine="0"/>
      </w:pPr>
      <w:r>
        <w:rPr>
          <w:spacing w:val="-1"/>
          <w:w w:val="95"/>
        </w:rPr>
        <w:t>45</w:t>
      </w:r>
      <w:r>
        <w:rPr>
          <w:spacing w:val="-103"/>
          <w:w w:val="95"/>
        </w:rPr>
        <w:t>、</w:t>
      </w:r>
      <w:r>
        <w:rPr>
          <w:w w:val="95"/>
        </w:rPr>
        <w:t>（加强安全培训</w:t>
      </w:r>
      <w:r>
        <w:rPr>
          <w:spacing w:val="-52"/>
          <w:w w:val="95"/>
        </w:rPr>
        <w:t>）</w:t>
      </w:r>
      <w:r>
        <w:rPr>
          <w:w w:val="95"/>
        </w:rPr>
        <w:t>在推行安全管理系统上比较重要。</w:t>
      </w:r>
    </w:p>
    <w:p>
      <w:pPr>
        <w:pStyle w:val="5"/>
        <w:spacing w:before="91"/>
        <w:ind w:left="673" w:firstLine="0"/>
      </w:pPr>
      <w:r>
        <w:rPr>
          <w:spacing w:val="-1"/>
          <w:w w:val="95"/>
        </w:rPr>
        <w:t>46</w:t>
      </w:r>
      <w:r>
        <w:rPr>
          <w:spacing w:val="-33"/>
          <w:w w:val="95"/>
        </w:rPr>
        <w:t>、要防止意外，须有</w:t>
      </w:r>
      <w:r>
        <w:rPr>
          <w:w w:val="95"/>
        </w:rPr>
        <w:t>（雇主和雇员</w:t>
      </w:r>
      <w:r>
        <w:rPr>
          <w:spacing w:val="-92"/>
          <w:w w:val="95"/>
        </w:rPr>
        <w:t>）</w:t>
      </w:r>
      <w:r>
        <w:rPr>
          <w:w w:val="95"/>
        </w:rPr>
        <w:t>的参与和肩负责任。</w:t>
      </w:r>
    </w:p>
    <w:p>
      <w:pPr>
        <w:pStyle w:val="5"/>
        <w:spacing w:before="91"/>
        <w:ind w:left="673" w:firstLine="0"/>
      </w:pPr>
      <w:r>
        <w:t>47、雇主及雇员组成（企业内部的安全委员会）。</w:t>
      </w:r>
    </w:p>
    <w:p>
      <w:pPr>
        <w:pStyle w:val="5"/>
        <w:spacing w:before="91"/>
        <w:ind w:left="673" w:firstLine="0"/>
      </w:pPr>
      <w:r>
        <w:t>48、（安全审核）可鉴定企业的安全管理表现。</w:t>
      </w:r>
    </w:p>
    <w:p>
      <w:pPr>
        <w:pStyle w:val="5"/>
        <w:spacing w:before="91" w:line="321" w:lineRule="auto"/>
        <w:ind w:right="210"/>
        <w:jc w:val="both"/>
      </w:pPr>
      <w:r>
        <w:t>49、实施（安全管理）是最有效改善企业整体安全水平的方法。</w:t>
      </w:r>
    </w:p>
    <w:p>
      <w:pPr>
        <w:pStyle w:val="5"/>
        <w:spacing w:line="321" w:lineRule="auto"/>
        <w:ind w:right="211"/>
        <w:jc w:val="both"/>
      </w:pPr>
      <w:r>
        <w:t>50、安全管理人员在调查事故时，因工人对事故发生的情况记忆犹新，所以要（尽快会见有关工人）。</w:t>
      </w:r>
    </w:p>
    <w:p>
      <w:pPr>
        <w:pStyle w:val="5"/>
        <w:spacing w:line="321" w:lineRule="auto"/>
        <w:ind w:right="219"/>
        <w:jc w:val="both"/>
      </w:pPr>
      <w:r>
        <w:t>51</w:t>
      </w:r>
      <w:r>
        <w:rPr>
          <w:spacing w:val="5"/>
        </w:rPr>
        <w:t>、提供</w:t>
      </w:r>
      <w:r>
        <w:rPr>
          <w:spacing w:val="8"/>
        </w:rPr>
        <w:t>（</w:t>
      </w:r>
      <w:r>
        <w:rPr>
          <w:spacing w:val="7"/>
        </w:rPr>
        <w:t>安全入职训练</w:t>
      </w:r>
      <w:r>
        <w:rPr>
          <w:spacing w:val="8"/>
        </w:rPr>
        <w:t>）</w:t>
      </w:r>
      <w:r>
        <w:rPr>
          <w:spacing w:val="6"/>
        </w:rPr>
        <w:t>是最有效而实际的方法， 可帮助新员工预防意外发生。</w:t>
      </w:r>
    </w:p>
    <w:p>
      <w:pPr>
        <w:pStyle w:val="5"/>
        <w:spacing w:line="321" w:lineRule="auto"/>
        <w:ind w:right="219"/>
        <w:jc w:val="both"/>
      </w:pPr>
      <w:r>
        <w:t>52</w:t>
      </w:r>
      <w:r>
        <w:rPr>
          <w:spacing w:val="5"/>
        </w:rPr>
        <w:t>、华润燃气成员企业内安全生产委员会主任一职， 由（企业主要负责人）出任。</w:t>
      </w:r>
    </w:p>
    <w:p>
      <w:pPr>
        <w:spacing w:after="0" w:line="321" w:lineRule="auto"/>
        <w:jc w:val="both"/>
        <w:sectPr>
          <w:pgSz w:w="6810" w:h="9640"/>
          <w:pgMar w:top="560" w:right="460" w:bottom="620" w:left="460" w:header="364" w:footer="341" w:gutter="0"/>
          <w:cols w:space="720" w:num="1"/>
        </w:sectPr>
      </w:pPr>
    </w:p>
    <w:p>
      <w:pPr>
        <w:pStyle w:val="5"/>
        <w:spacing w:before="90" w:line="321" w:lineRule="auto"/>
        <w:ind w:right="210"/>
      </w:pPr>
      <w:r>
        <w:t>53、设立安全委员会的目的是（防止意外发生、推广安全计划）。</w:t>
      </w:r>
    </w:p>
    <w:p>
      <w:pPr>
        <w:pStyle w:val="5"/>
        <w:spacing w:line="321" w:lineRule="auto"/>
        <w:ind w:right="211"/>
      </w:pPr>
      <w:r>
        <w:t>54、组织安全委员会的主要目的是（督导安全管理的实施，加强管理层和员工对工作安全的沟通）。</w:t>
      </w:r>
    </w:p>
    <w:p>
      <w:pPr>
        <w:pStyle w:val="5"/>
        <w:spacing w:line="321" w:lineRule="auto"/>
        <w:ind w:right="210"/>
      </w:pPr>
      <w:r>
        <w:t>55、（工作许可证制度）适用于危险性高的工作，来确保员工的安全。</w:t>
      </w:r>
    </w:p>
    <w:p>
      <w:pPr>
        <w:pStyle w:val="5"/>
        <w:spacing w:line="321" w:lineRule="auto"/>
        <w:ind w:right="210"/>
      </w:pPr>
      <w:r>
        <w:t>56、改进不安全设备、环境及行为是安全检查的（主要目的）。</w:t>
      </w:r>
    </w:p>
    <w:p>
      <w:pPr>
        <w:pStyle w:val="5"/>
        <w:spacing w:line="321" w:lineRule="auto"/>
        <w:ind w:right="219"/>
      </w:pPr>
      <w:r>
        <w:t>57、华润燃气成员企业安全委员会职责的是（研究、协调和解决安全生产中的重大问题）。</w:t>
      </w:r>
    </w:p>
    <w:p>
      <w:pPr>
        <w:pStyle w:val="5"/>
        <w:spacing w:line="321" w:lineRule="auto"/>
        <w:ind w:right="211"/>
      </w:pPr>
      <w:r>
        <w:t>58、进行事故调查时应注意的要点是（尽量记录事故现场资料）。</w:t>
      </w:r>
    </w:p>
    <w:p>
      <w:pPr>
        <w:pStyle w:val="5"/>
        <w:spacing w:line="268" w:lineRule="exact"/>
        <w:ind w:left="673" w:firstLine="0"/>
      </w:pPr>
      <w:r>
        <w:t>59、（没有履行安全措施）是“不安全行为”的例子。</w:t>
      </w:r>
    </w:p>
    <w:p>
      <w:pPr>
        <w:pStyle w:val="5"/>
        <w:spacing w:before="85" w:line="321" w:lineRule="auto"/>
        <w:ind w:right="212"/>
      </w:pPr>
      <w:r>
        <w:t>60、华润燃气成员企业新职工上岗前必须进行的三级教育是指（公司级、部门级、班组级）。</w:t>
      </w:r>
    </w:p>
    <w:p>
      <w:pPr>
        <w:pStyle w:val="5"/>
        <w:spacing w:line="321" w:lineRule="auto"/>
        <w:ind w:right="113"/>
      </w:pPr>
      <w:r>
        <w:t>61</w:t>
      </w:r>
      <w:r>
        <w:rPr>
          <w:spacing w:val="-16"/>
        </w:rPr>
        <w:t>、加强安全教育和培训是</w:t>
      </w:r>
      <w:r>
        <w:t>（提高职工安全技术素质的</w:t>
      </w:r>
      <w:r>
        <w:rPr>
          <w:spacing w:val="-14"/>
        </w:rPr>
        <w:t xml:space="preserve">） </w:t>
      </w:r>
      <w:r>
        <w:t>有效措施。</w:t>
      </w:r>
    </w:p>
    <w:p>
      <w:pPr>
        <w:pStyle w:val="5"/>
        <w:spacing w:line="268" w:lineRule="exact"/>
        <w:ind w:left="673" w:firstLine="0"/>
      </w:pPr>
      <w:r>
        <w:t>62、调查意外事故的主要目的是（防止重演）。</w:t>
      </w:r>
    </w:p>
    <w:p>
      <w:pPr>
        <w:pStyle w:val="5"/>
        <w:spacing w:before="90" w:line="321" w:lineRule="auto"/>
        <w:ind w:right="211"/>
      </w:pPr>
      <w:r>
        <w:t>63、燃气系统紧急事件的定义是（经过许可的站区动火作业）。</w:t>
      </w:r>
    </w:p>
    <w:p>
      <w:pPr>
        <w:pStyle w:val="5"/>
        <w:spacing w:line="268" w:lineRule="exact"/>
        <w:ind w:left="673" w:firstLine="0"/>
      </w:pPr>
      <w:r>
        <w:t>64</w:t>
      </w:r>
      <w:r>
        <w:rPr>
          <w:spacing w:val="-20"/>
        </w:rPr>
        <w:t>、处理紧急事件的原则中最优先处理的是</w:t>
      </w:r>
      <w:r>
        <w:rPr>
          <w:spacing w:val="-5"/>
        </w:rPr>
        <w:t>（抢救生命</w:t>
      </w:r>
      <w:r>
        <w:rPr>
          <w:spacing w:val="-95"/>
        </w:rPr>
        <w:t>）</w:t>
      </w:r>
      <w:r>
        <w:t>。</w:t>
      </w:r>
    </w:p>
    <w:p>
      <w:pPr>
        <w:pStyle w:val="5"/>
        <w:spacing w:before="91" w:line="321" w:lineRule="auto"/>
        <w:ind w:right="171"/>
      </w:pPr>
      <w:r>
        <w:t>65、关于安全教育与培训学时要求是成员企业安全生产主要负责人安全资格培训时间（不得少于 48 学时，每年</w:t>
      </w:r>
    </w:p>
    <w:p>
      <w:pPr>
        <w:spacing w:after="0" w:line="321" w:lineRule="auto"/>
        <w:sectPr>
          <w:pgSz w:w="6810" w:h="9640"/>
          <w:pgMar w:top="600" w:right="460" w:bottom="620" w:left="460" w:header="306" w:footer="422" w:gutter="0"/>
          <w:cols w:space="720" w:num="1"/>
        </w:sectPr>
      </w:pPr>
    </w:p>
    <w:p>
      <w:pPr>
        <w:pStyle w:val="5"/>
        <w:spacing w:before="143"/>
        <w:ind w:firstLine="0"/>
      </w:pPr>
      <w:r>
        <w:t>再培训时间不得少于 16 学时）。新员工入职的安全教育时</w:t>
      </w:r>
    </w:p>
    <w:p>
      <w:pPr>
        <w:pStyle w:val="5"/>
        <w:spacing w:before="91"/>
        <w:ind w:firstLine="0"/>
      </w:pPr>
      <w:r>
        <w:t>间（不得少于 24 学时）。</w:t>
      </w:r>
    </w:p>
    <w:p>
      <w:pPr>
        <w:pStyle w:val="5"/>
        <w:spacing w:before="91" w:line="321" w:lineRule="auto"/>
        <w:ind w:right="113"/>
      </w:pPr>
      <w:r>
        <w:t>66、成员企业应采取（定期巡查其承包方的工作，要求承包方在涉及特别危险的工作进行前提交书面工作方案） 的措施来管控承包方的安全表现。</w:t>
      </w:r>
    </w:p>
    <w:p>
      <w:pPr>
        <w:pStyle w:val="5"/>
        <w:spacing w:line="321" w:lineRule="auto"/>
        <w:ind w:right="218"/>
      </w:pPr>
      <w:r>
        <w:t>67、职工搬运重物时，应采用（正确姿势，背部尽量保持挺直的）做法才正确。</w:t>
      </w:r>
    </w:p>
    <w:p>
      <w:pPr>
        <w:pStyle w:val="5"/>
        <w:spacing w:line="268" w:lineRule="exact"/>
        <w:ind w:left="673" w:firstLine="0"/>
      </w:pPr>
      <w:r>
        <w:t>68、圆形蓝底的标记所表达的讯息是（强制）。</w:t>
      </w:r>
    </w:p>
    <w:p>
      <w:pPr>
        <w:pStyle w:val="5"/>
        <w:spacing w:before="89"/>
        <w:ind w:left="673" w:firstLine="0"/>
      </w:pPr>
      <w:r>
        <w:rPr>
          <w:spacing w:val="-1"/>
          <w:w w:val="95"/>
        </w:rPr>
        <w:t>69</w:t>
      </w:r>
      <w:r>
        <w:rPr>
          <w:spacing w:val="-5"/>
          <w:w w:val="95"/>
        </w:rPr>
        <w:t>、三角形黑边黄底的标记所表达的讯息是</w:t>
      </w:r>
      <w:r>
        <w:rPr>
          <w:w w:val="95"/>
        </w:rPr>
        <w:t>（警告</w:t>
      </w:r>
      <w:r>
        <w:rPr>
          <w:spacing w:val="-17"/>
          <w:w w:val="95"/>
        </w:rPr>
        <w:t>）</w:t>
      </w:r>
      <w:r>
        <w:rPr>
          <w:w w:val="95"/>
        </w:rPr>
        <w:t>。</w:t>
      </w:r>
    </w:p>
    <w:p>
      <w:pPr>
        <w:pStyle w:val="5"/>
        <w:spacing w:before="91"/>
        <w:ind w:left="673" w:firstLine="0"/>
      </w:pPr>
      <w:r>
        <w:rPr>
          <w:spacing w:val="-1"/>
          <w:w w:val="95"/>
        </w:rPr>
        <w:t>70</w:t>
      </w:r>
      <w:r>
        <w:rPr>
          <w:spacing w:val="-5"/>
          <w:w w:val="95"/>
        </w:rPr>
        <w:t>、四方形绿底的标记所表达的讯息是</w:t>
      </w:r>
      <w:r>
        <w:rPr>
          <w:w w:val="95"/>
        </w:rPr>
        <w:t>（安全措施</w:t>
      </w:r>
      <w:r>
        <w:rPr>
          <w:spacing w:val="-17"/>
          <w:w w:val="95"/>
        </w:rPr>
        <w:t>）</w:t>
      </w:r>
      <w:r>
        <w:rPr>
          <w:w w:val="95"/>
        </w:rPr>
        <w:t>。</w:t>
      </w:r>
    </w:p>
    <w:p>
      <w:pPr>
        <w:pStyle w:val="5"/>
        <w:spacing w:before="91" w:line="321" w:lineRule="auto"/>
        <w:ind w:right="212"/>
      </w:pPr>
      <w:r>
        <w:t>71、圆形红边及中间有一条红斜间标记所表达的讯息是（禁止）。</w:t>
      </w:r>
    </w:p>
    <w:p>
      <w:pPr>
        <w:pStyle w:val="5"/>
        <w:spacing w:line="321" w:lineRule="auto"/>
        <w:ind w:right="211"/>
      </w:pPr>
      <w:r>
        <w:t>72、办公室中大量使用复印机，会产生对人体有害的气体是（臭氧）。</w:t>
      </w:r>
    </w:p>
    <w:p>
      <w:pPr>
        <w:pStyle w:val="5"/>
        <w:spacing w:line="268" w:lineRule="exact"/>
        <w:ind w:left="673" w:firstLine="0"/>
      </w:pPr>
      <w:r>
        <w:t>73</w:t>
      </w:r>
      <w:r>
        <w:rPr>
          <w:spacing w:val="-28"/>
        </w:rPr>
        <w:t>、在酷热及潮湿的环境中工作，会较容易使职工</w:t>
      </w:r>
      <w:r>
        <w:rPr>
          <w:spacing w:val="-9"/>
        </w:rPr>
        <w:t>（中暑</w:t>
      </w:r>
      <w:r>
        <w:rPr>
          <w:spacing w:val="-104"/>
        </w:rPr>
        <w:t>）</w:t>
      </w:r>
      <w:r>
        <w:t>。</w:t>
      </w:r>
    </w:p>
    <w:p>
      <w:pPr>
        <w:pStyle w:val="5"/>
        <w:spacing w:before="89" w:line="321" w:lineRule="auto"/>
        <w:ind w:right="157"/>
      </w:pPr>
      <w:r>
        <w:t>74、长期曝露于高度噪音，会引致职工健康有（失聪） 的危险。</w:t>
      </w:r>
    </w:p>
    <w:p>
      <w:pPr>
        <w:pStyle w:val="5"/>
        <w:spacing w:line="268" w:lineRule="exact"/>
        <w:ind w:left="673" w:firstLine="0"/>
      </w:pPr>
      <w:r>
        <w:rPr>
          <w:spacing w:val="-1"/>
          <w:w w:val="95"/>
        </w:rPr>
        <w:t>75、如被生铁皮及铁钉所割伤，可能引致破伤风病。</w:t>
      </w:r>
    </w:p>
    <w:p>
      <w:pPr>
        <w:pStyle w:val="5"/>
        <w:spacing w:before="91"/>
        <w:ind w:left="673" w:firstLine="0"/>
      </w:pPr>
      <w:r>
        <w:rPr>
          <w:spacing w:val="-1"/>
          <w:w w:val="95"/>
        </w:rPr>
        <w:t>76、（佩带合格耳塞），并不归入工程控制范围内。</w:t>
      </w:r>
    </w:p>
    <w:p>
      <w:pPr>
        <w:pStyle w:val="5"/>
        <w:spacing w:before="91" w:line="321" w:lineRule="auto"/>
        <w:ind w:right="211"/>
      </w:pPr>
      <w:r>
        <w:t>77、将有害物质从产生来源处抽走是（局部通风的主要目的）。</w:t>
      </w:r>
    </w:p>
    <w:p>
      <w:pPr>
        <w:pStyle w:val="5"/>
        <w:spacing w:line="321" w:lineRule="auto"/>
        <w:ind w:right="226"/>
      </w:pPr>
      <w:r>
        <w:t>78</w:t>
      </w:r>
      <w:r>
        <w:rPr>
          <w:spacing w:val="-23"/>
        </w:rPr>
        <w:t>、人类正常耳朵所听到的声音频率范围是</w:t>
      </w:r>
      <w:r>
        <w:rPr>
          <w:spacing w:val="-6"/>
        </w:rPr>
        <w:t>（20</w:t>
      </w:r>
      <w:r>
        <w:rPr>
          <w:spacing w:val="-20"/>
        </w:rPr>
        <w:t xml:space="preserve"> 赫兹</w:t>
      </w:r>
      <w:r>
        <w:t>～</w:t>
      </w:r>
      <w:r>
        <w:rPr>
          <w:spacing w:val="-84"/>
        </w:rPr>
        <w:t xml:space="preserve"> </w:t>
      </w:r>
      <w:r>
        <w:rPr>
          <w:spacing w:val="-9"/>
        </w:rPr>
        <w:t>20 千赫兹）。</w:t>
      </w:r>
    </w:p>
    <w:p>
      <w:pPr>
        <w:spacing w:after="0" w:line="321" w:lineRule="auto"/>
        <w:sectPr>
          <w:pgSz w:w="6810" w:h="9640"/>
          <w:pgMar w:top="560" w:right="460" w:bottom="620" w:left="460" w:header="364" w:footer="341" w:gutter="0"/>
          <w:cols w:space="720" w:num="1"/>
        </w:sectPr>
      </w:pPr>
    </w:p>
    <w:p>
      <w:pPr>
        <w:pStyle w:val="5"/>
        <w:spacing w:before="90" w:line="321" w:lineRule="auto"/>
        <w:ind w:right="212"/>
        <w:jc w:val="right"/>
      </w:pPr>
      <w:r>
        <w:rPr>
          <w:w w:val="95"/>
        </w:rPr>
        <w:t>79</w:t>
      </w:r>
      <w:r>
        <w:rPr>
          <w:spacing w:val="7"/>
          <w:w w:val="95"/>
        </w:rPr>
        <w:t xml:space="preserve">、热痉挛的发生是由于人在高温环境下从事剧烈的 </w:t>
      </w:r>
      <w:r>
        <w:rPr>
          <w:spacing w:val="-2"/>
        </w:rPr>
        <w:t>体力劳动工作，导致大量出汗及主要损失</w:t>
      </w:r>
      <w:r>
        <w:t>（钠盐</w:t>
      </w:r>
      <w:r>
        <w:rPr>
          <w:spacing w:val="-6"/>
        </w:rPr>
        <w:t>）</w:t>
      </w:r>
      <w:r>
        <w:rPr>
          <w:spacing w:val="-3"/>
        </w:rPr>
        <w:t>所引致。</w:t>
      </w:r>
      <w:r>
        <w:t xml:space="preserve"> 80、人如长时间暴露在（120</w:t>
      </w:r>
      <w:r>
        <w:rPr>
          <w:spacing w:val="-20"/>
        </w:rPr>
        <w:t xml:space="preserve"> 分贝</w:t>
      </w:r>
      <w:r>
        <w:t>）的噪声环境中，将</w:t>
      </w:r>
    </w:p>
    <w:p>
      <w:pPr>
        <w:pStyle w:val="5"/>
        <w:spacing w:line="267" w:lineRule="exact"/>
        <w:ind w:firstLine="0"/>
      </w:pPr>
      <w:r>
        <w:t>导致永久性的听力损伤。</w:t>
      </w:r>
    </w:p>
    <w:p>
      <w:pPr>
        <w:pStyle w:val="5"/>
        <w:spacing w:before="91" w:line="321" w:lineRule="auto"/>
        <w:ind w:right="218"/>
      </w:pPr>
      <w:r>
        <w:t>81、在室外遇到雷雨时，无处可躲时，（双腿并拢、蹲下身子）不容易出现危险。</w:t>
      </w:r>
    </w:p>
    <w:p>
      <w:pPr>
        <w:pStyle w:val="5"/>
        <w:spacing w:line="268" w:lineRule="exact"/>
        <w:ind w:left="673" w:firstLine="0"/>
      </w:pPr>
      <w:r>
        <w:t>82、（硅尘）对人体危害最大。</w:t>
      </w:r>
    </w:p>
    <w:p>
      <w:pPr>
        <w:pStyle w:val="5"/>
        <w:spacing w:before="91" w:line="321" w:lineRule="auto"/>
        <w:ind w:right="211"/>
      </w:pPr>
      <w:r>
        <w:t>83、《职业病范围和职业病患者处理办法的规定》中职业病共分（9 类）。</w:t>
      </w:r>
    </w:p>
    <w:p>
      <w:pPr>
        <w:pStyle w:val="5"/>
        <w:spacing w:line="268" w:lineRule="exact"/>
        <w:ind w:left="673" w:firstLine="0"/>
      </w:pPr>
      <w:r>
        <w:t>84</w:t>
      </w:r>
      <w:r>
        <w:rPr>
          <w:spacing w:val="-16"/>
        </w:rPr>
        <w:t>、为防止中暑应</w:t>
      </w:r>
      <w:r>
        <w:t>（少量多次饮水或饮用淡盐水</w:t>
      </w:r>
      <w:r>
        <w:rPr>
          <w:spacing w:val="-52"/>
        </w:rPr>
        <w:t>）</w:t>
      </w:r>
      <w:r>
        <w:t>为好。</w:t>
      </w:r>
    </w:p>
    <w:p>
      <w:pPr>
        <w:pStyle w:val="5"/>
        <w:spacing w:before="91"/>
        <w:ind w:left="673" w:firstLine="0"/>
      </w:pPr>
      <w:r>
        <w:t>85、置换工作是什么 ?</w:t>
      </w:r>
    </w:p>
    <w:p>
      <w:pPr>
        <w:pStyle w:val="4"/>
        <w:spacing w:line="307" w:lineRule="auto"/>
        <w:ind w:left="220" w:right="218" w:firstLine="453"/>
      </w:pPr>
      <w:r>
        <w:rPr>
          <w:spacing w:val="-10"/>
        </w:rPr>
        <w:t xml:space="preserve">答：置换工作就是将管道设施内的空气置换成燃气， </w:t>
      </w:r>
      <w:r>
        <w:t>或者用氮气置换掉空气，再用燃气置换掉氮气。</w:t>
      </w:r>
    </w:p>
    <w:p>
      <w:pPr>
        <w:pStyle w:val="5"/>
        <w:spacing w:before="28"/>
        <w:ind w:left="673" w:firstLine="0"/>
      </w:pPr>
      <w:r>
        <w:t>86、燃气中含臭剂量应符合什么要求 ?</w:t>
      </w:r>
    </w:p>
    <w:p>
      <w:pPr>
        <w:pStyle w:val="4"/>
        <w:spacing w:line="307" w:lineRule="auto"/>
        <w:ind w:left="220" w:right="215" w:firstLine="453"/>
      </w:pPr>
      <w:r>
        <w:t>答：① 有毒燃气泄漏到空气中，达到对人体允许的有害浓度之前应能察觉；</w:t>
      </w:r>
    </w:p>
    <w:p>
      <w:pPr>
        <w:pStyle w:val="4"/>
        <w:spacing w:before="55" w:line="307" w:lineRule="auto"/>
        <w:ind w:left="220" w:right="146" w:firstLine="453"/>
      </w:pPr>
      <w:r>
        <w:t>② 无毒燃气泄漏到空气中达到爆炸下限的 20% 浓度时应能察觉。</w:t>
      </w:r>
    </w:p>
    <w:p>
      <w:pPr>
        <w:pStyle w:val="5"/>
        <w:spacing w:before="29"/>
        <w:ind w:left="673" w:firstLine="0"/>
      </w:pPr>
      <w:r>
        <w:t>87、带气接线安全操作规程有哪些规定 ?</w:t>
      </w:r>
    </w:p>
    <w:p>
      <w:pPr>
        <w:pStyle w:val="4"/>
        <w:spacing w:before="117" w:line="307" w:lineRule="auto"/>
        <w:ind w:left="220" w:right="216" w:firstLine="453"/>
      </w:pPr>
      <w:r>
        <w:t xml:space="preserve">答：① 必须有明确的现场负责人和熟悉带气作业技术的操作人员 </w:t>
      </w:r>
      <w:r>
        <w:rPr>
          <w:w w:val="90"/>
        </w:rPr>
        <w:t>;</w:t>
      </w:r>
    </w:p>
    <w:p>
      <w:pPr>
        <w:pStyle w:val="4"/>
        <w:spacing w:before="55"/>
      </w:pPr>
      <w:r>
        <w:t>② 以操作坑为中心，在周围 20 米以内设立安全区，</w:t>
      </w:r>
    </w:p>
    <w:p>
      <w:pPr>
        <w:spacing w:after="0"/>
        <w:sectPr>
          <w:pgSz w:w="6810" w:h="9640"/>
          <w:pgMar w:top="600" w:right="460" w:bottom="620" w:left="460" w:header="306" w:footer="422" w:gutter="0"/>
          <w:cols w:space="720" w:num="1"/>
        </w:sectPr>
      </w:pPr>
    </w:p>
    <w:p>
      <w:pPr>
        <w:pStyle w:val="4"/>
        <w:spacing w:before="142"/>
        <w:ind w:left="220"/>
      </w:pPr>
      <w:r>
        <w:t>设专人监护，安全区内不得有任何火源；</w:t>
      </w:r>
    </w:p>
    <w:p>
      <w:pPr>
        <w:pStyle w:val="4"/>
        <w:spacing w:before="135"/>
      </w:pPr>
      <w:r>
        <w:rPr>
          <w:spacing w:val="-21"/>
        </w:rPr>
        <w:t>③ 操作人员严禁穿化纤衣服，而且必须佩带防毒面具；</w:t>
      </w:r>
    </w:p>
    <w:p>
      <w:pPr>
        <w:pStyle w:val="4"/>
        <w:spacing w:before="134" w:line="307" w:lineRule="auto"/>
        <w:ind w:left="220" w:right="108" w:firstLine="453"/>
      </w:pPr>
      <w:r>
        <w:rPr>
          <w:spacing w:val="-14"/>
          <w:w w:val="105"/>
        </w:rPr>
        <w:t xml:space="preserve">④ 降压作业时，燃气压力控制在 </w:t>
      </w:r>
      <w:r>
        <w:rPr>
          <w:w w:val="105"/>
        </w:rPr>
        <w:t>40—60mmH2O</w:t>
      </w:r>
      <w:r>
        <w:rPr>
          <w:spacing w:val="-24"/>
          <w:w w:val="105"/>
        </w:rPr>
        <w:t xml:space="preserve"> 柱， </w:t>
      </w:r>
      <w:r>
        <w:rPr>
          <w:spacing w:val="-31"/>
          <w:w w:val="110"/>
        </w:rPr>
        <w:t xml:space="preserve">以免造成负压 </w:t>
      </w:r>
      <w:r>
        <w:rPr>
          <w:w w:val="90"/>
        </w:rPr>
        <w:t>;</w:t>
      </w:r>
    </w:p>
    <w:p>
      <w:pPr>
        <w:pStyle w:val="4"/>
        <w:spacing w:before="55" w:line="307" w:lineRule="auto"/>
        <w:ind w:left="220" w:right="219" w:firstLine="453"/>
      </w:pPr>
      <w:r>
        <w:t xml:space="preserve">⑤ 在夜间或暗处带气作业时，要使用防爆灯照明， 严禁使用普通灯或明火照明 </w:t>
      </w:r>
      <w:r>
        <w:rPr>
          <w:w w:val="80"/>
        </w:rPr>
        <w:t>;</w:t>
      </w:r>
    </w:p>
    <w:p>
      <w:pPr>
        <w:pStyle w:val="4"/>
        <w:spacing w:before="55" w:line="307" w:lineRule="auto"/>
        <w:ind w:left="220" w:right="215" w:firstLine="453"/>
      </w:pPr>
      <w:r>
        <w:t>⑥ 接线管口质量须严格检验，用肥皂水查漏，严禁用明火检查。</w:t>
      </w:r>
    </w:p>
    <w:p>
      <w:pPr>
        <w:pStyle w:val="5"/>
        <w:spacing w:before="29"/>
        <w:ind w:left="673" w:firstLine="0"/>
      </w:pPr>
      <w:r>
        <w:t>88、燃气用户安全操作规程有哪些 ?</w:t>
      </w:r>
    </w:p>
    <w:p>
      <w:pPr>
        <w:pStyle w:val="4"/>
        <w:spacing w:line="307" w:lineRule="auto"/>
        <w:ind w:left="220" w:right="215" w:firstLine="453"/>
      </w:pPr>
      <w:r>
        <w:t>答：① 正确使用燃气设备和用具，严禁使用不合格的或已达到报废年限的设备和用具；</w:t>
      </w:r>
    </w:p>
    <w:p>
      <w:pPr>
        <w:pStyle w:val="4"/>
        <w:spacing w:before="55" w:line="307" w:lineRule="auto"/>
        <w:ind w:left="220" w:right="215" w:firstLine="453"/>
      </w:pPr>
      <w:r>
        <w:t>② 不得私自改动燃气管线和擅自拆除、改装、迁移燃气设备和用具；</w:t>
      </w:r>
    </w:p>
    <w:p>
      <w:pPr>
        <w:pStyle w:val="4"/>
        <w:spacing w:before="55" w:line="307" w:lineRule="auto"/>
        <w:ind w:left="220" w:right="216" w:firstLine="453"/>
      </w:pPr>
      <w:r>
        <w:t>③ 在安装燃气设施的用房内不得堆放杂物、住人及使用明火；</w:t>
      </w:r>
    </w:p>
    <w:p>
      <w:pPr>
        <w:pStyle w:val="4"/>
        <w:spacing w:before="55" w:line="307" w:lineRule="auto"/>
        <w:ind w:left="220" w:right="211" w:firstLine="453"/>
        <w:jc w:val="both"/>
      </w:pPr>
      <w:r>
        <w:t>④ 用户发现有燃气泄漏及其他异常时应关闭阀门、开窗通风，在安全的地方切断电源，严禁动用明火并及时向燃气公司报修；</w:t>
      </w:r>
    </w:p>
    <w:p>
      <w:pPr>
        <w:pStyle w:val="4"/>
        <w:spacing w:before="54"/>
      </w:pPr>
      <w:r>
        <w:rPr>
          <w:spacing w:val="-8"/>
        </w:rPr>
        <w:t>⑤ 胶管应定期更换，严禁使用过期胶管；</w:t>
      </w:r>
    </w:p>
    <w:p>
      <w:pPr>
        <w:pStyle w:val="4"/>
        <w:spacing w:before="135"/>
      </w:pPr>
      <w:r>
        <w:rPr>
          <w:spacing w:val="-8"/>
        </w:rPr>
        <w:t>⑥ 应协助燃气公司对燃气设施进行检查。</w:t>
      </w:r>
    </w:p>
    <w:p>
      <w:pPr>
        <w:pStyle w:val="5"/>
        <w:spacing w:before="108"/>
        <w:ind w:left="673" w:firstLine="0"/>
      </w:pPr>
      <w:r>
        <w:t>89、燃气表的安装要求是什么 ?</w:t>
      </w:r>
    </w:p>
    <w:p>
      <w:pPr>
        <w:spacing w:after="0"/>
        <w:sectPr>
          <w:pgSz w:w="6810" w:h="9640"/>
          <w:pgMar w:top="560" w:right="460" w:bottom="620" w:left="460" w:header="364" w:footer="341" w:gutter="0"/>
          <w:cols w:space="720" w:num="1"/>
        </w:sectPr>
      </w:pPr>
    </w:p>
    <w:p>
      <w:pPr>
        <w:pStyle w:val="4"/>
        <w:spacing w:before="89"/>
      </w:pPr>
      <w:r>
        <w:t xml:space="preserve">答：① 安装时必须横平竖直 </w:t>
      </w:r>
      <w:r>
        <w:rPr>
          <w:w w:val="90"/>
        </w:rPr>
        <w:t>;</w:t>
      </w:r>
    </w:p>
    <w:p>
      <w:pPr>
        <w:pStyle w:val="4"/>
        <w:spacing w:before="135"/>
      </w:pPr>
      <w:r>
        <w:rPr>
          <w:spacing w:val="-15"/>
        </w:rPr>
        <w:t xml:space="preserve">② 通风、干燥、采光良好，室温在 </w:t>
      </w:r>
      <w:r>
        <w:t>0</w:t>
      </w:r>
      <w:r>
        <w:rPr>
          <w:spacing w:val="-30"/>
        </w:rPr>
        <w:t xml:space="preserve">℃ </w:t>
      </w:r>
      <w:r>
        <w:t>--45℃</w:t>
      </w:r>
      <w:r>
        <w:rPr>
          <w:spacing w:val="-20"/>
        </w:rPr>
        <w:t xml:space="preserve">之间 </w:t>
      </w:r>
      <w:r>
        <w:rPr>
          <w:w w:val="90"/>
        </w:rPr>
        <w:t>;</w:t>
      </w:r>
    </w:p>
    <w:p>
      <w:pPr>
        <w:pStyle w:val="4"/>
        <w:spacing w:before="134"/>
      </w:pPr>
      <w:r>
        <w:t>③ 表后距墙≥ 30mm;</w:t>
      </w:r>
    </w:p>
    <w:p>
      <w:pPr>
        <w:pStyle w:val="4"/>
        <w:spacing w:before="135"/>
      </w:pPr>
      <w:r>
        <w:t>④ 高位表底距地面≥ 1.8m;</w:t>
      </w:r>
    </w:p>
    <w:p>
      <w:pPr>
        <w:pStyle w:val="4"/>
        <w:spacing w:before="135"/>
      </w:pPr>
      <w:r>
        <w:t>⑤ 低位表距地面≥ 0.1m 便于检修和维护。</w:t>
      </w:r>
    </w:p>
    <w:p>
      <w:pPr>
        <w:pStyle w:val="5"/>
        <w:spacing w:before="108"/>
        <w:ind w:left="673" w:firstLine="0"/>
      </w:pPr>
      <w:r>
        <w:t>90、户内管道位置有那些要求 ?</w:t>
      </w:r>
    </w:p>
    <w:p>
      <w:pPr>
        <w:pStyle w:val="4"/>
      </w:pPr>
      <w:r>
        <w:t xml:space="preserve">答：① 通风、干燥、采光良好，易于检修 </w:t>
      </w:r>
      <w:r>
        <w:rPr>
          <w:w w:val="90"/>
        </w:rPr>
        <w:t>;</w:t>
      </w:r>
    </w:p>
    <w:p>
      <w:pPr>
        <w:pStyle w:val="4"/>
        <w:spacing w:before="135" w:line="307" w:lineRule="auto"/>
        <w:ind w:left="220" w:right="216" w:firstLine="453"/>
      </w:pPr>
      <w:r>
        <w:t xml:space="preserve">② 附近无明火及过热物、易燃易爆物品及腐蚀性气液体 </w:t>
      </w:r>
      <w:r>
        <w:rPr>
          <w:w w:val="80"/>
        </w:rPr>
        <w:t>;</w:t>
      </w:r>
    </w:p>
    <w:p>
      <w:pPr>
        <w:pStyle w:val="4"/>
        <w:spacing w:before="55"/>
      </w:pPr>
      <w:r>
        <w:t>③ 管壁距墙面≥ 50mm;</w:t>
      </w:r>
    </w:p>
    <w:p>
      <w:pPr>
        <w:pStyle w:val="4"/>
        <w:spacing w:before="134"/>
      </w:pPr>
      <w:r>
        <w:t>④ 与插座、电源开关、电线的水平净距应≥ 15cm;</w:t>
      </w:r>
    </w:p>
    <w:p>
      <w:pPr>
        <w:pStyle w:val="4"/>
        <w:spacing w:before="135" w:line="307" w:lineRule="auto"/>
        <w:ind w:left="220" w:right="215" w:firstLine="453"/>
      </w:pPr>
      <w:r>
        <w:t>⑤ 非寝室、若必须穿越寝室时，可设于无接头的套管中。</w:t>
      </w:r>
    </w:p>
    <w:p>
      <w:pPr>
        <w:pStyle w:val="5"/>
        <w:spacing w:before="28"/>
        <w:ind w:left="673" w:firstLine="0"/>
      </w:pPr>
      <w:r>
        <w:t>91、手提式干粉灭火器的使用方法 ?</w:t>
      </w:r>
    </w:p>
    <w:p>
      <w:pPr>
        <w:pStyle w:val="4"/>
      </w:pPr>
      <w:r>
        <w:t xml:space="preserve">答：① 将安全梢拉开 </w:t>
      </w:r>
      <w:r>
        <w:rPr>
          <w:w w:val="90"/>
        </w:rPr>
        <w:t>;</w:t>
      </w:r>
    </w:p>
    <w:p>
      <w:pPr>
        <w:pStyle w:val="4"/>
        <w:spacing w:before="135"/>
      </w:pPr>
      <w:r>
        <w:t xml:space="preserve">② 将皮管朝向火点 </w:t>
      </w:r>
      <w:r>
        <w:rPr>
          <w:w w:val="80"/>
        </w:rPr>
        <w:t>;</w:t>
      </w:r>
    </w:p>
    <w:p>
      <w:pPr>
        <w:pStyle w:val="4"/>
        <w:spacing w:before="135" w:line="307" w:lineRule="auto"/>
        <w:ind w:left="220" w:right="215" w:firstLine="453"/>
      </w:pPr>
      <w:r>
        <w:t xml:space="preserve">③ 用力压下把手，选择上风位置接近火点，将干粉对准火焰根部左右扫射 </w:t>
      </w:r>
      <w:r>
        <w:rPr>
          <w:w w:val="80"/>
        </w:rPr>
        <w:t>;</w:t>
      </w:r>
    </w:p>
    <w:p>
      <w:pPr>
        <w:pStyle w:val="4"/>
        <w:spacing w:before="55"/>
      </w:pPr>
      <w:r>
        <w:t>④ 熄灭后并以水冷却除烟。</w:t>
      </w:r>
    </w:p>
    <w:p>
      <w:pPr>
        <w:pStyle w:val="5"/>
        <w:spacing w:before="108"/>
        <w:ind w:left="673" w:firstLine="0"/>
      </w:pPr>
      <w:r>
        <w:t>92、解释城镇燃气中“降压”的术语。</w:t>
      </w:r>
    </w:p>
    <w:p>
      <w:pPr>
        <w:pStyle w:val="4"/>
      </w:pPr>
      <w:r>
        <w:t>答：燃气设施维护和抢修时，为了操作安全及维持</w:t>
      </w:r>
    </w:p>
    <w:p>
      <w:pPr>
        <w:spacing w:after="0"/>
        <w:sectPr>
          <w:pgSz w:w="6810" w:h="9640"/>
          <w:pgMar w:top="600" w:right="460" w:bottom="580" w:left="460" w:header="306" w:footer="422" w:gutter="0"/>
          <w:cols w:space="720" w:num="1"/>
        </w:sectPr>
      </w:pPr>
    </w:p>
    <w:p>
      <w:pPr>
        <w:pStyle w:val="4"/>
        <w:spacing w:before="142" w:line="307" w:lineRule="auto"/>
        <w:ind w:left="220" w:right="209"/>
      </w:pPr>
      <w:r>
        <w:t>部分供气，将燃气压力调节低于正常工作压力至一定范围的作业动作。</w:t>
      </w:r>
    </w:p>
    <w:p>
      <w:pPr>
        <w:pStyle w:val="5"/>
        <w:spacing w:before="28"/>
        <w:ind w:left="673" w:firstLine="0"/>
      </w:pPr>
      <w:r>
        <w:t>93、燃气加臭的作用</w:t>
      </w:r>
    </w:p>
    <w:p>
      <w:pPr>
        <w:pStyle w:val="4"/>
        <w:spacing w:line="307" w:lineRule="auto"/>
        <w:ind w:left="220" w:right="208" w:firstLine="453"/>
        <w:jc w:val="both"/>
      </w:pPr>
      <w:r>
        <w:t>答：燃气属于易燃、易爆的危险品，要求在正常使用过种中可以使人能够很快速的察觉气体的意外外泄， 特别针对本身就无臭或臭味不足的燃气应加臭，目前我国常用的加臭剂有四氢塞吩 (THT) 和乙硫醇 (EM) 等。</w:t>
      </w:r>
    </w:p>
    <w:p>
      <w:pPr>
        <w:pStyle w:val="5"/>
        <w:spacing w:before="55"/>
        <w:ind w:left="673" w:firstLine="0"/>
      </w:pPr>
      <w:r>
        <w:t>94、燃气事故要素</w:t>
      </w:r>
    </w:p>
    <w:p>
      <w:pPr>
        <w:pStyle w:val="4"/>
        <w:spacing w:before="146" w:line="307" w:lineRule="auto"/>
        <w:ind w:left="220" w:right="108" w:firstLine="453"/>
        <w:jc w:val="both"/>
      </w:pPr>
      <w:r>
        <w:rPr>
          <w:spacing w:val="3"/>
        </w:rPr>
        <w:t>答：根据事故原因理论，事故系统要素有：物的不</w:t>
      </w:r>
      <w:r>
        <w:rPr>
          <w:spacing w:val="2"/>
        </w:rPr>
        <w:t>安全的状态，包括本质安全、质量、设计、施工制造、</w:t>
      </w:r>
      <w:r>
        <w:rPr>
          <w:spacing w:val="19"/>
        </w:rPr>
        <w:t>使用等</w:t>
      </w:r>
      <w:r>
        <w:rPr>
          <w:spacing w:val="-27"/>
          <w:w w:val="85"/>
        </w:rPr>
        <w:t xml:space="preserve">; </w:t>
      </w:r>
      <w:r>
        <w:t>人的不安全的行为，包括工作者观念、意识、行</w:t>
      </w:r>
      <w:r>
        <w:rPr>
          <w:spacing w:val="-16"/>
          <w:w w:val="95"/>
        </w:rPr>
        <w:t>为能力、安全素质、技能、道德等</w:t>
      </w:r>
      <w:r>
        <w:rPr>
          <w:spacing w:val="8"/>
          <w:w w:val="85"/>
        </w:rPr>
        <w:t xml:space="preserve">; </w:t>
      </w:r>
      <w:r>
        <w:rPr>
          <w:spacing w:val="7"/>
          <w:w w:val="95"/>
        </w:rPr>
        <w:t>管理的原因</w:t>
      </w:r>
      <w:r>
        <w:rPr>
          <w:spacing w:val="9"/>
          <w:w w:val="85"/>
        </w:rPr>
        <w:t xml:space="preserve">; </w:t>
      </w:r>
      <w:r>
        <w:rPr>
          <w:spacing w:val="-3"/>
          <w:w w:val="95"/>
        </w:rPr>
        <w:t>环境不良。</w:t>
      </w:r>
    </w:p>
    <w:p>
      <w:pPr>
        <w:pStyle w:val="5"/>
        <w:spacing w:before="27"/>
        <w:ind w:left="673" w:firstLine="0"/>
      </w:pPr>
      <w:r>
        <w:t>95、安全生产事故调查的要求是？</w:t>
      </w:r>
    </w:p>
    <w:p>
      <w:pPr>
        <w:pStyle w:val="4"/>
        <w:spacing w:before="117"/>
      </w:pPr>
      <w:r>
        <w:rPr>
          <w:spacing w:val="-15"/>
        </w:rPr>
        <w:t>答：“依法依规，实事求是，科学严谨，注重实效”。</w:t>
      </w:r>
    </w:p>
    <w:p>
      <w:pPr>
        <w:pStyle w:val="5"/>
        <w:spacing w:before="108"/>
        <w:ind w:left="673" w:firstLine="0"/>
      </w:pPr>
      <w:r>
        <w:t>96、请具体阐述安全生产领域“三超”指什么？</w:t>
      </w:r>
    </w:p>
    <w:p>
      <w:pPr>
        <w:pStyle w:val="4"/>
        <w:spacing w:line="307" w:lineRule="auto"/>
        <w:ind w:left="220" w:right="108" w:firstLine="453"/>
      </w:pPr>
      <w:r>
        <w:rPr>
          <w:spacing w:val="-15"/>
        </w:rPr>
        <w:t xml:space="preserve">答：三超是指工矿企业超能力、超强度、超定员生产， </w:t>
      </w:r>
      <w:r>
        <w:t>交通运输单位超载、超限、超负荷运行。</w:t>
      </w:r>
    </w:p>
    <w:p>
      <w:pPr>
        <w:pStyle w:val="5"/>
        <w:spacing w:before="28"/>
        <w:ind w:left="673" w:firstLine="0"/>
      </w:pPr>
      <w:r>
        <w:t>97、安全生产事故主要分为哪几个等级？</w:t>
      </w:r>
    </w:p>
    <w:p>
      <w:pPr>
        <w:pStyle w:val="4"/>
      </w:pPr>
      <w:r>
        <w:rPr>
          <w:spacing w:val="-15"/>
        </w:rPr>
        <w:t>答：一般事故、较大事故、重大事故、特别重大事故。</w:t>
      </w:r>
    </w:p>
    <w:p>
      <w:pPr>
        <w:pStyle w:val="5"/>
        <w:spacing w:before="108" w:line="321" w:lineRule="auto"/>
        <w:ind w:right="217"/>
      </w:pPr>
      <w:r>
        <w:t>100、针对生产安全事故，新修改的安全生产法大幅增加了事故处罚力度，请阐述各事故等级的处罚额度。</w:t>
      </w:r>
    </w:p>
    <w:p>
      <w:pPr>
        <w:pStyle w:val="4"/>
        <w:spacing w:before="26"/>
      </w:pPr>
      <w:r>
        <w:rPr>
          <w:spacing w:val="-7"/>
        </w:rPr>
        <w:t xml:space="preserve">答：一般事故，处 </w:t>
      </w:r>
      <w:r>
        <w:t>20</w:t>
      </w:r>
      <w:r>
        <w:rPr>
          <w:spacing w:val="-20"/>
        </w:rPr>
        <w:t xml:space="preserve"> 万元以上 </w:t>
      </w:r>
      <w:r>
        <w:t>50</w:t>
      </w:r>
      <w:r>
        <w:rPr>
          <w:spacing w:val="-8"/>
        </w:rPr>
        <w:t xml:space="preserve"> 万元以下的罚款；</w:t>
      </w:r>
    </w:p>
    <w:p>
      <w:pPr>
        <w:spacing w:after="0"/>
        <w:sectPr>
          <w:pgSz w:w="6810" w:h="9640"/>
          <w:pgMar w:top="560" w:right="460" w:bottom="620" w:left="460" w:header="364" w:footer="341" w:gutter="0"/>
          <w:cols w:space="720" w:num="1"/>
        </w:sectPr>
      </w:pPr>
    </w:p>
    <w:p>
      <w:pPr>
        <w:pStyle w:val="4"/>
        <w:spacing w:before="89"/>
        <w:ind w:left="220"/>
      </w:pPr>
      <w:r>
        <w:t>较大事故，处 50 万元以上 100 万元以下的罚款；重大事</w:t>
      </w:r>
    </w:p>
    <w:p>
      <w:pPr>
        <w:pStyle w:val="4"/>
        <w:spacing w:before="78"/>
        <w:ind w:left="220"/>
      </w:pPr>
      <w:r>
        <w:rPr>
          <w:spacing w:val="-32"/>
        </w:rPr>
        <w:t xml:space="preserve">故，处 </w:t>
      </w:r>
      <w:r>
        <w:t>100</w:t>
      </w:r>
      <w:r>
        <w:rPr>
          <w:spacing w:val="-26"/>
        </w:rPr>
        <w:t xml:space="preserve"> 万元以上 </w:t>
      </w:r>
      <w:r>
        <w:t>500</w:t>
      </w:r>
      <w:r>
        <w:rPr>
          <w:spacing w:val="-12"/>
        </w:rPr>
        <w:t xml:space="preserve"> 万元以下的罚款；特别重大事故，</w:t>
      </w:r>
    </w:p>
    <w:p>
      <w:pPr>
        <w:pStyle w:val="4"/>
        <w:spacing w:before="78"/>
        <w:ind w:left="220"/>
      </w:pPr>
      <w:r>
        <w:rPr>
          <w:spacing w:val="-34"/>
        </w:rPr>
        <w:t xml:space="preserve">处 </w:t>
      </w:r>
      <w:r>
        <w:t>500</w:t>
      </w:r>
      <w:r>
        <w:rPr>
          <w:spacing w:val="-24"/>
        </w:rPr>
        <w:t xml:space="preserve"> 万元以上 </w:t>
      </w:r>
      <w:r>
        <w:t>1000</w:t>
      </w:r>
      <w:r>
        <w:rPr>
          <w:spacing w:val="-10"/>
        </w:rPr>
        <w:t xml:space="preserve"> 万元以下的罚款；情节特别严重的，</w:t>
      </w:r>
    </w:p>
    <w:p>
      <w:pPr>
        <w:pStyle w:val="4"/>
        <w:spacing w:before="78"/>
        <w:ind w:left="220"/>
      </w:pPr>
      <w:r>
        <w:t>处 1000 万元以上 2000 万元以下的罚款。</w:t>
      </w:r>
    </w:p>
    <w:p>
      <w:pPr>
        <w:pStyle w:val="5"/>
        <w:spacing w:before="108" w:line="321" w:lineRule="auto"/>
        <w:ind w:right="59"/>
      </w:pPr>
      <w:r>
        <w:t>101、哪一些行业领域企业必须取得《安全生产许可证》才能从事生产活动？</w:t>
      </w:r>
    </w:p>
    <w:p>
      <w:pPr>
        <w:pStyle w:val="4"/>
        <w:spacing w:before="26" w:line="307" w:lineRule="auto"/>
        <w:ind w:left="220" w:right="208" w:firstLine="453"/>
      </w:pPr>
      <w:r>
        <w:t>答：矿山企业、建筑施工企业和危险化学品、烟花爆竹、民用爆破器材生产企业。</w:t>
      </w:r>
    </w:p>
    <w:p>
      <w:pPr>
        <w:pStyle w:val="5"/>
        <w:spacing w:before="28" w:line="321" w:lineRule="auto"/>
        <w:ind w:right="208"/>
        <w:jc w:val="both"/>
      </w:pPr>
      <w:r>
        <w:t>102、张某个人投资建设一个皮包厂，因资金不足，但皮包的市场很好，于是决定砍掉用于购买通风设备的资金， 先把其他生产设施建好投入生产。在生产过程中，因苯含量严重超标发生中毒事故造成 1 人死亡。请根据新修改的安全生产法提出处理意见。</w:t>
      </w:r>
    </w:p>
    <w:p>
      <w:pPr>
        <w:pStyle w:val="4"/>
        <w:spacing w:before="24" w:line="307" w:lineRule="auto"/>
        <w:ind w:left="220" w:right="218" w:firstLine="453"/>
      </w:pPr>
      <w:r>
        <w:t>答：① 该事故为一般事故，应对该企业罚款 20-50 万元；</w:t>
      </w:r>
    </w:p>
    <w:p>
      <w:pPr>
        <w:pStyle w:val="4"/>
        <w:spacing w:before="55"/>
      </w:pPr>
      <w:r>
        <w:rPr>
          <w:w w:val="105"/>
        </w:rPr>
        <w:t>② 对张某处罚 2-20 万元。</w:t>
      </w:r>
    </w:p>
    <w:p>
      <w:pPr>
        <w:pStyle w:val="5"/>
        <w:spacing w:before="108" w:line="321" w:lineRule="auto"/>
        <w:ind w:right="214"/>
      </w:pPr>
      <w:r>
        <w:t>103、生产经营单位的安全生产责任制必须明确哪三个方面的内容？</w:t>
      </w:r>
    </w:p>
    <w:p>
      <w:pPr>
        <w:pStyle w:val="4"/>
        <w:spacing w:before="26"/>
      </w:pPr>
      <w:r>
        <w:t>答：各岗位的责任人员、责任范围和考核机制。</w:t>
      </w:r>
    </w:p>
    <w:p>
      <w:pPr>
        <w:pStyle w:val="5"/>
        <w:spacing w:before="108" w:line="321" w:lineRule="auto"/>
        <w:ind w:right="214"/>
      </w:pPr>
      <w:r>
        <w:t>104、生产经营单位的主要负责人对本单位安全生产工作负有什么职责 ?</w:t>
      </w:r>
    </w:p>
    <w:p>
      <w:pPr>
        <w:pStyle w:val="4"/>
        <w:spacing w:before="26"/>
      </w:pPr>
      <w:r>
        <w:t xml:space="preserve">答：① 建立、健全本单位安全生产责任制 </w:t>
      </w:r>
      <w:r>
        <w:rPr>
          <w:w w:val="90"/>
        </w:rPr>
        <w:t>;</w:t>
      </w:r>
    </w:p>
    <w:p>
      <w:pPr>
        <w:spacing w:after="0"/>
        <w:sectPr>
          <w:pgSz w:w="6810" w:h="9640"/>
          <w:pgMar w:top="600" w:right="460" w:bottom="620" w:left="460" w:header="306" w:footer="422" w:gutter="0"/>
          <w:cols w:space="720" w:num="1"/>
        </w:sectPr>
      </w:pPr>
    </w:p>
    <w:p>
      <w:pPr>
        <w:pStyle w:val="4"/>
        <w:spacing w:before="142"/>
      </w:pPr>
      <w:r>
        <w:t xml:space="preserve">② 组织制定本单位安全生产规章制度和操作规程 </w:t>
      </w:r>
      <w:r>
        <w:rPr>
          <w:w w:val="80"/>
        </w:rPr>
        <w:t>;</w:t>
      </w:r>
    </w:p>
    <w:p>
      <w:pPr>
        <w:pStyle w:val="4"/>
        <w:spacing w:before="135"/>
      </w:pPr>
      <w:r>
        <w:t>③ 组织制定并实施本单位安全生产教育和培训计划</w:t>
      </w:r>
      <w:r>
        <w:rPr>
          <w:w w:val="80"/>
        </w:rPr>
        <w:t>;</w:t>
      </w:r>
    </w:p>
    <w:p>
      <w:pPr>
        <w:pStyle w:val="4"/>
        <w:spacing w:before="134"/>
      </w:pPr>
      <w:r>
        <w:t xml:space="preserve">④ 保证本单位安全生产投入的有效实施 </w:t>
      </w:r>
      <w:r>
        <w:rPr>
          <w:w w:val="80"/>
        </w:rPr>
        <w:t>;</w:t>
      </w:r>
    </w:p>
    <w:p>
      <w:pPr>
        <w:pStyle w:val="4"/>
        <w:spacing w:before="135" w:line="307" w:lineRule="auto"/>
        <w:ind w:left="220" w:right="215" w:firstLine="453"/>
      </w:pPr>
      <w:r>
        <w:t xml:space="preserve">⑤ 督促、检查本单位的安全生产工作，及时消除生产安全事故隐患 </w:t>
      </w:r>
      <w:r>
        <w:rPr>
          <w:w w:val="80"/>
        </w:rPr>
        <w:t>;</w:t>
      </w:r>
    </w:p>
    <w:p>
      <w:pPr>
        <w:pStyle w:val="4"/>
        <w:spacing w:before="55"/>
      </w:pPr>
      <w:r>
        <w:t xml:space="preserve">⑥ 组织制定并实施生产安全事故应急救援预案 </w:t>
      </w:r>
      <w:r>
        <w:rPr>
          <w:w w:val="80"/>
        </w:rPr>
        <w:t>;</w:t>
      </w:r>
    </w:p>
    <w:p>
      <w:pPr>
        <w:spacing w:before="135" w:line="338" w:lineRule="auto"/>
        <w:ind w:left="673" w:right="339" w:firstLine="0"/>
        <w:jc w:val="left"/>
        <w:rPr>
          <w:sz w:val="22"/>
        </w:rPr>
      </w:pPr>
      <w:r>
        <w:rPr>
          <w:sz w:val="22"/>
        </w:rPr>
        <w:t>⑦           及时、如实报告生产安全事故。</w:t>
      </w:r>
      <w:r>
        <w:rPr>
          <w:sz w:val="21"/>
        </w:rPr>
        <w:t>105</w:t>
      </w:r>
      <w:r>
        <w:rPr>
          <w:spacing w:val="-4"/>
          <w:sz w:val="21"/>
        </w:rPr>
        <w:t xml:space="preserve">、简述修改后的《安全生产法》十大亮点是什么 ? </w:t>
      </w:r>
      <w:r>
        <w:rPr>
          <w:sz w:val="22"/>
        </w:rPr>
        <w:t>答</w:t>
      </w:r>
      <w:r>
        <w:rPr>
          <w:spacing w:val="-8"/>
          <w:sz w:val="22"/>
        </w:rPr>
        <w:t>：① 坚持以人为本，推进安全发展；</w:t>
      </w:r>
    </w:p>
    <w:p>
      <w:pPr>
        <w:pStyle w:val="4"/>
        <w:spacing w:before="19"/>
      </w:pPr>
      <w:r>
        <w:rPr>
          <w:spacing w:val="-8"/>
        </w:rPr>
        <w:t>② 建立完善安全生产方针和工作机制；</w:t>
      </w:r>
    </w:p>
    <w:p>
      <w:pPr>
        <w:pStyle w:val="4"/>
        <w:spacing w:before="135"/>
      </w:pPr>
      <w:r>
        <w:rPr>
          <w:spacing w:val="-17"/>
        </w:rPr>
        <w:t>③ 落实“三个必须”，明确安全监管部门执法地位 ；</w:t>
      </w:r>
    </w:p>
    <w:p>
      <w:pPr>
        <w:pStyle w:val="4"/>
        <w:spacing w:before="135" w:line="307" w:lineRule="auto"/>
        <w:ind w:left="220" w:right="216" w:firstLine="453"/>
      </w:pPr>
      <w:r>
        <w:t>④ 明确乡镇人民政府以及街道办事处、开发区管理机构安全生产职责；</w:t>
      </w:r>
    </w:p>
    <w:p>
      <w:pPr>
        <w:pStyle w:val="4"/>
        <w:spacing w:before="55"/>
      </w:pPr>
      <w:r>
        <w:t>⑤ 进一步强化生产经营单位的安全生产主体责任；</w:t>
      </w:r>
    </w:p>
    <w:p>
      <w:pPr>
        <w:pStyle w:val="4"/>
        <w:spacing w:before="135"/>
      </w:pPr>
      <w:r>
        <w:t>⑥ 建立事故预防和应急救援的制度；</w:t>
      </w:r>
    </w:p>
    <w:p>
      <w:pPr>
        <w:pStyle w:val="4"/>
        <w:spacing w:before="134"/>
      </w:pPr>
      <w:r>
        <w:rPr>
          <w:spacing w:val="-8"/>
        </w:rPr>
        <w:t>⑦ 建立安全生产标准化制度；</w:t>
      </w:r>
    </w:p>
    <w:p>
      <w:pPr>
        <w:pStyle w:val="4"/>
        <w:spacing w:before="135"/>
      </w:pPr>
      <w:r>
        <w:rPr>
          <w:spacing w:val="-8"/>
        </w:rPr>
        <w:t>⑧ 推行注册安全工程师制度；</w:t>
      </w:r>
    </w:p>
    <w:p>
      <w:pPr>
        <w:pStyle w:val="4"/>
        <w:spacing w:before="135"/>
      </w:pPr>
      <w:r>
        <w:t>⑨ 推进安全生产责任保险制度；</w:t>
      </w:r>
    </w:p>
    <w:p>
      <w:pPr>
        <w:pStyle w:val="4"/>
        <w:spacing w:before="135"/>
      </w:pPr>
      <w:r>
        <w:t>⑩ 加大对安全生产违法行为的责任追究力度。</w:t>
      </w:r>
    </w:p>
    <w:p>
      <w:pPr>
        <w:pStyle w:val="5"/>
        <w:spacing w:before="108"/>
        <w:ind w:left="673" w:firstLine="0"/>
      </w:pPr>
      <w:r>
        <w:t>106、抢修工程的资料应包括下列内容：</w:t>
      </w:r>
    </w:p>
    <w:p>
      <w:pPr>
        <w:spacing w:after="0"/>
        <w:sectPr>
          <w:pgSz w:w="6810" w:h="9640"/>
          <w:pgMar w:top="560" w:right="460" w:bottom="620" w:left="460" w:header="364" w:footer="341" w:gutter="0"/>
          <w:cols w:space="720" w:num="1"/>
        </w:sectPr>
      </w:pPr>
    </w:p>
    <w:p>
      <w:pPr>
        <w:pStyle w:val="5"/>
        <w:spacing w:before="90" w:line="321" w:lineRule="auto"/>
        <w:ind w:left="673" w:right="945" w:firstLine="0"/>
      </w:pPr>
      <w:r>
        <w:rPr>
          <w:spacing w:val="-13"/>
        </w:rPr>
        <w:t xml:space="preserve">抢修任务书 </w:t>
      </w:r>
      <w:r>
        <w:rPr>
          <w:spacing w:val="-34"/>
          <w:w w:val="90"/>
        </w:rPr>
        <w:t xml:space="preserve">( </w:t>
      </w:r>
      <w:r>
        <w:rPr>
          <w:spacing w:val="-8"/>
        </w:rPr>
        <w:t xml:space="preserve">执行人、批准人、工程草图等 )； </w:t>
      </w:r>
      <w:r>
        <w:t>动火申报批准书；</w:t>
      </w:r>
    </w:p>
    <w:p>
      <w:pPr>
        <w:pStyle w:val="5"/>
        <w:spacing w:line="268" w:lineRule="exact"/>
        <w:ind w:left="673" w:firstLine="0"/>
      </w:pPr>
      <w:r>
        <w:t>抢修记录；</w:t>
      </w:r>
    </w:p>
    <w:p>
      <w:pPr>
        <w:pStyle w:val="5"/>
        <w:spacing w:before="91"/>
        <w:ind w:left="673" w:firstLine="0"/>
      </w:pPr>
      <w:r>
        <w:t>事故报告或鉴定资料；</w:t>
      </w:r>
    </w:p>
    <w:p>
      <w:pPr>
        <w:pStyle w:val="5"/>
        <w:spacing w:before="91" w:line="321" w:lineRule="auto"/>
        <w:ind w:left="673" w:right="113" w:firstLine="0"/>
      </w:pPr>
      <w:r>
        <w:t>抢修工程质量验收资料和图档资料。              107</w:t>
      </w:r>
      <w:r>
        <w:rPr>
          <w:spacing w:val="-7"/>
        </w:rPr>
        <w:t>、当聚乙烯塑料管道发生断管、开裂、意外损坏时，</w:t>
      </w:r>
    </w:p>
    <w:p>
      <w:pPr>
        <w:pStyle w:val="5"/>
        <w:spacing w:line="268" w:lineRule="exact"/>
        <w:ind w:firstLine="0"/>
      </w:pPr>
      <w:r>
        <w:t>抢修作业应符合下列规定：</w:t>
      </w:r>
    </w:p>
    <w:p>
      <w:pPr>
        <w:pStyle w:val="5"/>
        <w:spacing w:before="91" w:line="321" w:lineRule="auto"/>
        <w:ind w:right="209"/>
        <w:jc w:val="both"/>
      </w:pPr>
      <w:r>
        <w:t>采取关闭阀门、使用封堵机或使用夹管器等方法有效阻断气源后进行抢修，并应采取措施保证聚乙烯塑料管熔接面处不受压力；</w:t>
      </w:r>
    </w:p>
    <w:p>
      <w:pPr>
        <w:pStyle w:val="5"/>
        <w:spacing w:line="267" w:lineRule="exact"/>
        <w:ind w:left="673" w:firstLine="0"/>
      </w:pPr>
      <w:r>
        <w:t>抢修作业中应采取措施防止静电的产生和聚积；</w:t>
      </w:r>
    </w:p>
    <w:p>
      <w:pPr>
        <w:pStyle w:val="5"/>
        <w:spacing w:before="91" w:line="321" w:lineRule="auto"/>
        <w:ind w:right="219"/>
        <w:jc w:val="both"/>
      </w:pPr>
      <w:r>
        <w:rPr>
          <w:spacing w:val="-2"/>
        </w:rPr>
        <w:t xml:space="preserve">抢修作业中环境温度低于一 </w:t>
      </w:r>
      <w:r>
        <w:rPr>
          <w:spacing w:val="5"/>
        </w:rPr>
        <w:t>5℃</w:t>
      </w:r>
      <w:r>
        <w:rPr>
          <w:spacing w:val="-14"/>
        </w:rPr>
        <w:t xml:space="preserve">或大风 </w:t>
      </w:r>
      <w:r>
        <w:rPr>
          <w:spacing w:val="-26"/>
          <w:w w:val="90"/>
        </w:rPr>
        <w:t xml:space="preserve">( </w:t>
      </w:r>
      <w:r>
        <w:rPr>
          <w:spacing w:val="-20"/>
        </w:rPr>
        <w:t xml:space="preserve">大于 </w:t>
      </w:r>
      <w:r>
        <w:t>5</w:t>
      </w:r>
      <w:r>
        <w:rPr>
          <w:spacing w:val="-42"/>
        </w:rPr>
        <w:t xml:space="preserve"> 级 </w:t>
      </w:r>
      <w:r>
        <w:rPr>
          <w:spacing w:val="-26"/>
          <w:w w:val="90"/>
        </w:rPr>
        <w:t xml:space="preserve">) </w:t>
      </w:r>
      <w:r>
        <w:t>天气时，应采取防风保温措施，并应调整连接工艺。</w:t>
      </w:r>
    </w:p>
    <w:p>
      <w:pPr>
        <w:pStyle w:val="5"/>
        <w:spacing w:line="268" w:lineRule="exact"/>
        <w:ind w:left="673" w:firstLine="0"/>
      </w:pPr>
      <w:r>
        <w:t>108、天然气的爆炸极限为：（5-15%）</w:t>
      </w:r>
    </w:p>
    <w:p>
      <w:pPr>
        <w:pStyle w:val="5"/>
        <w:spacing w:before="91" w:line="321" w:lineRule="auto"/>
        <w:ind w:right="211"/>
        <w:jc w:val="both"/>
      </w:pPr>
      <w:r>
        <w:t>109</w:t>
      </w:r>
      <w:r>
        <w:rPr>
          <w:spacing w:val="8"/>
        </w:rPr>
        <w:t>、《城镇燃气设计规范》中规定：室内低压燃气</w:t>
      </w:r>
      <w:r>
        <w:rPr>
          <w:spacing w:val="-24"/>
        </w:rPr>
        <w:t xml:space="preserve">管道 </w:t>
      </w:r>
      <w:r>
        <w:rPr>
          <w:spacing w:val="-35"/>
          <w:w w:val="95"/>
        </w:rPr>
        <w:t xml:space="preserve">( </w:t>
      </w:r>
      <w:r>
        <w:rPr>
          <w:spacing w:val="-3"/>
        </w:rPr>
        <w:t xml:space="preserve">地下室、半地下室等部位除外 </w:t>
      </w:r>
      <w:r>
        <w:rPr>
          <w:w w:val="95"/>
        </w:rPr>
        <w:t>)</w:t>
      </w:r>
      <w:r>
        <w:rPr>
          <w:spacing w:val="4"/>
        </w:rPr>
        <w:t>、室外压力小于或等</w:t>
      </w:r>
      <w:r>
        <w:rPr>
          <w:spacing w:val="-26"/>
        </w:rPr>
        <w:t xml:space="preserve">于 </w:t>
      </w:r>
      <w:r>
        <w:rPr>
          <w:w w:val="99"/>
        </w:rPr>
        <w:t>0</w:t>
      </w:r>
      <w:r>
        <w:rPr>
          <w:w w:val="49"/>
        </w:rPr>
        <w:t>.</w:t>
      </w:r>
      <w:r>
        <w:rPr>
          <w:spacing w:val="-1"/>
          <w:w w:val="99"/>
        </w:rPr>
        <w:t>2</w:t>
      </w:r>
      <w:r>
        <w:rPr>
          <w:w w:val="154"/>
        </w:rPr>
        <w:t>M</w:t>
      </w:r>
      <w:r>
        <w:rPr>
          <w:w w:val="110"/>
        </w:rPr>
        <w:t>P</w:t>
      </w:r>
      <w:r>
        <w:rPr>
          <w:w w:val="88"/>
        </w:rPr>
        <w:t>a</w:t>
      </w:r>
      <w:r>
        <w:rPr>
          <w:spacing w:val="-3"/>
        </w:rPr>
        <w:t xml:space="preserve"> 的燃气管道可采用螺纹连接。管道公称直径大于 </w:t>
      </w:r>
      <w:r>
        <w:t>DN100</w:t>
      </w:r>
      <w:r>
        <w:rPr>
          <w:spacing w:val="-8"/>
        </w:rPr>
        <w:t xml:space="preserve"> 时不宜选用螺纹连接。</w:t>
      </w:r>
    </w:p>
    <w:p>
      <w:pPr>
        <w:pStyle w:val="5"/>
        <w:spacing w:line="321" w:lineRule="auto"/>
        <w:ind w:right="217"/>
        <w:jc w:val="both"/>
      </w:pPr>
      <w:r>
        <w:t>110、《城镇燃气设计规范》中规定：室内燃气管道阀门宜采用（球阀）。</w:t>
      </w:r>
    </w:p>
    <w:p>
      <w:pPr>
        <w:pStyle w:val="5"/>
        <w:spacing w:line="321" w:lineRule="auto"/>
        <w:ind w:right="217"/>
        <w:jc w:val="both"/>
      </w:pPr>
      <w:r>
        <w:t>111</w:t>
      </w:r>
      <w:r>
        <w:rPr>
          <w:spacing w:val="-1"/>
        </w:rPr>
        <w:t>、《城镇燃气设计规范》中规定：工业企业用气车</w:t>
      </w:r>
      <w:r>
        <w:rPr>
          <w:spacing w:val="-6"/>
        </w:rPr>
        <w:t xml:space="preserve">间、锅炉房以及大中型用气设备的燃气管道上应设放散管， </w:t>
      </w:r>
      <w:r>
        <w:t xml:space="preserve">放散管管口应高出屋脊并应采取防止雨雪 </w:t>
      </w:r>
      <w:r>
        <w:rPr>
          <w:w w:val="54"/>
        </w:rPr>
        <w:t>(</w:t>
      </w:r>
      <w:r>
        <w:rPr>
          <w:spacing w:val="-17"/>
        </w:rPr>
        <w:t xml:space="preserve"> 或平屋顶 </w:t>
      </w:r>
      <w:r>
        <w:rPr>
          <w:spacing w:val="-4"/>
          <w:w w:val="54"/>
        </w:rPr>
        <w:t>)</w:t>
      </w:r>
      <w:r>
        <w:rPr>
          <w:spacing w:val="-4"/>
        </w:rPr>
        <w:t>（</w:t>
      </w:r>
      <w:r>
        <w:rPr>
          <w:spacing w:val="-4"/>
          <w:w w:val="99"/>
        </w:rPr>
        <w:t>1</w:t>
      </w:r>
      <w:r>
        <w:rPr>
          <w:spacing w:val="-7"/>
          <w:w w:val="143"/>
        </w:rPr>
        <w:t>m</w:t>
      </w:r>
    </w:p>
    <w:p>
      <w:pPr>
        <w:spacing w:after="0" w:line="321" w:lineRule="auto"/>
        <w:jc w:val="both"/>
        <w:sectPr>
          <w:pgSz w:w="6810" w:h="9640"/>
          <w:pgMar w:top="600" w:right="460" w:bottom="620" w:left="460" w:header="306" w:footer="422" w:gutter="0"/>
          <w:cols w:space="720" w:num="1"/>
        </w:sectPr>
      </w:pPr>
    </w:p>
    <w:p>
      <w:pPr>
        <w:pStyle w:val="5"/>
        <w:spacing w:before="143" w:line="321" w:lineRule="auto"/>
        <w:ind w:right="209" w:firstLine="0"/>
      </w:pPr>
      <w:r>
        <w:t>）以上或设置在地面上安全处，进入管道和放散物进入房间的措施。</w:t>
      </w:r>
    </w:p>
    <w:p>
      <w:pPr>
        <w:pStyle w:val="5"/>
        <w:spacing w:line="321" w:lineRule="auto"/>
        <w:ind w:right="208"/>
        <w:jc w:val="both"/>
      </w:pPr>
      <w:r>
        <w:t xml:space="preserve">112、《城镇燃气设计规范》中规定：当穿过卫生间、阁楼或壁柜时，燃气管道应采用（焊接 ）连接 </w:t>
      </w:r>
      <w:r>
        <w:rPr>
          <w:w w:val="95"/>
        </w:rPr>
        <w:t xml:space="preserve">( </w:t>
      </w:r>
      <w:r>
        <w:t>金属软管不得有接头 )，并应设在钢套管内。</w:t>
      </w:r>
    </w:p>
    <w:p>
      <w:pPr>
        <w:pStyle w:val="5"/>
        <w:spacing w:line="321" w:lineRule="auto"/>
        <w:ind w:right="207"/>
        <w:jc w:val="both"/>
      </w:pPr>
      <w:r>
        <w:t>113、《城镇燃气设计规范》中规定：燃气立管不得敷设在卧室或卫生间内。立管穿过通风不良的吊顶时应（设在套管内）。</w:t>
      </w:r>
    </w:p>
    <w:p>
      <w:pPr>
        <w:pStyle w:val="5"/>
        <w:spacing w:line="321" w:lineRule="auto"/>
        <w:ind w:right="217"/>
        <w:jc w:val="both"/>
      </w:pPr>
      <w:r>
        <w:t>114、《城镇燃气设计规范》中规定：燃气引入管阀门宜设在（建筑物内），对重要用户还应在室外另设阀门。</w:t>
      </w:r>
    </w:p>
    <w:p>
      <w:pPr>
        <w:pStyle w:val="5"/>
        <w:spacing w:line="321" w:lineRule="auto"/>
        <w:ind w:right="216"/>
        <w:jc w:val="both"/>
      </w:pPr>
      <w:r>
        <w:t>115</w:t>
      </w:r>
      <w:r>
        <w:rPr>
          <w:spacing w:val="-1"/>
        </w:rPr>
        <w:t>、《城镇燃气设计规范》中规定：软管与管道、燃</w:t>
      </w:r>
      <w:r>
        <w:rPr>
          <w:spacing w:val="1"/>
        </w:rPr>
        <w:t xml:space="preserve">具的连接处应采用压紧螺帽 </w:t>
      </w:r>
      <w:r>
        <w:rPr>
          <w:spacing w:val="-33"/>
          <w:w w:val="95"/>
        </w:rPr>
        <w:t xml:space="preserve">( </w:t>
      </w:r>
      <w:r>
        <w:rPr>
          <w:spacing w:val="-21"/>
        </w:rPr>
        <w:t xml:space="preserve">锁母 </w:t>
      </w:r>
      <w:r>
        <w:rPr>
          <w:spacing w:val="-33"/>
          <w:w w:val="95"/>
        </w:rPr>
        <w:t xml:space="preserve">) </w:t>
      </w:r>
      <w:r>
        <w:rPr>
          <w:spacing w:val="-14"/>
        </w:rPr>
        <w:t xml:space="preserve">或管卡 </w:t>
      </w:r>
      <w:r>
        <w:rPr>
          <w:spacing w:val="-33"/>
          <w:w w:val="95"/>
        </w:rPr>
        <w:t xml:space="preserve">( </w:t>
      </w:r>
      <w:r>
        <w:rPr>
          <w:spacing w:val="-21"/>
        </w:rPr>
        <w:t xml:space="preserve">喉箍 </w:t>
      </w:r>
      <w:r>
        <w:rPr>
          <w:spacing w:val="-33"/>
          <w:w w:val="95"/>
        </w:rPr>
        <w:t xml:space="preserve">) </w:t>
      </w:r>
      <w:r>
        <w:rPr>
          <w:spacing w:val="2"/>
        </w:rPr>
        <w:t>固定。在软管的上游与硬管的连接处应设（阀门）。</w:t>
      </w:r>
    </w:p>
    <w:p>
      <w:pPr>
        <w:pStyle w:val="5"/>
        <w:spacing w:line="321" w:lineRule="auto"/>
        <w:ind w:right="218"/>
        <w:jc w:val="both"/>
      </w:pPr>
      <w:r>
        <w:t>116</w:t>
      </w:r>
      <w:r>
        <w:rPr>
          <w:spacing w:val="-11"/>
        </w:rPr>
        <w:t>、软管与家用燃具连接时，其长度不应超过</w:t>
      </w:r>
      <w:r>
        <w:t>（2</w:t>
      </w:r>
      <w:r>
        <w:rPr>
          <w:spacing w:val="-33"/>
        </w:rPr>
        <w:t xml:space="preserve"> 米</w:t>
      </w:r>
      <w:r>
        <w:rPr>
          <w:spacing w:val="-13"/>
        </w:rPr>
        <w:t xml:space="preserve">） </w:t>
      </w:r>
      <w:r>
        <w:t>并不得有接口。</w:t>
      </w:r>
    </w:p>
    <w:p>
      <w:pPr>
        <w:pStyle w:val="5"/>
        <w:spacing w:line="321" w:lineRule="auto"/>
        <w:ind w:right="209"/>
        <w:jc w:val="both"/>
      </w:pPr>
      <w:r>
        <w:t>117、《城镇燃气设计规范》中规定爆炸危险场所应设置燃气浓度检测报警器，报警器的报警浓度值应取其可燃气体爆炸下限的（20%）。</w:t>
      </w:r>
    </w:p>
    <w:p>
      <w:pPr>
        <w:pStyle w:val="5"/>
        <w:spacing w:line="321" w:lineRule="auto"/>
        <w:ind w:right="113"/>
        <w:jc w:val="both"/>
      </w:pPr>
      <w:r>
        <w:t>118、设于空旷地带的调压站及采用高架遥测天线的调</w:t>
      </w:r>
      <w:r>
        <w:rPr>
          <w:spacing w:val="-6"/>
        </w:rPr>
        <w:t>压站应单独设立避雷装置，其接地电阻值应小于</w:t>
      </w:r>
      <w:r>
        <w:rPr>
          <w:spacing w:val="-11"/>
        </w:rPr>
        <w:t>（10）</w:t>
      </w:r>
      <w:r>
        <w:rPr>
          <w:spacing w:val="-6"/>
        </w:rPr>
        <w:t>欧姆。</w:t>
      </w:r>
    </w:p>
    <w:p>
      <w:pPr>
        <w:pStyle w:val="5"/>
        <w:spacing w:line="321" w:lineRule="auto"/>
        <w:ind w:right="214"/>
        <w:jc w:val="both"/>
      </w:pPr>
      <w:r>
        <w:t>119、采用电采暖装置可以对调压室或单体设备加电加热采暖，但电采暖设备的外壳温度不得高于（115）度。</w:t>
      </w:r>
    </w:p>
    <w:p>
      <w:pPr>
        <w:pStyle w:val="5"/>
        <w:spacing w:line="268" w:lineRule="exact"/>
        <w:ind w:left="673" w:firstLine="0"/>
      </w:pPr>
      <w:r>
        <w:t>120、储气罐、压缩机间、调压计量间的防雷应符合国</w:t>
      </w:r>
    </w:p>
    <w:p>
      <w:pPr>
        <w:spacing w:after="0" w:line="268" w:lineRule="exact"/>
        <w:sectPr>
          <w:pgSz w:w="6810" w:h="9640"/>
          <w:pgMar w:top="560" w:right="460" w:bottom="620" w:left="460" w:header="364" w:footer="341" w:gutter="0"/>
          <w:cols w:space="720" w:num="1"/>
        </w:sectPr>
      </w:pPr>
    </w:p>
    <w:p>
      <w:pPr>
        <w:pStyle w:val="5"/>
        <w:spacing w:before="90" w:line="321" w:lineRule="auto"/>
        <w:ind w:right="208" w:firstLine="0"/>
      </w:pPr>
      <w:r>
        <w:t>家标准《建筑物防雷设计规范》GB50057 中第（二）类防</w:t>
      </w:r>
      <w:r>
        <w:rPr>
          <w:w w:val="105"/>
        </w:rPr>
        <w:t>雷建筑物的规定。</w:t>
      </w:r>
    </w:p>
    <w:p>
      <w:pPr>
        <w:pStyle w:val="5"/>
        <w:spacing w:line="321" w:lineRule="auto"/>
        <w:ind w:right="217"/>
        <w:jc w:val="both"/>
      </w:pPr>
      <w:r>
        <w:t>121、根据《城镇燃气设计规范》，天然气储配站内调压计量区及储罐区最适宜配（干粉）灭火器。</w:t>
      </w:r>
    </w:p>
    <w:p>
      <w:pPr>
        <w:pStyle w:val="5"/>
        <w:spacing w:line="321" w:lineRule="auto"/>
        <w:ind w:right="207"/>
        <w:jc w:val="both"/>
      </w:pPr>
      <w:r>
        <w:t>122、根据《城镇燃气设计规范》，天然气压缩机间、调压计量间等具有爆炸危险的生产用房，应符合现行国家标准《建筑设计防火规范》GB50016 的（甲）类生产厂房</w:t>
      </w:r>
      <w:r>
        <w:rPr>
          <w:w w:val="105"/>
        </w:rPr>
        <w:t>的设计规定。</w:t>
      </w:r>
    </w:p>
    <w:p>
      <w:pPr>
        <w:pStyle w:val="5"/>
        <w:spacing w:line="321" w:lineRule="auto"/>
        <w:ind w:right="217"/>
        <w:jc w:val="both"/>
      </w:pPr>
      <w:r>
        <w:t>123、根据《城镇燃气设计规范》，城镇燃气高压管道的附件严禁用（铸铁件）制作。</w:t>
      </w:r>
    </w:p>
    <w:p>
      <w:pPr>
        <w:pStyle w:val="5"/>
        <w:spacing w:line="321" w:lineRule="auto"/>
        <w:ind w:right="218"/>
        <w:jc w:val="both"/>
      </w:pPr>
      <w:r>
        <w:t>124</w:t>
      </w:r>
      <w:r>
        <w:rPr>
          <w:spacing w:val="4"/>
        </w:rPr>
        <w:t>、按照《城镇燃气设计规范》</w:t>
      </w:r>
      <w:r>
        <w:t>GB50028—2016，高</w:t>
      </w:r>
      <w:r>
        <w:rPr>
          <w:spacing w:val="-3"/>
        </w:rPr>
        <w:t xml:space="preserve">压城镇燃气管道通过的地区，应按沿线建筑物的密集程度， </w:t>
      </w:r>
      <w:r>
        <w:t>划分为（四）个地区等级。</w:t>
      </w:r>
    </w:p>
    <w:p>
      <w:pPr>
        <w:pStyle w:val="5"/>
        <w:spacing w:line="321" w:lineRule="auto"/>
        <w:ind w:right="217"/>
        <w:jc w:val="both"/>
      </w:pPr>
      <w:r>
        <w:t>125</w:t>
      </w:r>
      <w:r>
        <w:rPr>
          <w:spacing w:val="-1"/>
        </w:rPr>
        <w:t>、根据《城镇燃气设计规范》，城镇地下中压燃气</w:t>
      </w:r>
      <w:r>
        <w:t>管道距街树的水平安全间距为（0.75m</w:t>
      </w:r>
      <w:r>
        <w:rPr>
          <w:spacing w:val="-55"/>
        </w:rPr>
        <w:t xml:space="preserve"> </w:t>
      </w:r>
      <w:r>
        <w:t>）。</w:t>
      </w:r>
    </w:p>
    <w:p>
      <w:pPr>
        <w:pStyle w:val="5"/>
        <w:spacing w:line="321" w:lineRule="auto"/>
        <w:ind w:right="217"/>
        <w:jc w:val="both"/>
      </w:pPr>
      <w:r>
        <w:t>126、根据《城镇燃气设计规范》，地下燃气管道可以从下面穿越的建筑物或大型结构物是：（立交桥）。</w:t>
      </w:r>
    </w:p>
    <w:p>
      <w:pPr>
        <w:pStyle w:val="5"/>
        <w:spacing w:line="321" w:lineRule="auto"/>
        <w:ind w:right="113"/>
      </w:pPr>
      <w:r>
        <w:t>127</w:t>
      </w:r>
      <w:r>
        <w:rPr>
          <w:spacing w:val="-21"/>
        </w:rPr>
        <w:t>、根据《城镇燃气设计规范》</w:t>
      </w:r>
      <w:r>
        <w:t>GB50028—2016</w:t>
      </w:r>
      <w:r>
        <w:rPr>
          <w:spacing w:val="-12"/>
        </w:rPr>
        <w:t xml:space="preserve"> 的规定， 中低压城镇燃气管道不得采用：（灰口铸铁管）。</w:t>
      </w:r>
    </w:p>
    <w:p>
      <w:pPr>
        <w:pStyle w:val="5"/>
        <w:spacing w:line="321" w:lineRule="auto"/>
        <w:ind w:right="206"/>
        <w:jc w:val="both"/>
      </w:pPr>
      <w:r>
        <w:t xml:space="preserve">128、根据《城镇燃气设计规范》，城镇燃气管道按照设计压力分为 </w:t>
      </w:r>
      <w:r>
        <w:rPr>
          <w:w w:val="99"/>
        </w:rPr>
        <w:t>7</w:t>
      </w:r>
      <w:r>
        <w:t xml:space="preserve"> 级，设计压力为（</w:t>
      </w:r>
      <w:r>
        <w:rPr>
          <w:w w:val="99"/>
        </w:rPr>
        <w:t>0</w:t>
      </w:r>
      <w:r>
        <w:rPr>
          <w:w w:val="49"/>
        </w:rPr>
        <w:t>.</w:t>
      </w:r>
      <w:r>
        <w:rPr>
          <w:w w:val="99"/>
        </w:rPr>
        <w:t>01</w:t>
      </w:r>
      <w:r>
        <w:t xml:space="preserve"> ）</w:t>
      </w:r>
      <w:r>
        <w:rPr>
          <w:w w:val="154"/>
        </w:rPr>
        <w:t>M</w:t>
      </w:r>
      <w:r>
        <w:rPr>
          <w:w w:val="110"/>
        </w:rPr>
        <w:t>P</w:t>
      </w:r>
      <w:r>
        <w:rPr>
          <w:w w:val="88"/>
        </w:rPr>
        <w:t>a</w:t>
      </w:r>
      <w:r>
        <w:t xml:space="preserve"> 以下的燃气管道为低压管道。</w:t>
      </w:r>
    </w:p>
    <w:p>
      <w:pPr>
        <w:pStyle w:val="5"/>
        <w:spacing w:line="267" w:lineRule="exact"/>
        <w:ind w:left="673" w:firstLine="0"/>
      </w:pPr>
      <w:r>
        <w:rPr>
          <w:w w:val="99"/>
        </w:rPr>
        <w:t>129</w:t>
      </w:r>
      <w:r>
        <w:rPr>
          <w:spacing w:val="-23"/>
        </w:rPr>
        <w:t>、城镇燃气管道的设计使用寿命一般不得少于</w:t>
      </w:r>
      <w:r>
        <w:rPr>
          <w:spacing w:val="-9"/>
          <w:w w:val="99"/>
        </w:rPr>
        <w:t>（30</w:t>
      </w:r>
      <w:r>
        <w:rPr>
          <w:spacing w:val="-100"/>
        </w:rPr>
        <w:t>）</w:t>
      </w:r>
      <w:r>
        <w:rPr>
          <w:spacing w:val="-9"/>
        </w:rPr>
        <w:t>年。</w:t>
      </w:r>
    </w:p>
    <w:p>
      <w:pPr>
        <w:spacing w:after="0" w:line="267" w:lineRule="exact"/>
        <w:sectPr>
          <w:pgSz w:w="6810" w:h="9640"/>
          <w:pgMar w:top="600" w:right="460" w:bottom="620" w:left="460" w:header="306" w:footer="422" w:gutter="0"/>
          <w:cols w:space="720" w:num="1"/>
        </w:sectPr>
      </w:pPr>
    </w:p>
    <w:p>
      <w:pPr>
        <w:pStyle w:val="5"/>
        <w:spacing w:before="143" w:line="321" w:lineRule="auto"/>
        <w:ind w:right="217"/>
        <w:jc w:val="both"/>
      </w:pPr>
      <w:r>
        <w:t>130、输送湿燃气的引入管应坡向室外，其坡度宜大于或等于 0.01 。</w:t>
      </w:r>
    </w:p>
    <w:p>
      <w:pPr>
        <w:pStyle w:val="5"/>
        <w:spacing w:line="321" w:lineRule="auto"/>
        <w:ind w:right="205"/>
        <w:jc w:val="both"/>
      </w:pPr>
      <w:r>
        <w:t>131、城镇燃气输配管道严密性试验稳压的持续时间应为 24h，每小时记录不应少于 1 次，当修正压力降小于</w:t>
      </w:r>
    </w:p>
    <w:p>
      <w:pPr>
        <w:pStyle w:val="5"/>
        <w:spacing w:line="268" w:lineRule="exact"/>
        <w:ind w:firstLine="0"/>
      </w:pPr>
      <w:r>
        <w:t>133Pa 为合格。</w:t>
      </w:r>
    </w:p>
    <w:p>
      <w:pPr>
        <w:pStyle w:val="5"/>
        <w:spacing w:before="90" w:line="321" w:lineRule="auto"/>
        <w:ind w:right="214"/>
        <w:jc w:val="both"/>
      </w:pPr>
      <w:r>
        <w:t xml:space="preserve">132、定向钻施工燃气钢管敷设的曲率半径应满足管道强度要求，且不得小于钢管外径的 </w:t>
      </w:r>
      <w:r>
        <w:rPr>
          <w:u w:val="single"/>
        </w:rPr>
        <w:t>1500</w:t>
      </w:r>
      <w:r>
        <w:t xml:space="preserve"> 倍。</w:t>
      </w:r>
    </w:p>
    <w:p>
      <w:pPr>
        <w:pStyle w:val="5"/>
        <w:spacing w:line="321" w:lineRule="auto"/>
        <w:ind w:right="206"/>
        <w:jc w:val="both"/>
      </w:pPr>
      <w:r>
        <w:rPr>
          <w:w w:val="99"/>
        </w:rPr>
        <w:t>133</w:t>
      </w:r>
      <w:r>
        <w:t xml:space="preserve">、不同标准尺寸比 </w:t>
      </w:r>
      <w:r>
        <w:rPr>
          <w:w w:val="54"/>
        </w:rPr>
        <w:t>(</w:t>
      </w:r>
      <w:r>
        <w:rPr>
          <w:w w:val="99"/>
        </w:rPr>
        <w:t>S</w:t>
      </w:r>
      <w:r>
        <w:rPr>
          <w:w w:val="132"/>
        </w:rPr>
        <w:t>DR</w:t>
      </w:r>
      <w:r>
        <w:t xml:space="preserve"> 值 </w:t>
      </w:r>
      <w:r>
        <w:rPr>
          <w:w w:val="54"/>
        </w:rPr>
        <w:t>)</w:t>
      </w:r>
      <w:r>
        <w:t xml:space="preserve"> 的聚乙烯燃气管道连接时，必须采用</w:t>
      </w:r>
      <w:r>
        <w:rPr>
          <w:u w:val="single"/>
        </w:rPr>
        <w:t>电熔连</w:t>
      </w:r>
      <w:r>
        <w:t>。</w:t>
      </w:r>
    </w:p>
    <w:p>
      <w:pPr>
        <w:pStyle w:val="5"/>
        <w:spacing w:line="321" w:lineRule="auto"/>
        <w:ind w:right="215"/>
        <w:jc w:val="both"/>
      </w:pPr>
      <w:r>
        <w:t>134、管道下沟前必须对防腐层进行</w:t>
      </w:r>
      <w:r>
        <w:rPr>
          <w:u w:val="single"/>
        </w:rPr>
        <w:t xml:space="preserve"> 100%</w:t>
      </w:r>
      <w:r>
        <w:t xml:space="preserve"> 的外观检查和电火花检漏。</w:t>
      </w:r>
    </w:p>
    <w:p>
      <w:pPr>
        <w:pStyle w:val="5"/>
        <w:spacing w:line="321" w:lineRule="auto"/>
        <w:ind w:right="201"/>
        <w:jc w:val="both"/>
      </w:pPr>
      <w:r>
        <w:t>135、焊缝内部质量的无损探伤数量，应按设计规定执行。当设计无规定时，抽查数量不应少于焊缝总数的</w:t>
      </w:r>
      <w:r>
        <w:rPr>
          <w:w w:val="105"/>
          <w:u w:val="single"/>
        </w:rPr>
        <w:t>15%</w:t>
      </w:r>
      <w:r>
        <w:rPr>
          <w:w w:val="105"/>
        </w:rPr>
        <w:t xml:space="preserve"> ，且每个焊工不应少于一个焊缝。</w:t>
      </w:r>
    </w:p>
    <w:p>
      <w:pPr>
        <w:pStyle w:val="5"/>
        <w:spacing w:line="321" w:lineRule="auto"/>
        <w:ind w:right="214"/>
        <w:jc w:val="both"/>
      </w:pPr>
      <w:r>
        <w:t>136、《城镇燃气设计规范》中规定在具有爆炸危险场所使用的电话应采用（防爆型）。</w:t>
      </w:r>
    </w:p>
    <w:p>
      <w:pPr>
        <w:pStyle w:val="5"/>
        <w:spacing w:line="321" w:lineRule="auto"/>
        <w:ind w:right="218"/>
        <w:jc w:val="both"/>
      </w:pPr>
      <w:r>
        <w:t>137、燃气用具前压力应为（0.75</w:t>
      </w:r>
      <w:r>
        <w:rPr>
          <w:spacing w:val="-70"/>
        </w:rPr>
        <w:t xml:space="preserve"> </w:t>
      </w:r>
      <w:r>
        <w:t>～</w:t>
      </w:r>
      <w:r>
        <w:rPr>
          <w:spacing w:val="-71"/>
        </w:rPr>
        <w:t xml:space="preserve"> </w:t>
      </w:r>
      <w:r>
        <w:t>1.5P）</w:t>
      </w:r>
      <w:r>
        <w:rPr>
          <w:spacing w:val="-30"/>
        </w:rPr>
        <w:t xml:space="preserve"> 注</w:t>
      </w:r>
      <w:r>
        <w:t>：P</w:t>
      </w:r>
      <w:r>
        <w:rPr>
          <w:spacing w:val="-24"/>
        </w:rPr>
        <w:t xml:space="preserve"> 为燃气用具的额定压力。</w:t>
      </w:r>
    </w:p>
    <w:p>
      <w:pPr>
        <w:pStyle w:val="5"/>
        <w:spacing w:line="268" w:lineRule="exact"/>
        <w:ind w:left="673" w:firstLine="0"/>
      </w:pPr>
      <w:r>
        <w:t>138、测试燃气泄漏最安全有效的办法是（用肥皂水 ）</w:t>
      </w:r>
    </w:p>
    <w:p>
      <w:pPr>
        <w:pStyle w:val="5"/>
        <w:spacing w:before="84" w:line="321" w:lineRule="auto"/>
        <w:ind w:right="217"/>
        <w:jc w:val="both"/>
      </w:pPr>
      <w:r>
        <w:t>139、城镇燃气管道严密性试验合格的标准是（稳压时</w:t>
      </w:r>
      <w:r>
        <w:rPr>
          <w:spacing w:val="-28"/>
        </w:rPr>
        <w:t xml:space="preserve">间 </w:t>
      </w:r>
      <w:r>
        <w:t>24</w:t>
      </w:r>
      <w:r>
        <w:rPr>
          <w:spacing w:val="-20"/>
        </w:rPr>
        <w:t xml:space="preserve"> 小时，△ </w:t>
      </w:r>
      <w:r>
        <w:t>P'（修正压力降）＜</w:t>
      </w:r>
      <w:r>
        <w:rPr>
          <w:spacing w:val="-55"/>
        </w:rPr>
        <w:t xml:space="preserve"> </w:t>
      </w:r>
      <w:r>
        <w:t>133Pa）</w:t>
      </w:r>
    </w:p>
    <w:p>
      <w:pPr>
        <w:pStyle w:val="5"/>
        <w:spacing w:line="321" w:lineRule="auto"/>
        <w:ind w:right="214"/>
        <w:jc w:val="both"/>
      </w:pPr>
      <w:r>
        <w:t>140、区分爆炸性气体环境为不同的危险区域是基于爆炸性气体出现的频繁程度和持续时间因素？</w:t>
      </w:r>
    </w:p>
    <w:p>
      <w:pPr>
        <w:spacing w:after="0" w:line="321" w:lineRule="auto"/>
        <w:jc w:val="both"/>
        <w:sectPr>
          <w:pgSz w:w="6810" w:h="9640"/>
          <w:pgMar w:top="560" w:right="460" w:bottom="620" w:left="460" w:header="364" w:footer="341" w:gutter="0"/>
          <w:cols w:space="720" w:num="1"/>
        </w:sectPr>
      </w:pPr>
    </w:p>
    <w:p>
      <w:pPr>
        <w:pStyle w:val="5"/>
        <w:spacing w:before="90" w:line="321" w:lineRule="auto"/>
        <w:ind w:right="217"/>
      </w:pPr>
      <w:r>
        <w:t>141、我国规定，在特潮湿地点或金属容器内安全电压不超过（12</w:t>
      </w:r>
      <w:r>
        <w:rPr>
          <w:spacing w:val="-54"/>
        </w:rPr>
        <w:t xml:space="preserve"> </w:t>
      </w:r>
      <w:r>
        <w:t>）V。</w:t>
      </w:r>
    </w:p>
    <w:p>
      <w:pPr>
        <w:pStyle w:val="5"/>
        <w:spacing w:line="321" w:lineRule="auto"/>
        <w:ind w:right="215"/>
      </w:pPr>
      <w:r>
        <w:t>142、输送湿燃气的管道，无论是干管还是支管，其坡度一般不小于（0.003）。</w:t>
      </w:r>
    </w:p>
    <w:p>
      <w:pPr>
        <w:pStyle w:val="5"/>
        <w:spacing w:line="268" w:lineRule="exact"/>
        <w:ind w:left="673" w:firstLine="0"/>
      </w:pPr>
      <w:r>
        <w:t>143、压强的国际单位是（帕斯卡）。</w:t>
      </w:r>
    </w:p>
    <w:p>
      <w:pPr>
        <w:pStyle w:val="5"/>
        <w:spacing w:before="90" w:line="321" w:lineRule="auto"/>
        <w:ind w:right="217"/>
      </w:pPr>
      <w:r>
        <w:t>144、城市燃气应具有可以察觉的臭味，当无毒燃气泄漏到空气中，达到爆炸下限的（20%）。</w:t>
      </w:r>
    </w:p>
    <w:p>
      <w:pPr>
        <w:pStyle w:val="5"/>
        <w:spacing w:line="321" w:lineRule="auto"/>
        <w:ind w:right="214"/>
      </w:pPr>
      <w:r>
        <w:t>145、我国国家标准规定民用天然气中硫化氢含量最高允许浓度是（20mg/m3</w:t>
      </w:r>
      <w:r>
        <w:rPr>
          <w:spacing w:val="-54"/>
        </w:rPr>
        <w:t xml:space="preserve"> </w:t>
      </w:r>
      <w:r>
        <w:t>）</w:t>
      </w:r>
    </w:p>
    <w:p>
      <w:pPr>
        <w:pStyle w:val="5"/>
        <w:spacing w:line="268" w:lineRule="exact"/>
        <w:ind w:left="673" w:firstLine="0"/>
      </w:pPr>
      <w:r>
        <w:t>146、液态天然气的体积是气态时的（1/600</w:t>
      </w:r>
      <w:r>
        <w:rPr>
          <w:spacing w:val="-59"/>
        </w:rPr>
        <w:t xml:space="preserve"> </w:t>
      </w:r>
      <w:r>
        <w:t>）。</w:t>
      </w:r>
    </w:p>
    <w:p>
      <w:pPr>
        <w:pStyle w:val="5"/>
        <w:spacing w:before="89"/>
        <w:ind w:left="673" w:firstLine="0"/>
      </w:pPr>
      <w:r>
        <w:t>147</w:t>
      </w:r>
      <w:r>
        <w:rPr>
          <w:spacing w:val="-27"/>
        </w:rPr>
        <w:t>、我国城市燃气中的“标准立方米”是指</w:t>
      </w:r>
      <w:r>
        <w:t>（101.325kPa，</w:t>
      </w:r>
    </w:p>
    <w:p>
      <w:pPr>
        <w:pStyle w:val="5"/>
        <w:spacing w:before="91"/>
        <w:ind w:firstLine="0"/>
      </w:pPr>
      <w:r>
        <w:t>0℃状态下的体积）。</w:t>
      </w:r>
    </w:p>
    <w:p>
      <w:pPr>
        <w:pStyle w:val="5"/>
        <w:spacing w:before="91"/>
        <w:ind w:left="673" w:firstLine="0"/>
      </w:pPr>
      <w:r>
        <w:t>148、电动机外壳一定要有可靠的（保护接地）。</w:t>
      </w:r>
    </w:p>
    <w:p>
      <w:pPr>
        <w:pStyle w:val="5"/>
        <w:spacing w:before="91"/>
        <w:ind w:left="673" w:firstLine="0"/>
      </w:pPr>
      <w:r>
        <w:t>149、基本视图共有（6 种）视图。</w:t>
      </w:r>
    </w:p>
    <w:p>
      <w:pPr>
        <w:pStyle w:val="5"/>
        <w:spacing w:before="91" w:line="321" w:lineRule="auto"/>
        <w:ind w:right="214"/>
      </w:pPr>
      <w:r>
        <w:t>150、在有腐蚀易燃和特别潮湿场所（禁止采用）明线敷设。</w:t>
      </w:r>
    </w:p>
    <w:p>
      <w:pPr>
        <w:pStyle w:val="5"/>
        <w:spacing w:line="321" w:lineRule="auto"/>
        <w:ind w:right="217"/>
      </w:pPr>
      <w:r>
        <w:t>151、燃气表计量室内皮膜运动推动力是（进出口的气体压力差）。</w:t>
      </w:r>
    </w:p>
    <w:p>
      <w:pPr>
        <w:pStyle w:val="5"/>
        <w:spacing w:line="268" w:lineRule="exact"/>
        <w:ind w:left="673" w:firstLine="0"/>
      </w:pPr>
      <w:r>
        <w:t xml:space="preserve">152、车行道下城镇燃气管道埋深自管顶起必须 </w:t>
      </w:r>
    </w:p>
    <w:p>
      <w:pPr>
        <w:pStyle w:val="5"/>
        <w:spacing w:before="90"/>
        <w:ind w:firstLine="0"/>
      </w:pPr>
      <w:r>
        <w:t>（≮</w:t>
      </w:r>
      <w:r>
        <w:rPr>
          <w:spacing w:val="-54"/>
        </w:rPr>
        <w:t xml:space="preserve"> </w:t>
      </w:r>
      <w:r>
        <w:t>0.9m）。</w:t>
      </w:r>
    </w:p>
    <w:p>
      <w:pPr>
        <w:pStyle w:val="5"/>
        <w:spacing w:before="91"/>
        <w:ind w:left="673" w:firstLine="0"/>
      </w:pPr>
      <w:r>
        <w:t>153、补偿器的预拉和预压工作应在（平地）上进行。</w:t>
      </w:r>
    </w:p>
    <w:p>
      <w:pPr>
        <w:pStyle w:val="5"/>
        <w:spacing w:before="90" w:line="321" w:lineRule="auto"/>
        <w:ind w:right="218"/>
      </w:pPr>
      <w:r>
        <w:t>154</w:t>
      </w:r>
      <w:r>
        <w:rPr>
          <w:spacing w:val="-13"/>
        </w:rPr>
        <w:t>、当中压进户时，户内所使用的燃气管材应选用</w:t>
      </w:r>
      <w:r>
        <w:t>（</w:t>
      </w:r>
      <w:r>
        <w:rPr>
          <w:spacing w:val="-12"/>
        </w:rPr>
        <w:t>无</w:t>
      </w:r>
      <w:r>
        <w:t>缝钢管）。</w:t>
      </w:r>
    </w:p>
    <w:p>
      <w:pPr>
        <w:spacing w:after="0" w:line="321" w:lineRule="auto"/>
        <w:sectPr>
          <w:pgSz w:w="6810" w:h="9640"/>
          <w:pgMar w:top="600" w:right="460" w:bottom="620" w:left="460" w:header="306" w:footer="422" w:gutter="0"/>
          <w:cols w:space="720" w:num="1"/>
        </w:sectPr>
      </w:pPr>
    </w:p>
    <w:p>
      <w:pPr>
        <w:pStyle w:val="5"/>
        <w:spacing w:before="143" w:line="321" w:lineRule="auto"/>
        <w:ind w:left="176" w:right="217"/>
        <w:jc w:val="right"/>
      </w:pPr>
      <w:r>
        <w:t>155、避雷针由接闪器、引下线和接地体三部分组成， 接闪器是避雷针的最高部分，专门用来（接受雷云放电）。 156、调压器额定流量，应按该调压器所承担的管网小</w:t>
      </w:r>
    </w:p>
    <w:p>
      <w:pPr>
        <w:pStyle w:val="5"/>
        <w:spacing w:line="267" w:lineRule="exact"/>
        <w:ind w:firstLine="0"/>
      </w:pPr>
      <w:r>
        <w:t>时最大输送量的（1.5）倍确定。</w:t>
      </w:r>
    </w:p>
    <w:p>
      <w:pPr>
        <w:pStyle w:val="5"/>
        <w:spacing w:before="91" w:line="321" w:lineRule="auto"/>
        <w:ind w:right="218"/>
      </w:pPr>
      <w:r>
        <w:t>157</w:t>
      </w:r>
      <w:r>
        <w:rPr>
          <w:spacing w:val="-13"/>
        </w:rPr>
        <w:t>、根据控制阀的用途和工作特点不同一般可分为</w:t>
      </w:r>
      <w:r>
        <w:t>（</w:t>
      </w:r>
      <w:r>
        <w:rPr>
          <w:spacing w:val="-14"/>
        </w:rPr>
        <w:t>方</w:t>
      </w:r>
      <w:r>
        <w:t>向、压力、流量控制阀）</w:t>
      </w:r>
    </w:p>
    <w:p>
      <w:pPr>
        <w:pStyle w:val="5"/>
        <w:spacing w:line="268" w:lineRule="exact"/>
        <w:ind w:left="673" w:firstLine="0"/>
      </w:pPr>
      <w:r>
        <w:t>158、立管在每层楼内应有至少（一个）固定卡子。</w:t>
      </w:r>
    </w:p>
    <w:p>
      <w:pPr>
        <w:pStyle w:val="5"/>
        <w:spacing w:before="91" w:line="321" w:lineRule="auto"/>
        <w:ind w:right="218"/>
      </w:pPr>
      <w:r>
        <w:t>159、调压器应保证使用安全，运行可靠，便于维护， 指挥器进口应设有（过滤器）来保证正常工作。</w:t>
      </w:r>
    </w:p>
    <w:p>
      <w:pPr>
        <w:pStyle w:val="5"/>
        <w:spacing w:line="268" w:lineRule="exact"/>
        <w:ind w:left="673" w:firstLine="0"/>
      </w:pPr>
      <w:r>
        <w:t>160、根据气体排放方式，储存燃气的压力容器多采用</w:t>
      </w:r>
    </w:p>
    <w:p>
      <w:pPr>
        <w:pStyle w:val="5"/>
        <w:spacing w:before="91" w:line="321" w:lineRule="auto"/>
        <w:ind w:left="673" w:right="193" w:hanging="454"/>
      </w:pPr>
      <w:r>
        <w:t xml:space="preserve">（开放式）安全阀。                                </w:t>
      </w:r>
      <w:r>
        <w:rPr>
          <w:w w:val="95"/>
        </w:rPr>
        <w:t>161</w:t>
      </w:r>
      <w:r>
        <w:rPr>
          <w:spacing w:val="23"/>
          <w:w w:val="95"/>
        </w:rPr>
        <w:t>、跨越河流的燃气管道，其输送压力不应大于</w:t>
      </w:r>
    </w:p>
    <w:p>
      <w:pPr>
        <w:pStyle w:val="5"/>
        <w:spacing w:line="268" w:lineRule="exact"/>
        <w:ind w:firstLine="0"/>
      </w:pPr>
      <w:r>
        <w:t>（0.4MPa），且须采取必要的安全防护措施。</w:t>
      </w:r>
    </w:p>
    <w:p>
      <w:pPr>
        <w:pStyle w:val="5"/>
        <w:spacing w:before="91"/>
        <w:ind w:left="673" w:firstLine="0"/>
      </w:pPr>
      <w:r>
        <w:t>162</w:t>
      </w:r>
      <w:r>
        <w:rPr>
          <w:spacing w:val="-16"/>
        </w:rPr>
        <w:t>、城镇燃气管道穿过铁路公路时宜</w:t>
      </w:r>
      <w:r>
        <w:t>（地下垂直穿越</w:t>
      </w:r>
      <w:r>
        <w:rPr>
          <w:spacing w:val="-87"/>
        </w:rPr>
        <w:t>）</w:t>
      </w:r>
      <w:r>
        <w:t>。</w:t>
      </w:r>
    </w:p>
    <w:p>
      <w:pPr>
        <w:pStyle w:val="5"/>
        <w:spacing w:before="91"/>
        <w:ind w:left="673" w:firstLine="0"/>
      </w:pPr>
      <w:r>
        <w:rPr>
          <w:w w:val="105"/>
        </w:rPr>
        <w:t>163、中压 A 级的压力是（0.2MPa&lt;P ≤ 0.4MPa）</w:t>
      </w:r>
    </w:p>
    <w:p>
      <w:pPr>
        <w:pStyle w:val="5"/>
        <w:spacing w:before="90"/>
        <w:ind w:left="673" w:firstLine="0"/>
      </w:pPr>
      <w:r>
        <w:rPr>
          <w:w w:val="95"/>
        </w:rPr>
        <w:t>164</w:t>
      </w:r>
      <w:r>
        <w:rPr>
          <w:spacing w:val="-17"/>
          <w:w w:val="95"/>
        </w:rPr>
        <w:t>、需要设置排水器的管道，其坡度应不小于</w:t>
      </w:r>
      <w:r>
        <w:rPr>
          <w:spacing w:val="-11"/>
          <w:w w:val="95"/>
        </w:rPr>
        <w:t>（0.003）</w:t>
      </w:r>
      <w:r>
        <w:rPr>
          <w:w w:val="95"/>
        </w:rPr>
        <w:t>。</w:t>
      </w:r>
    </w:p>
    <w:p>
      <w:pPr>
        <w:pStyle w:val="5"/>
        <w:spacing w:before="91"/>
        <w:ind w:left="673" w:firstLine="0"/>
      </w:pPr>
      <w:r>
        <w:rPr>
          <w:spacing w:val="-1"/>
          <w:w w:val="95"/>
        </w:rPr>
        <w:t>165</w:t>
      </w:r>
      <w:r>
        <w:rPr>
          <w:spacing w:val="-17"/>
          <w:w w:val="95"/>
        </w:rPr>
        <w:t>、高压管道上应设分段阀门，不能采用</w:t>
      </w:r>
      <w:r>
        <w:rPr>
          <w:w w:val="95"/>
        </w:rPr>
        <w:t>（人工控制</w:t>
      </w:r>
      <w:r>
        <w:rPr>
          <w:spacing w:val="-65"/>
          <w:w w:val="95"/>
        </w:rPr>
        <w:t>）</w:t>
      </w:r>
      <w:r>
        <w:rPr>
          <w:w w:val="95"/>
        </w:rPr>
        <w:t>。</w:t>
      </w:r>
    </w:p>
    <w:p>
      <w:pPr>
        <w:pStyle w:val="5"/>
        <w:spacing w:before="91" w:line="321" w:lineRule="auto"/>
        <w:ind w:right="70"/>
      </w:pPr>
      <w:r>
        <w:t>166、次高压、中压、低压管道的主要功能是有区别的， 中压管道主要是（输气，配气）。</w:t>
      </w:r>
    </w:p>
    <w:p>
      <w:pPr>
        <w:pStyle w:val="5"/>
        <w:spacing w:line="268" w:lineRule="exact"/>
        <w:ind w:left="673" w:firstLine="0"/>
      </w:pPr>
      <w:r>
        <w:t>167</w:t>
      </w:r>
      <w:r>
        <w:rPr>
          <w:spacing w:val="-17"/>
        </w:rPr>
        <w:t>、低压管网成环时，边长一般控制在</w:t>
      </w:r>
      <w:r>
        <w:t>（300</w:t>
      </w:r>
      <w:r>
        <w:rPr>
          <w:spacing w:val="-64"/>
        </w:rPr>
        <w:t xml:space="preserve"> </w:t>
      </w:r>
      <w:r>
        <w:t>～</w:t>
      </w:r>
      <w:r>
        <w:rPr>
          <w:spacing w:val="-63"/>
        </w:rPr>
        <w:t xml:space="preserve"> </w:t>
      </w:r>
      <w:r>
        <w:rPr>
          <w:spacing w:val="-15"/>
        </w:rPr>
        <w:t>600m）</w:t>
      </w:r>
      <w:r>
        <w:t>。</w:t>
      </w:r>
    </w:p>
    <w:p>
      <w:pPr>
        <w:pStyle w:val="5"/>
        <w:spacing w:before="91"/>
        <w:ind w:left="673" w:firstLine="0"/>
      </w:pPr>
      <w:r>
        <w:t>168、输配管道常用的补偿器有四种类型，最常用的是</w:t>
      </w:r>
    </w:p>
    <w:p>
      <w:pPr>
        <w:pStyle w:val="5"/>
        <w:spacing w:before="91" w:line="321" w:lineRule="auto"/>
        <w:ind w:left="673" w:right="206" w:hanging="454"/>
      </w:pPr>
      <w:r>
        <w:t xml:space="preserve">（波纹补偿器）。                                  </w:t>
      </w:r>
      <w:r>
        <w:rPr>
          <w:w w:val="95"/>
        </w:rPr>
        <w:t>169</w:t>
      </w:r>
      <w:r>
        <w:rPr>
          <w:spacing w:val="12"/>
          <w:w w:val="95"/>
        </w:rPr>
        <w:t>、储配站集中放散装置与民用建筑防火间距应为</w:t>
      </w:r>
    </w:p>
    <w:p>
      <w:pPr>
        <w:spacing w:after="0" w:line="321" w:lineRule="auto"/>
        <w:sectPr>
          <w:pgSz w:w="6810" w:h="9640"/>
          <w:pgMar w:top="560" w:right="460" w:bottom="620" w:left="460" w:header="364" w:footer="341" w:gutter="0"/>
          <w:cols w:space="720" w:num="1"/>
        </w:sectPr>
      </w:pPr>
    </w:p>
    <w:p>
      <w:pPr>
        <w:pStyle w:val="5"/>
        <w:spacing w:before="90"/>
        <w:ind w:firstLine="0"/>
      </w:pPr>
      <w:r>
        <w:rPr>
          <w:w w:val="105"/>
        </w:rPr>
        <w:t>（30）m。</w:t>
      </w:r>
    </w:p>
    <w:p>
      <w:pPr>
        <w:pStyle w:val="5"/>
        <w:spacing w:before="91" w:line="321" w:lineRule="auto"/>
        <w:ind w:right="206"/>
        <w:jc w:val="both"/>
      </w:pPr>
      <w:r>
        <w:t>170、根据《城镇燃气设施运行、维护和抢修安全技术规程》CJJ51 － 2016 规定：置换作业应根据管线情况和现场条件确定放散点数量与位置，管道末端必须设置放散管并在放散管上安装（取样管）。</w:t>
      </w:r>
    </w:p>
    <w:p>
      <w:pPr>
        <w:pStyle w:val="5"/>
        <w:spacing w:line="321" w:lineRule="auto"/>
        <w:ind w:right="207"/>
        <w:jc w:val="both"/>
      </w:pPr>
      <w:r>
        <w:t>171、根据《城镇燃气设施运行、维护和抢修安全技术</w:t>
      </w:r>
      <w:r>
        <w:rPr>
          <w:spacing w:val="4"/>
        </w:rPr>
        <w:t>规程》</w:t>
      </w:r>
      <w:r>
        <w:t>CJJ51</w:t>
      </w:r>
      <w:r>
        <w:rPr>
          <w:spacing w:val="-39"/>
        </w:rPr>
        <w:t xml:space="preserve"> － </w:t>
      </w:r>
      <w:r>
        <w:t>2016</w:t>
      </w:r>
      <w:r>
        <w:rPr>
          <w:spacing w:val="-1"/>
        </w:rPr>
        <w:t xml:space="preserve"> 规定：带压开孔、封堵作业，拆卸夹</w:t>
      </w:r>
      <w:r>
        <w:t>板阀上部设备前，必须（泄放掉）其容腔内的气体压力。</w:t>
      </w:r>
    </w:p>
    <w:p>
      <w:pPr>
        <w:pStyle w:val="5"/>
        <w:spacing w:line="321" w:lineRule="auto"/>
        <w:ind w:right="215"/>
        <w:jc w:val="both"/>
      </w:pPr>
      <w:r>
        <w:t>172、根据《城镇燃气设施运行、维护和抢修安全技术规程》CJJ51</w:t>
      </w:r>
      <w:r>
        <w:rPr>
          <w:spacing w:val="-42"/>
        </w:rPr>
        <w:t xml:space="preserve"> － </w:t>
      </w:r>
      <w:r>
        <w:t>2016</w:t>
      </w:r>
      <w:r>
        <w:rPr>
          <w:spacing w:val="-11"/>
        </w:rPr>
        <w:t xml:space="preserve"> 规定：带压开孔、封堵作业，开孔前应</w:t>
      </w:r>
      <w:r>
        <w:rPr>
          <w:spacing w:val="-2"/>
        </w:rPr>
        <w:t>对焊接到管线上的管件和组装到管线上的阀门、开孔机等部</w:t>
      </w:r>
      <w:r>
        <w:rPr>
          <w:spacing w:val="-9"/>
        </w:rPr>
        <w:t>件进行整体试压，试验压力不得超过作业时管内的 压力 。</w:t>
      </w:r>
    </w:p>
    <w:p>
      <w:pPr>
        <w:pStyle w:val="5"/>
        <w:spacing w:line="321" w:lineRule="auto"/>
        <w:ind w:right="206"/>
        <w:jc w:val="both"/>
      </w:pPr>
      <w:r>
        <w:t>173、根据《城镇燃气设施运行、维护和抢修安全技术规程》CJJ51 － 2016 规定：城镇燃气设施停气动火作业燃气管道内积有燃气杂质时，应采取（有效措施进行隔离）。</w:t>
      </w:r>
    </w:p>
    <w:p>
      <w:pPr>
        <w:pStyle w:val="5"/>
        <w:spacing w:line="321" w:lineRule="auto"/>
        <w:ind w:right="206"/>
        <w:jc w:val="both"/>
      </w:pPr>
      <w:r>
        <w:t>174、根据《城镇燃气设施运行、维护和抢修安全技术规程》CJJ51 － 2016 规定：动火作业前置换作业管段或设备内的燃气采用间接置换法时，应取样检测混合气体中燃气或氧的含量，应连续 3 次测定燃气浓度，每次间隔时间为 5 分钟，测定值均符合要求时，方可动火作业。</w:t>
      </w:r>
    </w:p>
    <w:p>
      <w:pPr>
        <w:pStyle w:val="5"/>
        <w:spacing w:line="321" w:lineRule="auto"/>
        <w:ind w:right="206"/>
        <w:jc w:val="both"/>
      </w:pPr>
      <w:r>
        <w:t>175、根据《城镇燃气设施运行、维护和抢修安全技术规程》CJJ51 － 2016 规定：停气动火操作过程中，当有漏气或窜气等异常情况时，（应立即停止作业，待消除异常</w:t>
      </w:r>
    </w:p>
    <w:p>
      <w:pPr>
        <w:spacing w:after="0" w:line="321" w:lineRule="auto"/>
        <w:jc w:val="both"/>
        <w:sectPr>
          <w:pgSz w:w="6810" w:h="9640"/>
          <w:pgMar w:top="600" w:right="460" w:bottom="620" w:left="460" w:header="306" w:footer="422" w:gutter="0"/>
          <w:cols w:space="720" w:num="1"/>
        </w:sectPr>
      </w:pPr>
    </w:p>
    <w:p>
      <w:pPr>
        <w:pStyle w:val="5"/>
        <w:spacing w:before="143"/>
        <w:ind w:firstLine="0"/>
      </w:pPr>
      <w:r>
        <w:t>情况后）继续进行。</w:t>
      </w:r>
    </w:p>
    <w:p>
      <w:pPr>
        <w:pStyle w:val="5"/>
        <w:spacing w:before="91" w:line="321" w:lineRule="auto"/>
        <w:ind w:right="215"/>
        <w:jc w:val="both"/>
      </w:pPr>
      <w:r>
        <w:t>176、根据《城镇燃气设施运行、维护和抢修安全技术</w:t>
      </w:r>
      <w:r>
        <w:rPr>
          <w:spacing w:val="4"/>
        </w:rPr>
        <w:t>规程》</w:t>
      </w:r>
      <w:r>
        <w:t>CJJ51</w:t>
      </w:r>
      <w:r>
        <w:rPr>
          <w:spacing w:val="-40"/>
        </w:rPr>
        <w:t xml:space="preserve"> － </w:t>
      </w:r>
      <w:r>
        <w:t>2016 规定：在聚乙烯塑料管道进行开孔、封堵作业时，每台封堵机操作人员不得少于（2）人。</w:t>
      </w:r>
    </w:p>
    <w:p>
      <w:pPr>
        <w:pStyle w:val="5"/>
        <w:spacing w:line="321" w:lineRule="auto"/>
        <w:ind w:right="209"/>
        <w:jc w:val="both"/>
      </w:pPr>
      <w:r>
        <w:t>177、根据《城镇燃气设施运行、维护和抢修安全技术规程》CJJ51 － 2016 规定：在聚乙烯塑料管道进行开孔、封堵作业时，安装管件防护套时操作者的头部不得正对管件的（上方）。</w:t>
      </w:r>
    </w:p>
    <w:p>
      <w:pPr>
        <w:pStyle w:val="5"/>
        <w:spacing w:line="321" w:lineRule="auto"/>
        <w:ind w:right="208"/>
        <w:jc w:val="both"/>
      </w:pPr>
      <w:r>
        <w:t>178、城镇燃气设施运行、维护和抢修安全技术规程》CJJ51 － 2016 规定：用燃气直接置换空气时，其置换时的燃气压力宜小于（5）kPa。</w:t>
      </w:r>
    </w:p>
    <w:p>
      <w:pPr>
        <w:pStyle w:val="5"/>
        <w:spacing w:line="321" w:lineRule="auto"/>
        <w:ind w:right="215"/>
        <w:jc w:val="both"/>
      </w:pPr>
      <w:r>
        <w:t>179、根据《城镇燃气设施运行、维护和抢修安全技术</w:t>
      </w:r>
      <w:r>
        <w:rPr>
          <w:spacing w:val="-5"/>
        </w:rPr>
        <w:t>规程》</w:t>
      </w:r>
      <w:r>
        <w:t>CJJ51</w:t>
      </w:r>
      <w:r>
        <w:rPr>
          <w:spacing w:val="-45"/>
        </w:rPr>
        <w:t xml:space="preserve"> － </w:t>
      </w:r>
      <w:r>
        <w:t>2016</w:t>
      </w:r>
      <w:r>
        <w:rPr>
          <w:spacing w:val="-10"/>
        </w:rPr>
        <w:t xml:space="preserve"> 规定：对聚乙烯塑料管道进行置换时， 放散管应采用（金属管道、可靠接地）。</w:t>
      </w:r>
    </w:p>
    <w:p>
      <w:pPr>
        <w:pStyle w:val="5"/>
        <w:spacing w:line="321" w:lineRule="auto"/>
        <w:ind w:right="211"/>
        <w:jc w:val="both"/>
      </w:pPr>
      <w:r>
        <w:t>180</w:t>
      </w:r>
      <w:r>
        <w:rPr>
          <w:spacing w:val="7"/>
        </w:rPr>
        <w:t>、根据《城镇燃气设施运行、维护和抢修安全技</w:t>
      </w:r>
      <w:r>
        <w:rPr>
          <w:spacing w:val="5"/>
        </w:rPr>
        <w:t>术规程》</w:t>
      </w:r>
      <w:r>
        <w:rPr>
          <w:spacing w:val="3"/>
        </w:rPr>
        <w:t>CJJ51</w:t>
      </w:r>
      <w:r>
        <w:rPr>
          <w:spacing w:val="-39"/>
        </w:rPr>
        <w:t xml:space="preserve"> － </w:t>
      </w:r>
      <w:r>
        <w:rPr>
          <w:spacing w:val="3"/>
        </w:rPr>
        <w:t>2016</w:t>
      </w:r>
      <w:r>
        <w:rPr>
          <w:spacing w:val="-2"/>
        </w:rPr>
        <w:t xml:space="preserve"> 规定：置换作业时放散管应高出地</w:t>
      </w:r>
      <w:r>
        <w:rPr>
          <w:spacing w:val="4"/>
        </w:rPr>
        <w:t>面</w:t>
      </w:r>
      <w:r>
        <w:rPr>
          <w:spacing w:val="3"/>
        </w:rPr>
        <w:t>（2）m</w:t>
      </w:r>
      <w:r>
        <w:rPr>
          <w:spacing w:val="-9"/>
        </w:rPr>
        <w:t xml:space="preserve"> 以上。</w:t>
      </w:r>
    </w:p>
    <w:p>
      <w:pPr>
        <w:pStyle w:val="5"/>
        <w:spacing w:line="321" w:lineRule="auto"/>
        <w:ind w:right="207"/>
        <w:jc w:val="both"/>
      </w:pPr>
      <w:r>
        <w:t>181、根据《城镇燃气设施运行、维护和抢修安全技术规程》CJJ51 － 2016 规定：燃气置换放散时，应有专人负责监控（压力）及取样检测。</w:t>
      </w:r>
    </w:p>
    <w:p>
      <w:pPr>
        <w:pStyle w:val="5"/>
        <w:spacing w:line="321" w:lineRule="auto"/>
        <w:ind w:right="113"/>
        <w:jc w:val="both"/>
      </w:pPr>
      <w:r>
        <w:t>182、根据《城镇燃气设施运行、维护和抢修安全技术</w:t>
      </w:r>
      <w:r>
        <w:rPr>
          <w:spacing w:val="5"/>
        </w:rPr>
        <w:t>规程》</w:t>
      </w:r>
      <w:r>
        <w:t>CJJ51</w:t>
      </w:r>
      <w:r>
        <w:rPr>
          <w:spacing w:val="-38"/>
        </w:rPr>
        <w:t xml:space="preserve"> － </w:t>
      </w:r>
      <w:r>
        <w:t>2016</w:t>
      </w:r>
      <w:r>
        <w:rPr>
          <w:spacing w:val="1"/>
        </w:rPr>
        <w:t xml:space="preserve"> 规定：燃气设施维护、检修或抢修作</w:t>
      </w:r>
      <w:r>
        <w:rPr>
          <w:spacing w:val="-10"/>
        </w:rPr>
        <w:t>业完成后，应进行</w:t>
      </w:r>
      <w:r>
        <w:t>（全面检查</w:t>
      </w:r>
      <w:r>
        <w:rPr>
          <w:spacing w:val="-31"/>
        </w:rPr>
        <w:t>），</w:t>
      </w:r>
      <w:r>
        <w:rPr>
          <w:spacing w:val="-2"/>
        </w:rPr>
        <w:t>合格后方可进行置换作业。</w:t>
      </w:r>
    </w:p>
    <w:p>
      <w:pPr>
        <w:spacing w:after="0" w:line="321" w:lineRule="auto"/>
        <w:jc w:val="both"/>
        <w:sectPr>
          <w:pgSz w:w="6810" w:h="9640"/>
          <w:pgMar w:top="560" w:right="460" w:bottom="620" w:left="460" w:header="364" w:footer="341" w:gutter="0"/>
          <w:cols w:space="720" w:num="1"/>
        </w:sectPr>
      </w:pPr>
    </w:p>
    <w:p>
      <w:pPr>
        <w:pStyle w:val="5"/>
        <w:spacing w:before="90" w:line="321" w:lineRule="auto"/>
        <w:ind w:right="113"/>
        <w:jc w:val="both"/>
      </w:pPr>
      <w:r>
        <w:t>183、根据《城镇燃气设施运行、维护和抢修安全技术</w:t>
      </w:r>
      <w:r>
        <w:rPr>
          <w:spacing w:val="4"/>
        </w:rPr>
        <w:t>规程》</w:t>
      </w:r>
      <w:r>
        <w:t>CJJ51</w:t>
      </w:r>
      <w:r>
        <w:rPr>
          <w:spacing w:val="-38"/>
        </w:rPr>
        <w:t xml:space="preserve"> － </w:t>
      </w:r>
      <w:r>
        <w:t>2016</w:t>
      </w:r>
      <w:r>
        <w:rPr>
          <w:spacing w:val="1"/>
        </w:rPr>
        <w:t xml:space="preserve"> 规定：通气作业应严格按照作业方案</w:t>
      </w:r>
      <w:r>
        <w:rPr>
          <w:spacing w:val="-11"/>
        </w:rPr>
        <w:t>执行。用户停气后的通气，应在</w:t>
      </w:r>
      <w:r>
        <w:t>（有效地通知用户后</w:t>
      </w:r>
      <w:r>
        <w:rPr>
          <w:spacing w:val="-31"/>
        </w:rPr>
        <w:t>）</w:t>
      </w:r>
      <w:r>
        <w:rPr>
          <w:spacing w:val="-6"/>
        </w:rPr>
        <w:t>进行。</w:t>
      </w:r>
    </w:p>
    <w:p>
      <w:pPr>
        <w:pStyle w:val="5"/>
        <w:spacing w:line="321" w:lineRule="auto"/>
        <w:ind w:right="209"/>
        <w:jc w:val="both"/>
      </w:pPr>
      <w:r>
        <w:t>184、根据《城镇燃气设施运行、维护和抢修安全技术规程》CJJ51 － 2016 规定：生产作业临时放散火炬现场应备有（有效的消防器材）。</w:t>
      </w:r>
    </w:p>
    <w:p>
      <w:pPr>
        <w:pStyle w:val="5"/>
        <w:spacing w:line="321" w:lineRule="auto"/>
        <w:ind w:right="209"/>
        <w:jc w:val="both"/>
      </w:pPr>
      <w:r>
        <w:t>185、根据《城镇燃气设施运行、维护和抢修安全技术规程》CJJ51 － 2016 规定：现场专职监护人员与放散火炬的水平距离宜大于（25）m。</w:t>
      </w:r>
    </w:p>
    <w:p>
      <w:pPr>
        <w:pStyle w:val="5"/>
        <w:spacing w:line="321" w:lineRule="auto"/>
        <w:ind w:right="209"/>
        <w:jc w:val="both"/>
      </w:pPr>
      <w:r>
        <w:t>186、根据《城镇燃气设施运行、维护和抢修安全技术规程》CJJ51 － 2016 规定：生产作业临时放散燃烧时放散火炬应有（专人现场监护），严格控制火势。</w:t>
      </w:r>
    </w:p>
    <w:p>
      <w:pPr>
        <w:pStyle w:val="5"/>
        <w:spacing w:line="321" w:lineRule="auto"/>
        <w:ind w:right="206"/>
        <w:jc w:val="both"/>
      </w:pPr>
      <w:r>
        <w:t>187、根据《城镇燃气设施运行、维护和抢修安全技术规程》CJJ51 － 2016 规定：生产作业临时放散火炬应设置在带气作业点的（下风向）。</w:t>
      </w:r>
    </w:p>
    <w:p>
      <w:pPr>
        <w:pStyle w:val="5"/>
        <w:spacing w:line="321" w:lineRule="auto"/>
        <w:ind w:right="205"/>
        <w:jc w:val="both"/>
      </w:pPr>
      <w:r>
        <w:t>188、根据《城镇燃气设施运行、维护和抢修安全技术规程》CJJ51 － 2016 规定：带压开孔、封堵作业，大型设备吊装时，吊装件下（严禁站人）。</w:t>
      </w:r>
    </w:p>
    <w:p>
      <w:pPr>
        <w:pStyle w:val="5"/>
        <w:spacing w:line="321" w:lineRule="auto"/>
        <w:ind w:right="215"/>
        <w:jc w:val="both"/>
      </w:pPr>
      <w:r>
        <w:t>189、根据《城镇燃气设施运行、维护和抢修安全技术</w:t>
      </w:r>
      <w:r>
        <w:rPr>
          <w:spacing w:val="5"/>
        </w:rPr>
        <w:t>规程》</w:t>
      </w:r>
      <w:r>
        <w:t>CJJ51</w:t>
      </w:r>
      <w:r>
        <w:rPr>
          <w:spacing w:val="-40"/>
        </w:rPr>
        <w:t xml:space="preserve"> － </w:t>
      </w:r>
      <w:r>
        <w:t>2016 规定：带压开孔、封堵作业，开孔、</w:t>
      </w:r>
      <w:r>
        <w:rPr>
          <w:spacing w:val="-4"/>
        </w:rPr>
        <w:t>封堵、下堵设备组装时应将各结合面擦拭干净，螺栓应</w:t>
      </w:r>
      <w:r>
        <w:t>（</w:t>
      </w:r>
      <w:r>
        <w:rPr>
          <w:spacing w:val="-14"/>
        </w:rPr>
        <w:t>均</w:t>
      </w:r>
      <w:r>
        <w:t>匀）紧固。</w:t>
      </w:r>
    </w:p>
    <w:p>
      <w:pPr>
        <w:pStyle w:val="5"/>
        <w:spacing w:line="267" w:lineRule="exact"/>
        <w:ind w:left="673" w:firstLine="0"/>
      </w:pPr>
      <w:r>
        <w:t>190、根据《城镇燃气设施运行、维护和抢修安全技术</w:t>
      </w:r>
    </w:p>
    <w:p>
      <w:pPr>
        <w:spacing w:after="0" w:line="267" w:lineRule="exact"/>
        <w:sectPr>
          <w:pgSz w:w="6810" w:h="9640"/>
          <w:pgMar w:top="600" w:right="460" w:bottom="620" w:left="460" w:header="306" w:footer="422" w:gutter="0"/>
          <w:cols w:space="720" w:num="1"/>
        </w:sectPr>
      </w:pPr>
    </w:p>
    <w:p>
      <w:pPr>
        <w:pStyle w:val="5"/>
        <w:spacing w:before="143" w:line="321" w:lineRule="auto"/>
        <w:ind w:right="207" w:firstLine="0"/>
      </w:pPr>
      <w:r>
        <w:t>规程》CJJ51 － 2016 规定：用于管道开孔、封堵作业的特制三通或四通管件宜采用（机制）管件。</w:t>
      </w:r>
    </w:p>
    <w:p>
      <w:pPr>
        <w:pStyle w:val="5"/>
        <w:spacing w:line="321" w:lineRule="auto"/>
        <w:ind w:right="113"/>
        <w:jc w:val="both"/>
      </w:pPr>
      <w:r>
        <w:t>191、根据《城镇燃气设施运行、维护和抢修安全技术</w:t>
      </w:r>
      <w:r>
        <w:rPr>
          <w:spacing w:val="4"/>
        </w:rPr>
        <w:t>规程》</w:t>
      </w:r>
      <w:r>
        <w:t>CJJ51</w:t>
      </w:r>
      <w:r>
        <w:rPr>
          <w:spacing w:val="-38"/>
        </w:rPr>
        <w:t xml:space="preserve"> － </w:t>
      </w:r>
      <w:r>
        <w:t>2016</w:t>
      </w:r>
      <w:r>
        <w:rPr>
          <w:spacing w:val="1"/>
        </w:rPr>
        <w:t xml:space="preserve"> 规定：带压开孔、封堵作业的区域应</w:t>
      </w:r>
      <w:r>
        <w:rPr>
          <w:spacing w:val="-7"/>
        </w:rPr>
        <w:t>设置护栏和警示标志，开孔作业时作业区内不得有</w:t>
      </w:r>
      <w:r>
        <w:t>（火种</w:t>
      </w:r>
      <w:r>
        <w:rPr>
          <w:spacing w:val="-41"/>
        </w:rPr>
        <w:t>）</w:t>
      </w:r>
      <w:r>
        <w:rPr>
          <w:spacing w:val="-17"/>
        </w:rPr>
        <w:t>。</w:t>
      </w:r>
    </w:p>
    <w:p>
      <w:pPr>
        <w:pStyle w:val="5"/>
        <w:spacing w:line="321" w:lineRule="auto"/>
        <w:ind w:right="208"/>
        <w:jc w:val="both"/>
      </w:pPr>
      <w:r>
        <w:t>192</w:t>
      </w:r>
      <w:r>
        <w:rPr>
          <w:spacing w:val="8"/>
        </w:rPr>
        <w:t>、根据《城镇燃气设施运行、维护和抢修安全技</w:t>
      </w:r>
      <w:r>
        <w:rPr>
          <w:spacing w:val="5"/>
        </w:rPr>
        <w:t>术规程》</w:t>
      </w:r>
      <w:r>
        <w:t>CJJ51</w:t>
      </w:r>
      <w:r>
        <w:rPr>
          <w:spacing w:val="-40"/>
        </w:rPr>
        <w:t xml:space="preserve"> － </w:t>
      </w:r>
      <w:r>
        <w:t>2016 规定：动火作业前采用直接置换法</w:t>
      </w:r>
      <w:r>
        <w:rPr>
          <w:spacing w:val="7"/>
        </w:rPr>
        <w:t>置换作业管段或设备内的燃气时，应取样检测混合气体中</w:t>
      </w:r>
      <w:r>
        <w:t xml:space="preserve">燃气的浓度，应连续 </w:t>
      </w:r>
      <w:r>
        <w:rPr>
          <w:u w:val="single"/>
        </w:rPr>
        <w:t>3</w:t>
      </w:r>
      <w:r>
        <w:rPr>
          <w:spacing w:val="1"/>
        </w:rPr>
        <w:t xml:space="preserve"> 次测定燃气浓度，每次间隔时间为</w:t>
      </w:r>
    </w:p>
    <w:p>
      <w:pPr>
        <w:pStyle w:val="5"/>
        <w:spacing w:line="267" w:lineRule="exact"/>
        <w:ind w:firstLine="0"/>
      </w:pPr>
      <w:r>
        <w:rPr>
          <w:spacing w:val="-8"/>
          <w:u w:val="single"/>
        </w:rPr>
        <w:t>5</w:t>
      </w:r>
      <w:r>
        <w:rPr>
          <w:spacing w:val="-8"/>
        </w:rPr>
        <w:t>min</w:t>
      </w:r>
      <w:r>
        <w:rPr>
          <w:spacing w:val="-6"/>
        </w:rPr>
        <w:t xml:space="preserve">，测定值均在爆炸下限的 </w:t>
      </w:r>
      <w:r>
        <w:rPr>
          <w:u w:val="single"/>
        </w:rPr>
        <w:t>20%</w:t>
      </w:r>
      <w:r>
        <w:rPr>
          <w:spacing w:val="-8"/>
        </w:rPr>
        <w:t xml:space="preserve"> 以下时，方可动火作业。</w:t>
      </w:r>
    </w:p>
    <w:p>
      <w:pPr>
        <w:pStyle w:val="5"/>
        <w:spacing w:before="88" w:line="321" w:lineRule="auto"/>
        <w:ind w:right="196"/>
        <w:jc w:val="both"/>
      </w:pPr>
      <w:r>
        <w:t>193、根据《城镇燃气设施运行、维护和抢修安全技术规程》CJJ51 － 2016 规定：城镇燃气设施在动火操作过程中应严密监测作业区内可燃气体浓度及管道内压力的变化，动火作业区内可燃气体浓度应小于其爆炸（下限的20%）。</w:t>
      </w:r>
    </w:p>
    <w:p>
      <w:pPr>
        <w:pStyle w:val="5"/>
        <w:spacing w:line="321" w:lineRule="auto"/>
        <w:ind w:right="207"/>
        <w:jc w:val="both"/>
      </w:pPr>
      <w:r>
        <w:t>194、根据《城镇燃气设施运行、维护和抢修安全技术规程》CJJ51 － 2016 规定：城镇燃气设施动火作业区内应保持空气流通。在通风不良的空间内作业时，应采用（防爆风机）进行强制通风。</w:t>
      </w:r>
    </w:p>
    <w:p>
      <w:pPr>
        <w:pStyle w:val="5"/>
        <w:spacing w:line="321" w:lineRule="auto"/>
        <w:ind w:right="209"/>
        <w:jc w:val="both"/>
      </w:pPr>
      <w:r>
        <w:t>195、根据《城镇燃气设施运行、维护和抢修安全技术规程》CJJ51 － 2016 规定：降压作业时应根据管内不同燃气种类，可将压力控制在（300-800Pa）范围内。</w:t>
      </w:r>
    </w:p>
    <w:p>
      <w:pPr>
        <w:pStyle w:val="5"/>
        <w:spacing w:line="267" w:lineRule="exact"/>
        <w:ind w:left="673" w:firstLine="0"/>
      </w:pPr>
      <w:r>
        <w:t>196、根据《城镇燃气设施运行、维护和抢修安全技术</w:t>
      </w:r>
    </w:p>
    <w:p>
      <w:pPr>
        <w:spacing w:after="0" w:line="267" w:lineRule="exact"/>
        <w:sectPr>
          <w:pgSz w:w="6810" w:h="9640"/>
          <w:pgMar w:top="560" w:right="460" w:bottom="620" w:left="460" w:header="364" w:footer="341" w:gutter="0"/>
          <w:cols w:space="720" w:num="1"/>
        </w:sectPr>
      </w:pPr>
    </w:p>
    <w:p>
      <w:pPr>
        <w:pStyle w:val="5"/>
        <w:spacing w:before="90" w:line="321" w:lineRule="auto"/>
        <w:ind w:right="206" w:firstLine="0"/>
        <w:jc w:val="both"/>
      </w:pPr>
      <w:r>
        <w:t>规程》CJJ51 － 2016 规定：降压作业应有专人监控管道内燃气（压力），降压过程中应控制降压速度，严禁管道内产生负压。</w:t>
      </w:r>
    </w:p>
    <w:p>
      <w:pPr>
        <w:pStyle w:val="5"/>
        <w:spacing w:line="321" w:lineRule="auto"/>
        <w:ind w:right="113"/>
      </w:pPr>
      <w:r>
        <w:t>197、根据《城镇燃气设施运行、维护和抢修安全技术</w:t>
      </w:r>
      <w:r>
        <w:rPr>
          <w:spacing w:val="-18"/>
        </w:rPr>
        <w:t>规程》</w:t>
      </w:r>
      <w:r>
        <w:t>CJJ51</w:t>
      </w:r>
      <w:r>
        <w:rPr>
          <w:spacing w:val="-52"/>
        </w:rPr>
        <w:t xml:space="preserve"> － </w:t>
      </w:r>
      <w:r>
        <w:t>2016</w:t>
      </w:r>
      <w:r>
        <w:rPr>
          <w:spacing w:val="-12"/>
        </w:rPr>
        <w:t xml:space="preserve"> 规定：停气作业时应能可靠地切断气源， 并将作业管段或设备内的</w:t>
      </w:r>
      <w:r>
        <w:t>（燃气</w:t>
      </w:r>
      <w:r>
        <w:rPr>
          <w:spacing w:val="-9"/>
        </w:rPr>
        <w:t>）</w:t>
      </w:r>
      <w:r>
        <w:t>安全地排放或置换合格。</w:t>
      </w:r>
    </w:p>
    <w:p>
      <w:pPr>
        <w:pStyle w:val="5"/>
        <w:spacing w:line="321" w:lineRule="auto"/>
        <w:ind w:right="215"/>
        <w:jc w:val="both"/>
      </w:pPr>
      <w:r>
        <w:t>198、根据《城镇燃气设施运行、维护和抢修安全技术</w:t>
      </w:r>
      <w:r>
        <w:rPr>
          <w:spacing w:val="-4"/>
        </w:rPr>
        <w:t>规程》</w:t>
      </w:r>
      <w:r>
        <w:t>CJJ51</w:t>
      </w:r>
      <w:r>
        <w:rPr>
          <w:spacing w:val="-45"/>
        </w:rPr>
        <w:t xml:space="preserve"> － </w:t>
      </w:r>
      <w:r>
        <w:t>2016</w:t>
      </w:r>
      <w:r>
        <w:rPr>
          <w:spacing w:val="-10"/>
        </w:rPr>
        <w:t xml:space="preserve"> 规定：停气与降压作业时间宜避开</w:t>
      </w:r>
      <w:r>
        <w:t>（用气高峰和恶劣天气）。</w:t>
      </w:r>
    </w:p>
    <w:p>
      <w:pPr>
        <w:pStyle w:val="5"/>
        <w:spacing w:line="321" w:lineRule="auto"/>
        <w:ind w:right="207"/>
        <w:jc w:val="right"/>
      </w:pPr>
      <w:r>
        <w:t>199、根据《城镇燃气设施运行、维护和抢修安全技术规程》CJJ51 － 2016 规定：在坑中作业时，作业坑边应根据情况和需要采取有利于（操作人员）上下及避险的措施。 200、根据《城镇燃气设施运行、维护和抢修安全技术</w:t>
      </w:r>
    </w:p>
    <w:p>
      <w:pPr>
        <w:pStyle w:val="5"/>
        <w:spacing w:line="321" w:lineRule="auto"/>
        <w:ind w:right="207" w:firstLine="0"/>
        <w:jc w:val="both"/>
      </w:pPr>
      <w:r>
        <w:rPr>
          <w:spacing w:val="4"/>
        </w:rPr>
        <w:t>规程》</w:t>
      </w:r>
      <w:r>
        <w:t>CJJ51</w:t>
      </w:r>
      <w:r>
        <w:rPr>
          <w:spacing w:val="-39"/>
        </w:rPr>
        <w:t xml:space="preserve"> － </w:t>
      </w:r>
      <w:r>
        <w:t>2016</w:t>
      </w:r>
      <w:r>
        <w:rPr>
          <w:spacing w:val="-1"/>
        </w:rPr>
        <w:t xml:space="preserve"> 规定：燃气设施停气、降压、动火及</w:t>
      </w:r>
      <w:r>
        <w:t>通气等生产作业，在作业中应对放散点进行（监护）。</w:t>
      </w:r>
    </w:p>
    <w:p>
      <w:pPr>
        <w:pStyle w:val="5"/>
        <w:spacing w:line="321" w:lineRule="auto"/>
        <w:ind w:right="205"/>
        <w:jc w:val="both"/>
      </w:pPr>
      <w:r>
        <w:t>201、根据《城镇燃气设施运行、维护和抢修安全技术</w:t>
      </w:r>
      <w:r>
        <w:rPr>
          <w:spacing w:val="5"/>
        </w:rPr>
        <w:t>规程》</w:t>
      </w:r>
      <w:r>
        <w:t>CJJ51</w:t>
      </w:r>
      <w:r>
        <w:rPr>
          <w:spacing w:val="-40"/>
        </w:rPr>
        <w:t xml:space="preserve"> － </w:t>
      </w:r>
      <w:r>
        <w:t>2016 规定：燃气设施停气、降压、动火及</w:t>
      </w:r>
      <w:r>
        <w:rPr>
          <w:spacing w:val="5"/>
        </w:rPr>
        <w:t>通气等生产作业，必须设专人负责现场指挥，并应设</w:t>
      </w:r>
      <w:r>
        <w:rPr>
          <w:spacing w:val="9"/>
        </w:rPr>
        <w:t>（安</w:t>
      </w:r>
      <w:r>
        <w:t>全员）。参加作业的操作人员应按规定穿戴防护用具。</w:t>
      </w:r>
    </w:p>
    <w:p>
      <w:pPr>
        <w:pStyle w:val="5"/>
        <w:spacing w:line="321" w:lineRule="auto"/>
        <w:ind w:right="207"/>
        <w:jc w:val="both"/>
      </w:pPr>
      <w:r>
        <w:t>202、根据《城镇燃气设施运行、维护和抢修安全技术规程》CJJ51 － 2016 规定：燃气设施的停气、降压、动火及通气等生产作业，（紧急事故）可以在作业完毕后补办作业手续。</w:t>
      </w:r>
    </w:p>
    <w:p>
      <w:pPr>
        <w:spacing w:after="0" w:line="321" w:lineRule="auto"/>
        <w:jc w:val="both"/>
        <w:sectPr>
          <w:pgSz w:w="6810" w:h="9640"/>
          <w:pgMar w:top="600" w:right="460" w:bottom="620" w:left="460" w:header="306" w:footer="422" w:gutter="0"/>
          <w:cols w:space="720" w:num="1"/>
        </w:sectPr>
      </w:pPr>
    </w:p>
    <w:p>
      <w:pPr>
        <w:pStyle w:val="5"/>
        <w:ind w:left="0" w:firstLine="0"/>
        <w:rPr>
          <w:sz w:val="20"/>
        </w:rPr>
      </w:pPr>
    </w:p>
    <w:p>
      <w:pPr>
        <w:pStyle w:val="5"/>
        <w:ind w:left="0" w:firstLine="0"/>
        <w:rPr>
          <w:sz w:val="20"/>
        </w:rPr>
      </w:pPr>
    </w:p>
    <w:p>
      <w:pPr>
        <w:pStyle w:val="5"/>
        <w:ind w:left="0" w:firstLine="0"/>
        <w:rPr>
          <w:sz w:val="20"/>
        </w:rPr>
      </w:pPr>
    </w:p>
    <w:p>
      <w:pPr>
        <w:pStyle w:val="5"/>
        <w:ind w:left="0" w:firstLine="0"/>
        <w:rPr>
          <w:sz w:val="20"/>
        </w:rPr>
      </w:pPr>
    </w:p>
    <w:p>
      <w:pPr>
        <w:pStyle w:val="5"/>
        <w:ind w:left="0" w:firstLine="0"/>
        <w:rPr>
          <w:sz w:val="20"/>
        </w:rPr>
      </w:pPr>
    </w:p>
    <w:p>
      <w:pPr>
        <w:pStyle w:val="5"/>
        <w:ind w:left="0" w:firstLine="0"/>
        <w:rPr>
          <w:sz w:val="17"/>
        </w:rPr>
      </w:pPr>
    </w:p>
    <w:p>
      <w:pPr>
        <w:pStyle w:val="2"/>
        <w:spacing w:before="74"/>
        <w:ind w:left="386"/>
      </w:pPr>
      <w:bookmarkStart w:id="4" w:name="_TOC_250004"/>
      <w:bookmarkEnd w:id="4"/>
      <w:r>
        <w:t>七、应急预案应急处置应知应会（99 题）</w:t>
      </w:r>
    </w:p>
    <w:p>
      <w:pPr>
        <w:pStyle w:val="5"/>
        <w:spacing w:before="8"/>
        <w:ind w:left="0" w:firstLine="0"/>
        <w:rPr>
          <w:sz w:val="33"/>
        </w:rPr>
      </w:pPr>
    </w:p>
    <w:p>
      <w:pPr>
        <w:pStyle w:val="5"/>
        <w:spacing w:before="1"/>
        <w:ind w:left="673" w:firstLine="0"/>
      </w:pPr>
      <w:r>
        <w:t>1、我国第一部应急管理的专门法律是什么？</w:t>
      </w:r>
    </w:p>
    <w:p>
      <w:pPr>
        <w:pStyle w:val="4"/>
        <w:spacing w:before="117"/>
      </w:pPr>
      <w:r>
        <w:t>答：《突发事件应对法》</w:t>
      </w:r>
    </w:p>
    <w:p>
      <w:pPr>
        <w:pStyle w:val="5"/>
        <w:spacing w:before="108" w:line="321" w:lineRule="auto"/>
        <w:ind w:right="217"/>
      </w:pPr>
      <w:r>
        <w:t xml:space="preserve">2、按照社会危害程度、影响范围等因素 </w:t>
      </w:r>
      <w:r>
        <w:rPr>
          <w:w w:val="80"/>
        </w:rPr>
        <w:t xml:space="preserve">, </w:t>
      </w:r>
      <w:r>
        <w:t>自然灾害、事故灾难、公共卫生事件分为哪四级？</w:t>
      </w:r>
    </w:p>
    <w:p>
      <w:pPr>
        <w:pStyle w:val="4"/>
        <w:spacing w:before="26"/>
      </w:pPr>
      <w:r>
        <w:t>答：特别重大、重大、较大和一般四级</w:t>
      </w:r>
    </w:p>
    <w:p>
      <w:pPr>
        <w:pStyle w:val="5"/>
        <w:spacing w:before="108" w:line="321" w:lineRule="auto"/>
        <w:ind w:right="215"/>
      </w:pPr>
      <w:r>
        <w:t>3、个人违反突发事件应对法，导致突发事件发生，给他人人身造成损害的，应当依法承担什么责任？</w:t>
      </w:r>
    </w:p>
    <w:p>
      <w:pPr>
        <w:pStyle w:val="4"/>
        <w:spacing w:before="26"/>
      </w:pPr>
      <w:r>
        <w:t>答：刑事责任</w:t>
      </w:r>
    </w:p>
    <w:p>
      <w:pPr>
        <w:pStyle w:val="5"/>
        <w:spacing w:before="108" w:line="321" w:lineRule="auto"/>
        <w:ind w:right="215"/>
      </w:pPr>
      <w:r>
        <w:t>4、按照社会危害程度、影响范围等因素，自然灾害事件可以划分为几级？</w:t>
      </w:r>
    </w:p>
    <w:p>
      <w:pPr>
        <w:pStyle w:val="4"/>
        <w:spacing w:before="26"/>
      </w:pPr>
      <w:r>
        <w:t>答：四级</w:t>
      </w:r>
    </w:p>
    <w:p>
      <w:pPr>
        <w:pStyle w:val="5"/>
        <w:spacing w:before="108" w:line="321" w:lineRule="auto"/>
        <w:ind w:right="215"/>
      </w:pPr>
      <w:r>
        <w:t>5、采取突发事件应对法的措施仍然不能控制事态发展时，应宣布进入什么状态？</w:t>
      </w:r>
    </w:p>
    <w:p>
      <w:pPr>
        <w:spacing w:before="25" w:line="338" w:lineRule="auto"/>
        <w:ind w:left="673" w:right="1533" w:firstLine="0"/>
        <w:jc w:val="left"/>
        <w:rPr>
          <w:sz w:val="22"/>
        </w:rPr>
      </w:pPr>
      <w:r>
        <w:rPr>
          <w:sz w:val="22"/>
        </w:rPr>
        <w:t xml:space="preserve">答：宣布进入紧急状态             </w:t>
      </w:r>
      <w:r>
        <w:rPr>
          <w:w w:val="95"/>
          <w:sz w:val="21"/>
        </w:rPr>
        <w:t xml:space="preserve">6、我国突发事件信息系统设置原则是？ </w:t>
      </w:r>
      <w:r>
        <w:rPr>
          <w:sz w:val="22"/>
        </w:rPr>
        <w:t>答：分级设置、互联互动</w:t>
      </w:r>
    </w:p>
    <w:p>
      <w:pPr>
        <w:spacing w:after="0" w:line="338" w:lineRule="auto"/>
        <w:jc w:val="left"/>
        <w:rPr>
          <w:sz w:val="22"/>
        </w:rPr>
        <w:sectPr>
          <w:headerReference r:id="rId19" w:type="default"/>
          <w:headerReference r:id="rId20" w:type="even"/>
          <w:pgSz w:w="6810" w:h="9640"/>
          <w:pgMar w:top="560" w:right="460" w:bottom="620" w:left="460" w:header="364" w:footer="341" w:gutter="0"/>
          <w:cols w:space="720" w:num="1"/>
        </w:sectPr>
      </w:pPr>
    </w:p>
    <w:p>
      <w:pPr>
        <w:pStyle w:val="5"/>
        <w:spacing w:before="90"/>
        <w:ind w:left="673" w:firstLine="0"/>
      </w:pPr>
      <w:r>
        <w:t>7、关于《突发事件应对法》的施行日期是？</w:t>
      </w:r>
    </w:p>
    <w:p>
      <w:pPr>
        <w:pStyle w:val="4"/>
      </w:pPr>
      <w:r>
        <w:t>答：2007 年 11 月 1 日</w:t>
      </w:r>
    </w:p>
    <w:p>
      <w:pPr>
        <w:pStyle w:val="5"/>
        <w:spacing w:before="108" w:line="321" w:lineRule="auto"/>
        <w:ind w:right="216"/>
        <w:jc w:val="both"/>
      </w:pPr>
      <w:r>
        <w:t>8、《突发事件应对法》规定，可以预警的自然灾害、事故灾难和公共卫生事件的预警级别分为四级，即一级、二级、三级和四级，分别是以哪四种颜色标示？</w:t>
      </w:r>
    </w:p>
    <w:p>
      <w:pPr>
        <w:pStyle w:val="4"/>
        <w:spacing w:before="25"/>
      </w:pPr>
      <w:r>
        <w:t>答：红、橙、黄、蓝</w:t>
      </w:r>
    </w:p>
    <w:p>
      <w:pPr>
        <w:pStyle w:val="5"/>
        <w:spacing w:before="108" w:line="321" w:lineRule="auto"/>
        <w:ind w:right="208"/>
        <w:jc w:val="both"/>
      </w:pPr>
      <w:r>
        <w:t>9、对迟报、谎报、瞒报和漏报突发事件重要情况或者在应急管理工作中有其他失职、渎职行为的有关责任人， 要依法依规给予行政处分；构成犯罪的，依法追究其什么责任？</w:t>
      </w:r>
    </w:p>
    <w:p>
      <w:pPr>
        <w:spacing w:before="25" w:line="338" w:lineRule="auto"/>
        <w:ind w:left="673" w:right="589" w:firstLine="0"/>
        <w:jc w:val="left"/>
        <w:rPr>
          <w:sz w:val="22"/>
        </w:rPr>
      </w:pPr>
      <w:r>
        <w:rPr>
          <w:sz w:val="22"/>
        </w:rPr>
        <w:t xml:space="preserve">答：刑事责任                             </w:t>
      </w:r>
      <w:r>
        <w:rPr>
          <w:spacing w:val="-1"/>
          <w:w w:val="95"/>
          <w:sz w:val="21"/>
        </w:rPr>
        <w:t>10</w:t>
      </w:r>
      <w:r>
        <w:rPr>
          <w:w w:val="95"/>
          <w:sz w:val="21"/>
        </w:rPr>
        <w:t xml:space="preserve">、突发事件预防为主，关口前移的基础是什么？ </w:t>
      </w:r>
      <w:r>
        <w:rPr>
          <w:sz w:val="22"/>
        </w:rPr>
        <w:t>答：风险分析</w:t>
      </w:r>
    </w:p>
    <w:p>
      <w:pPr>
        <w:pStyle w:val="5"/>
        <w:spacing w:line="321" w:lineRule="auto"/>
        <w:ind w:right="211"/>
      </w:pPr>
      <w:r>
        <w:t>11、为了使各级政府和政府有关部门有计划、有步骤地开展突发事件应急处置工作，应当采取的措施是什么？</w:t>
      </w:r>
    </w:p>
    <w:p>
      <w:pPr>
        <w:spacing w:before="18" w:line="336" w:lineRule="auto"/>
        <w:ind w:left="673" w:right="589" w:firstLine="0"/>
        <w:jc w:val="left"/>
        <w:rPr>
          <w:sz w:val="21"/>
        </w:rPr>
      </w:pPr>
      <w:r>
        <w:rPr>
          <w:sz w:val="22"/>
        </w:rPr>
        <w:t xml:space="preserve">答：制定突发事件应急预案                 </w:t>
      </w:r>
      <w:r>
        <w:rPr>
          <w:spacing w:val="-1"/>
          <w:w w:val="95"/>
          <w:sz w:val="21"/>
        </w:rPr>
        <w:t>12</w:t>
      </w:r>
      <w:r>
        <w:rPr>
          <w:w w:val="95"/>
          <w:sz w:val="21"/>
        </w:rPr>
        <w:t xml:space="preserve">、指导突发事件预防与应对工作的基础是什么？ </w:t>
      </w:r>
      <w:r>
        <w:rPr>
          <w:sz w:val="22"/>
        </w:rPr>
        <w:t xml:space="preserve">答：风险评估                             </w:t>
      </w:r>
      <w:r>
        <w:rPr>
          <w:sz w:val="21"/>
        </w:rPr>
        <w:t>13、《突发事件应对法》的目的是什么？</w:t>
      </w:r>
    </w:p>
    <w:p>
      <w:pPr>
        <w:pStyle w:val="4"/>
        <w:spacing w:before="11"/>
      </w:pPr>
      <w:r>
        <w:t>答：预防和减少突发事件的发生</w:t>
      </w:r>
    </w:p>
    <w:p>
      <w:pPr>
        <w:pStyle w:val="5"/>
        <w:spacing w:before="108" w:line="321" w:lineRule="auto"/>
        <w:ind w:right="210"/>
      </w:pPr>
      <w:r>
        <w:t>14、根据发生的诱因、领域和性质的不同，可以将突发事件分为哪两类？</w:t>
      </w:r>
    </w:p>
    <w:p>
      <w:pPr>
        <w:spacing w:after="0" w:line="321" w:lineRule="auto"/>
        <w:sectPr>
          <w:pgSz w:w="6810" w:h="9640"/>
          <w:pgMar w:top="600" w:right="460" w:bottom="620" w:left="460" w:header="306" w:footer="422" w:gutter="0"/>
          <w:cols w:space="720" w:num="1"/>
        </w:sectPr>
      </w:pPr>
    </w:p>
    <w:p>
      <w:pPr>
        <w:pStyle w:val="4"/>
        <w:spacing w:before="142"/>
      </w:pPr>
      <w:r>
        <w:t>答：自然性的突发事件和社会性的突发事件</w:t>
      </w:r>
    </w:p>
    <w:p>
      <w:pPr>
        <w:pStyle w:val="5"/>
        <w:spacing w:before="108" w:line="321" w:lineRule="auto"/>
        <w:ind w:right="210"/>
        <w:jc w:val="both"/>
      </w:pPr>
      <w:r>
        <w:t>15、及时做好应急准备、有效处置突发事件、减少人员伤亡和财产损失的前提是什么？</w:t>
      </w:r>
    </w:p>
    <w:p>
      <w:pPr>
        <w:pStyle w:val="4"/>
        <w:spacing w:before="26"/>
      </w:pPr>
      <w:r>
        <w:t>答：早发现、早报告、早预警</w:t>
      </w:r>
    </w:p>
    <w:p>
      <w:pPr>
        <w:pStyle w:val="5"/>
        <w:spacing w:before="107" w:line="321" w:lineRule="auto"/>
        <w:ind w:right="208"/>
        <w:jc w:val="both"/>
      </w:pPr>
      <w:r>
        <w:t>16、突发事件的预防与应急准备、监测与预警、应急处置与救援、事后恢复与重建等应对活动，适用突发事件应对法。</w:t>
      </w:r>
    </w:p>
    <w:p>
      <w:pPr>
        <w:pStyle w:val="5"/>
        <w:spacing w:line="321" w:lineRule="auto"/>
        <w:ind w:right="211"/>
        <w:jc w:val="both"/>
      </w:pPr>
      <w:r>
        <w:t>17、新闻媒体应当无偿开展突发事件预防与应急、自救与互救知识的公益宣传。</w:t>
      </w:r>
    </w:p>
    <w:p>
      <w:pPr>
        <w:pStyle w:val="5"/>
        <w:spacing w:line="321" w:lineRule="auto"/>
        <w:ind w:right="207"/>
        <w:jc w:val="both"/>
      </w:pPr>
      <w:r>
        <w:t>18、某区某单位未按照规定采取预防措施，导致发生严重突发事件，根据《突发事件应对法》的规定，某区人民政府可以对其处于最高额度 20 万元的罚款。</w:t>
      </w:r>
    </w:p>
    <w:p>
      <w:pPr>
        <w:pStyle w:val="5"/>
        <w:spacing w:line="321" w:lineRule="auto"/>
        <w:ind w:right="209"/>
        <w:jc w:val="both"/>
      </w:pPr>
      <w:r>
        <w:t>19、突发事件预警信息包括可能发生的突发事件的类别、预警级别、起始时间、可能影响范围、警示事项、应采取的措施和发布机关等。</w:t>
      </w:r>
    </w:p>
    <w:p>
      <w:pPr>
        <w:pStyle w:val="5"/>
        <w:spacing w:line="321" w:lineRule="auto"/>
        <w:ind w:right="218"/>
        <w:jc w:val="both"/>
      </w:pPr>
      <w:r>
        <w:t>20</w:t>
      </w:r>
      <w:r>
        <w:rPr>
          <w:spacing w:val="-3"/>
        </w:rPr>
        <w:t>、国务院和县级以上地方人民政府是突发事件应对工</w:t>
      </w:r>
      <w:r>
        <w:rPr>
          <w:spacing w:val="-5"/>
        </w:rPr>
        <w:t>作的行政领导机关，其办事机构及具体职责由国务院规定。</w:t>
      </w:r>
    </w:p>
    <w:p>
      <w:pPr>
        <w:pStyle w:val="5"/>
        <w:spacing w:line="321" w:lineRule="auto"/>
        <w:ind w:right="212"/>
        <w:jc w:val="both"/>
      </w:pPr>
      <w:r>
        <w:t>21、公民参加应急救援工作或者协助维护社会秩序期间，其在本单位的工资待遇和福利不变。</w:t>
      </w:r>
    </w:p>
    <w:p>
      <w:pPr>
        <w:pStyle w:val="5"/>
        <w:spacing w:line="321" w:lineRule="auto"/>
        <w:ind w:right="212"/>
        <w:jc w:val="both"/>
      </w:pPr>
      <w:r>
        <w:t>22、县级以上人民政府对在应急救援工作中伤亡的人员依法给予抚恤。</w:t>
      </w:r>
    </w:p>
    <w:p>
      <w:pPr>
        <w:pStyle w:val="5"/>
        <w:spacing w:line="321" w:lineRule="auto"/>
        <w:ind w:right="209"/>
        <w:jc w:val="both"/>
      </w:pPr>
      <w:r>
        <w:t>23、突发事件发生地县级人民政府不能消除或者不能有效控制突发事件引起的严重社会危害的，应当及时向上</w:t>
      </w:r>
    </w:p>
    <w:p>
      <w:pPr>
        <w:spacing w:after="0" w:line="321" w:lineRule="auto"/>
        <w:jc w:val="both"/>
        <w:sectPr>
          <w:pgSz w:w="6810" w:h="9640"/>
          <w:pgMar w:top="560" w:right="460" w:bottom="560" w:left="460" w:header="364" w:footer="341" w:gutter="0"/>
          <w:cols w:space="720" w:num="1"/>
        </w:sectPr>
      </w:pPr>
    </w:p>
    <w:p>
      <w:pPr>
        <w:pStyle w:val="5"/>
        <w:spacing w:before="90"/>
        <w:ind w:firstLine="0"/>
      </w:pPr>
      <w:r>
        <w:t>级人民政府报告。</w:t>
      </w:r>
    </w:p>
    <w:p>
      <w:pPr>
        <w:pStyle w:val="5"/>
        <w:spacing w:before="91" w:line="321" w:lineRule="auto"/>
        <w:ind w:right="212"/>
        <w:jc w:val="both"/>
      </w:pPr>
      <w:r>
        <w:t>24、突发事件应对法的立法宗旨是预防和减少突发事件的发生。</w:t>
      </w:r>
    </w:p>
    <w:p>
      <w:pPr>
        <w:pStyle w:val="5"/>
        <w:spacing w:line="321" w:lineRule="auto"/>
        <w:ind w:right="211"/>
        <w:jc w:val="both"/>
      </w:pPr>
      <w:r>
        <w:t>25、预防与应急准备，是做好突发事件应对工作的基础性工作，必须立足于预防为主的原则。</w:t>
      </w:r>
    </w:p>
    <w:p>
      <w:pPr>
        <w:pStyle w:val="5"/>
        <w:spacing w:line="321" w:lineRule="auto"/>
        <w:ind w:right="207"/>
        <w:jc w:val="both"/>
      </w:pPr>
      <w:r>
        <w:t>26、减少突发公共事件的发生概率及其造成损失的最有效、最经济、最安全的办法是完善应急法制，做好预防工作。</w:t>
      </w:r>
    </w:p>
    <w:p>
      <w:pPr>
        <w:pStyle w:val="5"/>
        <w:spacing w:line="321" w:lineRule="auto"/>
        <w:ind w:right="219"/>
        <w:jc w:val="both"/>
      </w:pPr>
      <w:r>
        <w:t>27、建立健全应急体制要坚持综合协调、分类管理、分级负责、属地管理为主的的原则。</w:t>
      </w:r>
    </w:p>
    <w:p>
      <w:pPr>
        <w:pStyle w:val="5"/>
        <w:spacing w:line="321" w:lineRule="auto"/>
        <w:ind w:right="210"/>
        <w:jc w:val="both"/>
      </w:pPr>
      <w:r>
        <w:t>28、根据《突发事件应对法》的规定，突发事件应对的工作的原则是预防为主、预防与应急相结合。</w:t>
      </w:r>
    </w:p>
    <w:p>
      <w:pPr>
        <w:pStyle w:val="5"/>
        <w:spacing w:line="321" w:lineRule="auto"/>
        <w:ind w:right="210"/>
        <w:jc w:val="both"/>
      </w:pPr>
      <w:r>
        <w:t>29、根据《突发事件应对法》的规定，可以预警的自然灾害、事故灾难和公共卫生事件的预警级别分为四级。</w:t>
      </w:r>
    </w:p>
    <w:p>
      <w:pPr>
        <w:pStyle w:val="5"/>
        <w:spacing w:line="321" w:lineRule="auto"/>
        <w:ind w:right="211"/>
        <w:jc w:val="both"/>
      </w:pPr>
      <w:r>
        <w:t>30、公众动员机制是应急机制的基础，也是整个应急体系的基础。</w:t>
      </w:r>
    </w:p>
    <w:p>
      <w:pPr>
        <w:pStyle w:val="5"/>
        <w:spacing w:line="321" w:lineRule="auto"/>
        <w:ind w:right="207"/>
        <w:jc w:val="both"/>
      </w:pPr>
      <w:r>
        <w:t>31</w:t>
      </w:r>
      <w:r>
        <w:rPr>
          <w:spacing w:val="5"/>
        </w:rPr>
        <w:t>、对迟报、谎报、瞒报和漏报突发事件重要情况或</w:t>
      </w:r>
      <w:r>
        <w:rPr>
          <w:spacing w:val="-2"/>
        </w:rPr>
        <w:t xml:space="preserve">者在应急管理工作中有其他失职、渎职行为的有关责任人， </w:t>
      </w:r>
      <w:r>
        <w:rPr>
          <w:spacing w:val="6"/>
        </w:rPr>
        <w:t>要依法依规给予行政处分；构成犯罪的，依法追究其刑事</w:t>
      </w:r>
      <w:r>
        <w:t>责任。</w:t>
      </w:r>
    </w:p>
    <w:p>
      <w:pPr>
        <w:pStyle w:val="5"/>
        <w:spacing w:line="321" w:lineRule="auto"/>
        <w:ind w:right="113"/>
        <w:jc w:val="both"/>
      </w:pPr>
      <w:r>
        <w:t>32</w:t>
      </w:r>
      <w:r>
        <w:rPr>
          <w:spacing w:val="-22"/>
        </w:rPr>
        <w:t>、“一案三制”指的是应急预案和应急管理体制、机制、</w:t>
      </w:r>
      <w:r>
        <w:t>法制。</w:t>
      </w:r>
    </w:p>
    <w:p>
      <w:pPr>
        <w:pStyle w:val="5"/>
        <w:spacing w:line="268" w:lineRule="exact"/>
        <w:ind w:left="673" w:firstLine="0"/>
      </w:pPr>
      <w:r>
        <w:t>33、应急预案的层次可分为综合预案、专项预案、现</w:t>
      </w:r>
    </w:p>
    <w:p>
      <w:pPr>
        <w:spacing w:after="0" w:line="268" w:lineRule="exact"/>
        <w:sectPr>
          <w:pgSz w:w="6810" w:h="9640"/>
          <w:pgMar w:top="600" w:right="460" w:bottom="620" w:left="460" w:header="306" w:footer="422" w:gutter="0"/>
          <w:cols w:space="720" w:num="1"/>
        </w:sectPr>
      </w:pPr>
    </w:p>
    <w:p>
      <w:pPr>
        <w:pStyle w:val="5"/>
        <w:spacing w:before="143"/>
        <w:ind w:firstLine="0"/>
      </w:pPr>
      <w:r>
        <w:t>场预案。</w:t>
      </w:r>
    </w:p>
    <w:p>
      <w:pPr>
        <w:pStyle w:val="5"/>
        <w:spacing w:before="91" w:line="321" w:lineRule="auto"/>
        <w:ind w:right="211"/>
        <w:jc w:val="both"/>
      </w:pPr>
      <w:r>
        <w:t>34、新闻媒体应当无偿开展突发事件预防与应急、自救与互救知识的公益宣传。</w:t>
      </w:r>
    </w:p>
    <w:p>
      <w:pPr>
        <w:pStyle w:val="5"/>
        <w:spacing w:line="321" w:lineRule="auto"/>
        <w:ind w:right="212"/>
        <w:jc w:val="both"/>
      </w:pPr>
      <w:r>
        <w:t>35、突发事件应对法的立法宗旨是预防和减少突发事件的发生。</w:t>
      </w:r>
    </w:p>
    <w:p>
      <w:pPr>
        <w:pStyle w:val="5"/>
        <w:spacing w:line="321" w:lineRule="auto"/>
        <w:ind w:right="211"/>
        <w:jc w:val="both"/>
      </w:pPr>
      <w:r>
        <w:t>36、预防与应急准备，是做好突发事件应对工作的基础性工作，必须立足于预防为主的原则。</w:t>
      </w:r>
    </w:p>
    <w:p>
      <w:pPr>
        <w:pStyle w:val="5"/>
        <w:spacing w:line="321" w:lineRule="auto"/>
        <w:ind w:right="211"/>
        <w:jc w:val="both"/>
      </w:pPr>
      <w:r>
        <w:t>37、一切突发事件的应对工作，都必须放在首位的是预防和减少突发事件的发生。</w:t>
      </w:r>
    </w:p>
    <w:p>
      <w:pPr>
        <w:pStyle w:val="5"/>
        <w:spacing w:line="321" w:lineRule="auto"/>
        <w:ind w:right="211"/>
        <w:jc w:val="both"/>
      </w:pPr>
      <w:r>
        <w:t>38、以场内应急指挥为主，强调预案的可操作性的是指单位预案。</w:t>
      </w:r>
    </w:p>
    <w:p>
      <w:pPr>
        <w:pStyle w:val="5"/>
        <w:spacing w:line="321" w:lineRule="auto"/>
        <w:ind w:right="207"/>
        <w:jc w:val="both"/>
      </w:pPr>
      <w:r>
        <w:t>39、我国应急管理体制除具有统一领导、综合协调、分类管理、分级负责的特点外，还具有的特征是属地管理为主。</w:t>
      </w:r>
    </w:p>
    <w:p>
      <w:pPr>
        <w:pStyle w:val="5"/>
        <w:spacing w:line="321" w:lineRule="auto"/>
        <w:ind w:right="209"/>
        <w:jc w:val="both"/>
      </w:pPr>
      <w:r>
        <w:t>40、通过分析、调查突发事件可能发生的诱因、依法采取各种手段消除突发事件存在的条件，避免突发事件的发生或避免造成人身、财产的损失指突发事件预防。</w:t>
      </w:r>
    </w:p>
    <w:p>
      <w:pPr>
        <w:pStyle w:val="5"/>
        <w:spacing w:line="321" w:lineRule="auto"/>
        <w:ind w:right="218"/>
        <w:jc w:val="both"/>
      </w:pPr>
      <w:r>
        <w:t>41</w:t>
      </w:r>
      <w:r>
        <w:rPr>
          <w:spacing w:val="-5"/>
        </w:rPr>
        <w:t xml:space="preserve">、生产经营单位生产安全事故应急预案编制导则 GB/ </w:t>
      </w:r>
      <w:r>
        <w:t>T 29639—2020，2020</w:t>
      </w:r>
      <w:r>
        <w:rPr>
          <w:spacing w:val="-33"/>
        </w:rPr>
        <w:t xml:space="preserve"> 年 </w:t>
      </w:r>
      <w:r>
        <w:t>9</w:t>
      </w:r>
      <w:r>
        <w:rPr>
          <w:spacing w:val="-33"/>
        </w:rPr>
        <w:t xml:space="preserve"> 月 </w:t>
      </w:r>
      <w:r>
        <w:t>29</w:t>
      </w:r>
      <w:r>
        <w:rPr>
          <w:spacing w:val="-18"/>
        </w:rPr>
        <w:t xml:space="preserve"> 日发布， 自 </w:t>
      </w:r>
      <w:r>
        <w:t>2021</w:t>
      </w:r>
      <w:r>
        <w:rPr>
          <w:spacing w:val="-33"/>
        </w:rPr>
        <w:t xml:space="preserve"> 年 </w:t>
      </w:r>
      <w:r>
        <w:t>4</w:t>
      </w:r>
      <w:r>
        <w:rPr>
          <w:spacing w:val="-33"/>
        </w:rPr>
        <w:t xml:space="preserve"> 月 </w:t>
      </w:r>
      <w:r>
        <w:t>1</w:t>
      </w:r>
    </w:p>
    <w:p>
      <w:pPr>
        <w:pStyle w:val="5"/>
        <w:spacing w:line="268" w:lineRule="exact"/>
        <w:ind w:firstLine="0"/>
      </w:pPr>
      <w:r>
        <w:t>日实施。</w:t>
      </w:r>
    </w:p>
    <w:p>
      <w:pPr>
        <w:pStyle w:val="5"/>
        <w:spacing w:before="81" w:line="321" w:lineRule="auto"/>
        <w:ind w:right="207"/>
        <w:jc w:val="both"/>
      </w:pPr>
      <w:r>
        <w:t>42、应急预案编制导则规定了生产经营单位生产安全事故应急预案的编制程序、体系构成和综合应急预案、专项应急预案、现场处置方案的主要内容以及附件信息。</w:t>
      </w:r>
    </w:p>
    <w:p>
      <w:pPr>
        <w:spacing w:after="0" w:line="321" w:lineRule="auto"/>
        <w:jc w:val="both"/>
        <w:sectPr>
          <w:pgSz w:w="6810" w:h="9640"/>
          <w:pgMar w:top="560" w:right="460" w:bottom="620" w:left="460" w:header="364" w:footer="341" w:gutter="0"/>
          <w:cols w:space="720" w:num="1"/>
        </w:sectPr>
      </w:pPr>
    </w:p>
    <w:p>
      <w:pPr>
        <w:pStyle w:val="5"/>
        <w:spacing w:before="90" w:line="321" w:lineRule="auto"/>
        <w:ind w:right="211"/>
        <w:jc w:val="both"/>
      </w:pPr>
      <w:r>
        <w:t>43、应急预案针对可能发生的事故，为最大程度减少事故损害而预先制定的应急准备工作方案。</w:t>
      </w:r>
    </w:p>
    <w:p>
      <w:pPr>
        <w:pStyle w:val="5"/>
        <w:spacing w:line="321" w:lineRule="auto"/>
        <w:ind w:right="211"/>
        <w:jc w:val="both"/>
      </w:pPr>
      <w:r>
        <w:t>44、应急响应是针对事故险情或事故，依据应急预案采取的应急行动。</w:t>
      </w:r>
    </w:p>
    <w:p>
      <w:pPr>
        <w:pStyle w:val="5"/>
        <w:spacing w:line="321" w:lineRule="auto"/>
        <w:ind w:right="211"/>
        <w:jc w:val="both"/>
      </w:pPr>
      <w:r>
        <w:t>45、应急演练是针对可能发生的事故情景，依据应急预案模拟开展的应急活动。</w:t>
      </w:r>
    </w:p>
    <w:p>
      <w:pPr>
        <w:pStyle w:val="5"/>
        <w:spacing w:line="321" w:lineRule="auto"/>
        <w:ind w:right="113"/>
        <w:jc w:val="both"/>
      </w:pPr>
      <w:r>
        <w:t>46</w:t>
      </w:r>
      <w:r>
        <w:rPr>
          <w:spacing w:val="7"/>
        </w:rPr>
        <w:t>、生产经营单位应急预案编制程序包括成立应急预</w:t>
      </w:r>
      <w:r>
        <w:rPr>
          <w:spacing w:val="4"/>
        </w:rPr>
        <w:t>案编制工作组、资料收集、风险评估、应急资源调查、应</w:t>
      </w:r>
      <w:r>
        <w:rPr>
          <w:spacing w:val="-14"/>
        </w:rPr>
        <w:t xml:space="preserve">急预案编制、桌面推演、应急预案评审和批准实施 </w:t>
      </w:r>
      <w:r>
        <w:t>8</w:t>
      </w:r>
      <w:r>
        <w:rPr>
          <w:spacing w:val="-17"/>
        </w:rPr>
        <w:t xml:space="preserve"> 个步骤。</w:t>
      </w:r>
    </w:p>
    <w:p>
      <w:pPr>
        <w:pStyle w:val="5"/>
        <w:spacing w:line="321" w:lineRule="auto"/>
        <w:ind w:right="113"/>
      </w:pPr>
      <w:r>
        <w:t>47</w:t>
      </w:r>
      <w:r>
        <w:rPr>
          <w:spacing w:val="5"/>
        </w:rPr>
        <w:t>、成立应急预案编制，应结合本单位职能和分工， 成立以单位有关负责人为组长，单位相关部门人员生产、</w:t>
      </w:r>
      <w:r>
        <w:rPr>
          <w:spacing w:val="2"/>
        </w:rPr>
        <w:t>技术、设备、安全、行政、人事、财务人员等参加的应急</w:t>
      </w:r>
      <w:r>
        <w:rPr>
          <w:spacing w:val="-12"/>
        </w:rPr>
        <w:t xml:space="preserve">预案编制工作组，明确工作职责和任务分工，制订工作计划， </w:t>
      </w:r>
      <w:r>
        <w:t>组织开展应急预案编制工作。</w:t>
      </w:r>
    </w:p>
    <w:p>
      <w:pPr>
        <w:pStyle w:val="5"/>
        <w:spacing w:line="321" w:lineRule="auto"/>
        <w:ind w:right="212"/>
        <w:jc w:val="both"/>
      </w:pPr>
      <w:r>
        <w:t>48、预案编制工作组中应邀请相关救援队伍以及周边相关企业、单位或社区代表参加。</w:t>
      </w:r>
    </w:p>
    <w:p>
      <w:pPr>
        <w:pStyle w:val="5"/>
        <w:spacing w:line="321" w:lineRule="auto"/>
        <w:ind w:right="207"/>
        <w:jc w:val="both"/>
      </w:pPr>
      <w:r>
        <w:t>49、应急预案编制工作组收集的资料有，适合行业的法律法规、部门规章、地方性法规和政府规章、技术标准及规范性文件等。</w:t>
      </w:r>
    </w:p>
    <w:p>
      <w:pPr>
        <w:pStyle w:val="5"/>
        <w:spacing w:line="321" w:lineRule="auto"/>
        <w:ind w:right="209"/>
        <w:jc w:val="both"/>
      </w:pPr>
      <w:r>
        <w:t>50、开展生产安全事故风险评估，撰写评估报告，应包括辨识生产经营单位存在的危险有害因素，确定可能发生的生产安全事故类别等。</w:t>
      </w:r>
    </w:p>
    <w:p>
      <w:pPr>
        <w:pStyle w:val="5"/>
        <w:spacing w:line="267" w:lineRule="exact"/>
        <w:ind w:left="673" w:firstLine="0"/>
      </w:pPr>
      <w:r>
        <w:t>51、开展生产安全事故风险评估，撰写评估报告，应</w:t>
      </w:r>
    </w:p>
    <w:p>
      <w:pPr>
        <w:spacing w:after="0" w:line="267" w:lineRule="exact"/>
        <w:sectPr>
          <w:pgSz w:w="6810" w:h="9640"/>
          <w:pgMar w:top="600" w:right="460" w:bottom="620" w:left="460" w:header="306" w:footer="422" w:gutter="0"/>
          <w:cols w:space="720" w:num="1"/>
        </w:sectPr>
      </w:pPr>
    </w:p>
    <w:p>
      <w:pPr>
        <w:pStyle w:val="5"/>
        <w:spacing w:before="143"/>
        <w:ind w:firstLine="0"/>
      </w:pPr>
      <w:r>
        <w:t>分析各种事故类别发生的可能性、危害后果和影响范围。</w:t>
      </w:r>
    </w:p>
    <w:p>
      <w:pPr>
        <w:pStyle w:val="5"/>
        <w:spacing w:before="91" w:line="321" w:lineRule="auto"/>
        <w:ind w:right="210"/>
        <w:jc w:val="both"/>
      </w:pPr>
      <w:r>
        <w:t>52、应急预案编制应当遵循以人为本、依法依规、符合实际、注重实效的原则。</w:t>
      </w:r>
    </w:p>
    <w:p>
      <w:pPr>
        <w:pStyle w:val="5"/>
        <w:spacing w:line="321" w:lineRule="auto"/>
        <w:ind w:right="113"/>
      </w:pPr>
      <w:r>
        <w:t>53</w:t>
      </w:r>
      <w:r>
        <w:rPr>
          <w:spacing w:val="6"/>
        </w:rPr>
        <w:t>、应急预案编制应以应急处置为核心，体现自救互</w:t>
      </w:r>
      <w:r>
        <w:rPr>
          <w:spacing w:val="-11"/>
        </w:rPr>
        <w:t xml:space="preserve">救和先期处置的特点，做到职责明确、程序规范、措施科学， </w:t>
      </w:r>
      <w:r>
        <w:t>尽可能简明化、图表化、流程化。</w:t>
      </w:r>
    </w:p>
    <w:p>
      <w:pPr>
        <w:pStyle w:val="5"/>
        <w:spacing w:line="321" w:lineRule="auto"/>
        <w:ind w:right="207"/>
        <w:jc w:val="both"/>
      </w:pPr>
      <w:r>
        <w:t>54、按照应急预案明确的职责分工和应急响应程序， 结合有关经验教训，相关部门及其人员可采取桌面演练的形式，模拟生产安全事故应对过程，逐步分析讨论并形成记录，检验应急预案的可行性，并进一步完善应急预案。</w:t>
      </w:r>
    </w:p>
    <w:p>
      <w:pPr>
        <w:pStyle w:val="5"/>
        <w:spacing w:line="321" w:lineRule="auto"/>
        <w:ind w:right="211"/>
        <w:jc w:val="both"/>
      </w:pPr>
      <w:r>
        <w:t>55、应急预案编制完成后，生产经营单位应按法律法规有关规定组织评审或论证。</w:t>
      </w:r>
    </w:p>
    <w:p>
      <w:pPr>
        <w:pStyle w:val="5"/>
        <w:spacing w:line="268" w:lineRule="exact"/>
        <w:ind w:left="673" w:firstLine="0"/>
      </w:pPr>
      <w:r>
        <w:t>56、应急预案论证可通过推演的方式开展。</w:t>
      </w:r>
    </w:p>
    <w:p>
      <w:pPr>
        <w:pStyle w:val="5"/>
        <w:spacing w:before="86" w:line="321" w:lineRule="auto"/>
        <w:ind w:right="207"/>
        <w:jc w:val="both"/>
      </w:pPr>
      <w:r>
        <w:t>57、应急预案评审内容主要包括：风险评估和应急资源调查的全面性、应急预案体系设计的针对性、应急组织体系的合理性、应急响应程序和措施的科学性、应急保障措施的可行性、应急预案的衔接性。</w:t>
      </w:r>
    </w:p>
    <w:p>
      <w:pPr>
        <w:pStyle w:val="5"/>
        <w:spacing w:line="321" w:lineRule="auto"/>
        <w:ind w:right="211"/>
        <w:jc w:val="both"/>
      </w:pPr>
      <w:r>
        <w:t>58、生产经营单位应急预案分为综合应急预案、专项应急预案和现场处置方案。</w:t>
      </w:r>
    </w:p>
    <w:p>
      <w:pPr>
        <w:pStyle w:val="5"/>
        <w:spacing w:line="321" w:lineRule="auto"/>
        <w:ind w:right="209"/>
        <w:jc w:val="both"/>
      </w:pPr>
      <w:r>
        <w:t>59、综合应急预案是生产经营单位为应对各种生产安全事故而制定的综合性工作方案，是本单位应对生产安全事故的总体工作程序、措施和应急预案体系的总纲。</w:t>
      </w:r>
    </w:p>
    <w:p>
      <w:pPr>
        <w:pStyle w:val="5"/>
        <w:spacing w:line="267" w:lineRule="exact"/>
        <w:ind w:left="673" w:firstLine="0"/>
      </w:pPr>
      <w:r>
        <w:t>60、专项应急预案是生产经营单位为应对某一种或者</w:t>
      </w:r>
    </w:p>
    <w:p>
      <w:pPr>
        <w:spacing w:after="0" w:line="267" w:lineRule="exact"/>
        <w:sectPr>
          <w:pgSz w:w="6810" w:h="9640"/>
          <w:pgMar w:top="560" w:right="460" w:bottom="620" w:left="460" w:header="364" w:footer="341" w:gutter="0"/>
          <w:cols w:space="720" w:num="1"/>
        </w:sectPr>
      </w:pPr>
    </w:p>
    <w:p>
      <w:pPr>
        <w:pStyle w:val="5"/>
        <w:spacing w:before="90" w:line="321" w:lineRule="auto"/>
        <w:ind w:right="207" w:firstLine="0"/>
      </w:pPr>
      <w:r>
        <w:t>多种类型生产安全事故，或者针对重要生产设施、重大危险源、重大活动防止生产安全事故而制定的专项工作方案。</w:t>
      </w:r>
    </w:p>
    <w:p>
      <w:pPr>
        <w:pStyle w:val="5"/>
        <w:spacing w:line="321" w:lineRule="auto"/>
        <w:ind w:right="207"/>
        <w:jc w:val="both"/>
      </w:pPr>
      <w:r>
        <w:t>61、现场处置方案是生产经营单位根据不同生产安全事故类型，针对具体场所、装置或者设施所制定的应急处置措施。</w:t>
      </w:r>
    </w:p>
    <w:p>
      <w:pPr>
        <w:pStyle w:val="5"/>
        <w:spacing w:line="321" w:lineRule="auto"/>
        <w:ind w:right="207"/>
        <w:jc w:val="both"/>
      </w:pPr>
      <w:r>
        <w:t>62、现场处置方案重点规范事故风险描述、应急工作职责、应急处置措施和注意事项，应体现自救互救、信息报告和先期处置的特点。</w:t>
      </w:r>
    </w:p>
    <w:p>
      <w:pPr>
        <w:pStyle w:val="5"/>
        <w:spacing w:line="321" w:lineRule="auto"/>
        <w:ind w:right="210"/>
        <w:jc w:val="both"/>
      </w:pPr>
      <w:r>
        <w:t>63、事故风险单一、危险性小的生产经营单位，可只编制现场处置方案。</w:t>
      </w:r>
    </w:p>
    <w:p>
      <w:pPr>
        <w:pStyle w:val="5"/>
        <w:spacing w:line="268" w:lineRule="exact"/>
        <w:ind w:left="673" w:firstLine="0"/>
      </w:pPr>
      <w:r>
        <w:t>64</w:t>
      </w:r>
      <w:r>
        <w:rPr>
          <w:spacing w:val="-3"/>
        </w:rPr>
        <w:t xml:space="preserve">、《山东省生产安全事故应急办法》已经 </w:t>
      </w:r>
      <w:r>
        <w:t>2020</w:t>
      </w:r>
      <w:r>
        <w:rPr>
          <w:spacing w:val="-37"/>
        </w:rPr>
        <w:t xml:space="preserve"> 年 </w:t>
      </w:r>
      <w:r>
        <w:t>12</w:t>
      </w:r>
    </w:p>
    <w:p>
      <w:pPr>
        <w:pStyle w:val="5"/>
        <w:spacing w:before="86"/>
        <w:ind w:firstLine="0"/>
      </w:pPr>
      <w:r>
        <w:rPr>
          <w:spacing w:val="-27"/>
        </w:rPr>
        <w:t xml:space="preserve">月 </w:t>
      </w:r>
      <w:r>
        <w:t>29</w:t>
      </w:r>
      <w:r>
        <w:rPr>
          <w:spacing w:val="-11"/>
        </w:rPr>
        <w:t xml:space="preserve"> 日省政府第 </w:t>
      </w:r>
      <w:r>
        <w:t>97</w:t>
      </w:r>
      <w:r>
        <w:rPr>
          <w:spacing w:val="-4"/>
        </w:rPr>
        <w:t xml:space="preserve"> 次常务会议通过，现予公布，自 </w:t>
      </w:r>
      <w:r>
        <w:t>2021</w:t>
      </w:r>
    </w:p>
    <w:p>
      <w:pPr>
        <w:pStyle w:val="5"/>
        <w:spacing w:before="91"/>
        <w:ind w:firstLine="0"/>
      </w:pPr>
      <w:r>
        <w:t>年 4 月 1 日起施行。</w:t>
      </w:r>
    </w:p>
    <w:p>
      <w:pPr>
        <w:pStyle w:val="5"/>
        <w:spacing w:before="91" w:line="321" w:lineRule="auto"/>
        <w:ind w:right="211"/>
        <w:jc w:val="both"/>
      </w:pPr>
      <w:r>
        <w:t>65</w:t>
      </w:r>
      <w:r>
        <w:rPr>
          <w:spacing w:val="6"/>
        </w:rPr>
        <w:t>、为了规范生产安全事故应急工作，保障人民群众</w:t>
      </w:r>
      <w:r>
        <w:rPr>
          <w:spacing w:val="-3"/>
        </w:rPr>
        <w:t>生命和财产安全，根据《中华人民共和国安全生产法》《生</w:t>
      </w:r>
      <w:r>
        <w:rPr>
          <w:spacing w:val="4"/>
        </w:rPr>
        <w:t>产安全事故应急条例》等法律、法规，结合山东省实际， 制定本办法。</w:t>
      </w:r>
    </w:p>
    <w:p>
      <w:pPr>
        <w:pStyle w:val="5"/>
        <w:spacing w:line="321" w:lineRule="auto"/>
        <w:ind w:right="211"/>
        <w:jc w:val="both"/>
      </w:pPr>
      <w:r>
        <w:t>66、生产安全事故应急工作应当遵循以人为本、科学施救、分级负责、属地管理为主的原则。</w:t>
      </w:r>
    </w:p>
    <w:p>
      <w:pPr>
        <w:pStyle w:val="5"/>
        <w:spacing w:line="321" w:lineRule="auto"/>
        <w:ind w:right="209"/>
        <w:jc w:val="both"/>
      </w:pPr>
      <w:r>
        <w:t>67、生产经营单位应当加强生产安全事故应急工作， 建立健全生产安全事故应急工作责任制，完善应急组织体系，科学编制应急预案，配备必要的应急救援装备和物资， 定期开展应急演练，事故发生后依法开展应急救援工作。</w:t>
      </w:r>
    </w:p>
    <w:p>
      <w:pPr>
        <w:spacing w:after="0" w:line="321" w:lineRule="auto"/>
        <w:jc w:val="both"/>
        <w:sectPr>
          <w:pgSz w:w="6810" w:h="9640"/>
          <w:pgMar w:top="600" w:right="460" w:bottom="620" w:left="460" w:header="306" w:footer="422" w:gutter="0"/>
          <w:cols w:space="720" w:num="1"/>
        </w:sectPr>
      </w:pPr>
    </w:p>
    <w:p>
      <w:pPr>
        <w:pStyle w:val="5"/>
        <w:spacing w:before="143" w:line="321" w:lineRule="auto"/>
        <w:ind w:right="208"/>
        <w:jc w:val="both"/>
      </w:pPr>
      <w:r>
        <w:t>68、生产经营单位应当建立健全本单位的生产安全事故应急预案体系，依法编制综合应急预案、专项应急预案和现场处置方案，并向本单位从业人员公布。</w:t>
      </w:r>
    </w:p>
    <w:p>
      <w:pPr>
        <w:pStyle w:val="5"/>
        <w:spacing w:line="321" w:lineRule="auto"/>
        <w:ind w:right="211"/>
        <w:jc w:val="both"/>
      </w:pPr>
      <w:r>
        <w:t>69、生产经营单位风险种类多、可能发生多种类型事故的，应当编制综合应急预案。</w:t>
      </w:r>
    </w:p>
    <w:p>
      <w:pPr>
        <w:pStyle w:val="5"/>
        <w:spacing w:line="321" w:lineRule="auto"/>
        <w:ind w:right="208"/>
        <w:jc w:val="both"/>
      </w:pPr>
      <w:r>
        <w:t>70、生产经营单位可以针对某一类型或者多种类型的事故风险，编制相应的专项应急预案，或者将专项应急预案并入综合应急预案。</w:t>
      </w:r>
    </w:p>
    <w:p>
      <w:pPr>
        <w:pStyle w:val="5"/>
        <w:spacing w:line="321" w:lineRule="auto"/>
        <w:ind w:right="210"/>
        <w:jc w:val="both"/>
      </w:pPr>
      <w:r>
        <w:t>71</w:t>
      </w:r>
      <w:r>
        <w:rPr>
          <w:spacing w:val="6"/>
        </w:rPr>
        <w:t>、对于危险性较大的场所、装置或者设施，生产经</w:t>
      </w:r>
      <w:r>
        <w:t>营单位应当编制现场处置方案。</w:t>
      </w:r>
    </w:p>
    <w:p>
      <w:pPr>
        <w:pStyle w:val="5"/>
        <w:spacing w:line="321" w:lineRule="auto"/>
        <w:ind w:right="208"/>
        <w:jc w:val="both"/>
      </w:pPr>
      <w:r>
        <w:t>72</w:t>
      </w:r>
      <w:r>
        <w:rPr>
          <w:spacing w:val="7"/>
        </w:rPr>
        <w:t>、生产经营单位应当将本单位的生产安全事故应急</w:t>
      </w:r>
      <w:r>
        <w:rPr>
          <w:spacing w:val="4"/>
        </w:rPr>
        <w:t>预案、应急知识、自救互救和避险逃生技能纳入年度安全</w:t>
      </w:r>
      <w:r>
        <w:t>生产教育培训计划并组织实施。</w:t>
      </w:r>
    </w:p>
    <w:p>
      <w:pPr>
        <w:pStyle w:val="5"/>
        <w:spacing w:line="267" w:lineRule="exact"/>
        <w:ind w:left="673" w:firstLine="0"/>
      </w:pPr>
      <w:r>
        <w:t>73</w:t>
      </w:r>
      <w:r>
        <w:rPr>
          <w:spacing w:val="4"/>
        </w:rPr>
        <w:t xml:space="preserve">、高危和人员密集单位应当每半年至少组织 </w:t>
      </w:r>
      <w:r>
        <w:t>1</w:t>
      </w:r>
      <w:r>
        <w:rPr>
          <w:spacing w:val="-12"/>
        </w:rPr>
        <w:t xml:space="preserve"> 次综</w:t>
      </w:r>
    </w:p>
    <w:p>
      <w:pPr>
        <w:pStyle w:val="5"/>
        <w:spacing w:before="85"/>
        <w:ind w:firstLine="0"/>
      </w:pPr>
      <w:r>
        <w:rPr>
          <w:spacing w:val="2"/>
        </w:rPr>
        <w:t xml:space="preserve">合或者专项应急预案演练，每 </w:t>
      </w:r>
      <w:r>
        <w:t>2</w:t>
      </w:r>
      <w:r>
        <w:rPr>
          <w:spacing w:val="1"/>
        </w:rPr>
        <w:t xml:space="preserve"> 年对所有专项应急预案至</w:t>
      </w:r>
    </w:p>
    <w:p>
      <w:pPr>
        <w:pStyle w:val="5"/>
        <w:spacing w:before="91" w:line="321" w:lineRule="auto"/>
        <w:ind w:right="216" w:firstLine="0"/>
      </w:pPr>
      <w:r>
        <w:t>少组织 1 次演练，每半年对所有现场处置方案至少组织 1 次演练。</w:t>
      </w:r>
    </w:p>
    <w:p>
      <w:pPr>
        <w:pStyle w:val="5"/>
        <w:spacing w:line="268" w:lineRule="exact"/>
        <w:ind w:left="673" w:firstLine="0"/>
      </w:pPr>
      <w:r>
        <w:t>74</w:t>
      </w:r>
      <w:r>
        <w:rPr>
          <w:spacing w:val="3"/>
        </w:rPr>
        <w:t xml:space="preserve">、其他生产经营单位应当每年至少组织 </w:t>
      </w:r>
      <w:r>
        <w:t>1</w:t>
      </w:r>
      <w:r>
        <w:rPr>
          <w:spacing w:val="-4"/>
        </w:rPr>
        <w:t xml:space="preserve"> 次综合或</w:t>
      </w:r>
    </w:p>
    <w:p>
      <w:pPr>
        <w:pStyle w:val="5"/>
        <w:spacing w:before="91"/>
        <w:ind w:firstLine="0"/>
      </w:pPr>
      <w:r>
        <w:rPr>
          <w:spacing w:val="2"/>
        </w:rPr>
        <w:t xml:space="preserve">者专项应急预案演练，每 </w:t>
      </w:r>
      <w:r>
        <w:t>3</w:t>
      </w:r>
      <w:r>
        <w:rPr>
          <w:spacing w:val="1"/>
        </w:rPr>
        <w:t xml:space="preserve"> 年对所有专项应急预案至少组</w:t>
      </w:r>
    </w:p>
    <w:p>
      <w:pPr>
        <w:pStyle w:val="5"/>
        <w:spacing w:before="91"/>
        <w:ind w:firstLine="0"/>
      </w:pPr>
      <w:r>
        <w:rPr>
          <w:spacing w:val="-28"/>
        </w:rPr>
        <w:t xml:space="preserve">织 </w:t>
      </w:r>
      <w:r>
        <w:t>1</w:t>
      </w:r>
      <w:r>
        <w:rPr>
          <w:spacing w:val="-12"/>
        </w:rPr>
        <w:t xml:space="preserve"> 次演练，每年对所有现场处置方案至少组织 </w:t>
      </w:r>
      <w:r>
        <w:t>1</w:t>
      </w:r>
      <w:r>
        <w:rPr>
          <w:spacing w:val="-12"/>
        </w:rPr>
        <w:t xml:space="preserve"> 次演练。</w:t>
      </w:r>
    </w:p>
    <w:p>
      <w:pPr>
        <w:pStyle w:val="5"/>
        <w:spacing w:before="91" w:line="321" w:lineRule="auto"/>
        <w:ind w:right="208"/>
        <w:jc w:val="both"/>
      </w:pPr>
      <w:r>
        <w:t>75、应急预案编制单位应当建立定期评估制度，对预案内容的针对性、实用性和可操作性进行分析，实现应急预案的动态优化和科学规范管理。</w:t>
      </w:r>
    </w:p>
    <w:p>
      <w:pPr>
        <w:spacing w:after="0" w:line="321" w:lineRule="auto"/>
        <w:jc w:val="both"/>
        <w:sectPr>
          <w:pgSz w:w="6810" w:h="9640"/>
          <w:pgMar w:top="560" w:right="460" w:bottom="620" w:left="460" w:header="364" w:footer="341" w:gutter="0"/>
          <w:cols w:space="720" w:num="1"/>
        </w:sectPr>
      </w:pPr>
    </w:p>
    <w:p>
      <w:pPr>
        <w:pStyle w:val="5"/>
        <w:spacing w:before="90"/>
        <w:ind w:left="673" w:firstLine="0"/>
      </w:pPr>
      <w:r>
        <w:t>76、高危和人员密集单位应当每 2 年至少进行 1 次应</w:t>
      </w:r>
    </w:p>
    <w:p>
      <w:pPr>
        <w:pStyle w:val="5"/>
        <w:spacing w:before="91" w:line="321" w:lineRule="auto"/>
        <w:ind w:right="174" w:firstLine="0"/>
      </w:pPr>
      <w:r>
        <w:t>急预案评估；其他生产经营单位应当每 3 年至少进行 1 次应急预案评估。</w:t>
      </w:r>
    </w:p>
    <w:p>
      <w:pPr>
        <w:pStyle w:val="5"/>
        <w:spacing w:line="321" w:lineRule="auto"/>
        <w:ind w:right="208"/>
        <w:jc w:val="both"/>
      </w:pPr>
      <w:r>
        <w:t>77、发生生产安全事故后，事故现场有关人员应当立即报告本单位负责人。单位负责人接到报告后，应当立即启动应急预案，采取下列一项或者多项应急救援措施，并按照有关规定在 1 小时内向事故发生地县级以上人民政府应急管理部门和其他有关部门报告事故情况，同时报所在地乡镇人民政府、街道办事处。</w:t>
      </w:r>
    </w:p>
    <w:p>
      <w:pPr>
        <w:pStyle w:val="5"/>
        <w:spacing w:line="321" w:lineRule="auto"/>
        <w:ind w:right="209"/>
        <w:jc w:val="both"/>
      </w:pPr>
      <w:r>
        <w:t>78、在生产安全事故应急救援过程中，发现可能直接危及应急救援人员生命安全的紧急情况时，现场指挥部或者统一指挥应急救援的人民政府应当根据专家意见决定暂停或者终止应急救援。</w:t>
      </w:r>
    </w:p>
    <w:p>
      <w:pPr>
        <w:pStyle w:val="5"/>
        <w:spacing w:line="321" w:lineRule="auto"/>
        <w:ind w:right="209"/>
        <w:jc w:val="both"/>
      </w:pPr>
      <w:r>
        <w:t>79、生产经营单位未将应急工作纳入安全生产教育培训的，由县级以上人民政府负有安全生产监督管理职责的部门责令限期改正，对生产经营单位处 1 万元以上 5 万元以下的罚款。</w:t>
      </w:r>
    </w:p>
    <w:p>
      <w:pPr>
        <w:pStyle w:val="5"/>
        <w:spacing w:line="321" w:lineRule="auto"/>
        <w:ind w:right="209"/>
        <w:jc w:val="both"/>
      </w:pPr>
      <w:r>
        <w:t>80</w:t>
      </w:r>
      <w:r>
        <w:rPr>
          <w:spacing w:val="7"/>
        </w:rPr>
        <w:t>、生产经营单位未将应急工作纳入安全生产教育培</w:t>
      </w:r>
      <w:r>
        <w:rPr>
          <w:spacing w:val="-3"/>
        </w:rPr>
        <w:t xml:space="preserve">训的，逾期未改正的，对生产经营单位处 </w:t>
      </w:r>
      <w:r>
        <w:t>5</w:t>
      </w:r>
      <w:r>
        <w:rPr>
          <w:spacing w:val="-17"/>
        </w:rPr>
        <w:t xml:space="preserve"> 万元以上 </w:t>
      </w:r>
      <w:r>
        <w:t>10</w:t>
      </w:r>
      <w:r>
        <w:rPr>
          <w:spacing w:val="-27"/>
        </w:rPr>
        <w:t xml:space="preserve"> 万</w:t>
      </w:r>
      <w:r>
        <w:rPr>
          <w:spacing w:val="6"/>
        </w:rPr>
        <w:t>元以下的罚款，对其直接负责的主管人员和其他直接责任</w:t>
      </w:r>
      <w:r>
        <w:rPr>
          <w:spacing w:val="-14"/>
        </w:rPr>
        <w:t xml:space="preserve">人员处 </w:t>
      </w:r>
      <w:r>
        <w:t>1</w:t>
      </w:r>
      <w:r>
        <w:rPr>
          <w:spacing w:val="-19"/>
        </w:rPr>
        <w:t xml:space="preserve"> 万元以上 </w:t>
      </w:r>
      <w:r>
        <w:t>2</w:t>
      </w:r>
      <w:r>
        <w:rPr>
          <w:spacing w:val="-8"/>
        </w:rPr>
        <w:t xml:space="preserve"> 万元以下的罚款。</w:t>
      </w:r>
    </w:p>
    <w:p>
      <w:pPr>
        <w:pStyle w:val="5"/>
        <w:spacing w:line="321" w:lineRule="auto"/>
        <w:ind w:right="209"/>
        <w:jc w:val="both"/>
      </w:pPr>
      <w:r>
        <w:t>81、生产经营单位未制定应急预案或者未组织开展应急预案演练的，由县级以上人民政府负有安全生产监督管</w:t>
      </w:r>
    </w:p>
    <w:p>
      <w:pPr>
        <w:spacing w:after="0" w:line="321" w:lineRule="auto"/>
        <w:jc w:val="both"/>
        <w:sectPr>
          <w:pgSz w:w="6810" w:h="9640"/>
          <w:pgMar w:top="600" w:right="460" w:bottom="620" w:left="460" w:header="306" w:footer="422" w:gutter="0"/>
          <w:cols w:space="720" w:num="1"/>
        </w:sectPr>
      </w:pPr>
    </w:p>
    <w:p>
      <w:pPr>
        <w:pStyle w:val="5"/>
        <w:spacing w:before="143"/>
        <w:ind w:firstLine="0"/>
      </w:pPr>
      <w:r>
        <w:t>理职责的部门责令限期改正，对生产经营单位处 1 万元以</w:t>
      </w:r>
    </w:p>
    <w:p>
      <w:pPr>
        <w:pStyle w:val="5"/>
        <w:spacing w:before="91"/>
        <w:ind w:firstLine="0"/>
      </w:pPr>
      <w:r>
        <w:t>上 5 万元以下的罚款。</w:t>
      </w:r>
    </w:p>
    <w:p>
      <w:pPr>
        <w:pStyle w:val="5"/>
        <w:spacing w:before="91" w:line="321" w:lineRule="auto"/>
        <w:ind w:right="209"/>
        <w:jc w:val="both"/>
      </w:pPr>
      <w:r>
        <w:t>82</w:t>
      </w:r>
      <w:r>
        <w:rPr>
          <w:spacing w:val="6"/>
        </w:rPr>
        <w:t>、生产经营单位未将应急救援预案进行备案的，由县级以上人民政府负有安全生产监督管理职责的部门责令</w:t>
      </w:r>
      <w:r>
        <w:rPr>
          <w:spacing w:val="-3"/>
        </w:rPr>
        <w:t xml:space="preserve">限期改正；逾期未改正的，对生产经营单位处 </w:t>
      </w:r>
      <w:r>
        <w:t>3</w:t>
      </w:r>
      <w:r>
        <w:rPr>
          <w:spacing w:val="-17"/>
        </w:rPr>
        <w:t xml:space="preserve"> 万元以上 </w:t>
      </w:r>
      <w:r>
        <w:t xml:space="preserve">5 </w:t>
      </w:r>
      <w:r>
        <w:rPr>
          <w:spacing w:val="6"/>
        </w:rPr>
        <w:t>万元以下的罚款，对其直接负责的主管人员和其他直接责</w:t>
      </w:r>
      <w:r>
        <w:rPr>
          <w:spacing w:val="-11"/>
        </w:rPr>
        <w:t xml:space="preserve">任人员处 </w:t>
      </w:r>
      <w:r>
        <w:t>1</w:t>
      </w:r>
      <w:r>
        <w:rPr>
          <w:spacing w:val="-19"/>
        </w:rPr>
        <w:t xml:space="preserve"> 万元以上 </w:t>
      </w:r>
      <w:r>
        <w:t>2</w:t>
      </w:r>
      <w:r>
        <w:rPr>
          <w:spacing w:val="-8"/>
        </w:rPr>
        <w:t xml:space="preserve"> 万元以下的罚款。</w:t>
      </w:r>
    </w:p>
    <w:p>
      <w:pPr>
        <w:pStyle w:val="5"/>
        <w:spacing w:line="321" w:lineRule="auto"/>
        <w:ind w:right="209"/>
        <w:jc w:val="both"/>
      </w:pPr>
      <w:r>
        <w:t>83</w:t>
      </w:r>
      <w:r>
        <w:rPr>
          <w:spacing w:val="6"/>
        </w:rPr>
        <w:t>、生产经营单位未定期开展应急预案评估的，由县级以上人民政府负有安全生产监督管理职责的部门责令限</w:t>
      </w:r>
      <w:r>
        <w:rPr>
          <w:spacing w:val="3"/>
        </w:rPr>
        <w:t xml:space="preserve">期改正；逾期未改正的，对生产经营单位处 </w:t>
      </w:r>
      <w:r>
        <w:t>3</w:t>
      </w:r>
      <w:r>
        <w:rPr>
          <w:spacing w:val="-12"/>
        </w:rPr>
        <w:t xml:space="preserve"> 万元以上 </w:t>
      </w:r>
      <w:r>
        <w:t xml:space="preserve">5 </w:t>
      </w:r>
      <w:r>
        <w:rPr>
          <w:spacing w:val="6"/>
        </w:rPr>
        <w:t>万元以下的罚款，对其直接负责的主管人员和其他直接责</w:t>
      </w:r>
      <w:r>
        <w:rPr>
          <w:spacing w:val="-11"/>
        </w:rPr>
        <w:t xml:space="preserve">任人员处 </w:t>
      </w:r>
      <w:r>
        <w:t>1</w:t>
      </w:r>
      <w:r>
        <w:rPr>
          <w:spacing w:val="-19"/>
        </w:rPr>
        <w:t xml:space="preserve"> 万元以上 </w:t>
      </w:r>
      <w:r>
        <w:t>2</w:t>
      </w:r>
      <w:r>
        <w:rPr>
          <w:spacing w:val="-8"/>
        </w:rPr>
        <w:t xml:space="preserve"> 万元以下的罚款。</w:t>
      </w:r>
    </w:p>
    <w:p>
      <w:pPr>
        <w:pStyle w:val="5"/>
        <w:spacing w:line="321" w:lineRule="auto"/>
        <w:ind w:right="207"/>
        <w:jc w:val="both"/>
      </w:pPr>
      <w:r>
        <w:t>84</w:t>
      </w:r>
      <w:r>
        <w:rPr>
          <w:spacing w:val="7"/>
        </w:rPr>
        <w:t>、生产经营单位未建立应急值班制度或者配备应急</w:t>
      </w:r>
      <w:r>
        <w:rPr>
          <w:spacing w:val="6"/>
        </w:rPr>
        <w:t>值班人员的，由县级以上人民政府负有安全生产监督管理</w:t>
      </w:r>
      <w:r>
        <w:rPr>
          <w:spacing w:val="4"/>
        </w:rPr>
        <w:t>职责的部门责令限期改正；逾期未改正的，对生产经营单</w:t>
      </w:r>
      <w:r>
        <w:rPr>
          <w:spacing w:val="-15"/>
        </w:rPr>
        <w:t xml:space="preserve">位处 </w:t>
      </w:r>
      <w:r>
        <w:t>3</w:t>
      </w:r>
      <w:r>
        <w:rPr>
          <w:spacing w:val="-13"/>
        </w:rPr>
        <w:t xml:space="preserve"> 万元以上 </w:t>
      </w:r>
      <w:r>
        <w:t>5</w:t>
      </w:r>
      <w:r>
        <w:rPr>
          <w:spacing w:val="1"/>
        </w:rPr>
        <w:t xml:space="preserve"> 万元以下的罚款，对其直接负责的主管</w:t>
      </w:r>
    </w:p>
    <w:p>
      <w:pPr>
        <w:pStyle w:val="5"/>
        <w:spacing w:line="267" w:lineRule="exact"/>
        <w:ind w:firstLine="0"/>
      </w:pPr>
      <w:r>
        <w:rPr>
          <w:spacing w:val="-5"/>
        </w:rPr>
        <w:t xml:space="preserve">人员和其他直接责任人员处 </w:t>
      </w:r>
      <w:r>
        <w:t>1</w:t>
      </w:r>
      <w:r>
        <w:rPr>
          <w:spacing w:val="-20"/>
        </w:rPr>
        <w:t xml:space="preserve"> 万元以上 </w:t>
      </w:r>
      <w:r>
        <w:t>2</w:t>
      </w:r>
      <w:r>
        <w:rPr>
          <w:spacing w:val="-8"/>
        </w:rPr>
        <w:t xml:space="preserve"> 万元以下的罚款。</w:t>
      </w:r>
    </w:p>
    <w:p>
      <w:pPr>
        <w:pStyle w:val="5"/>
        <w:spacing w:before="85" w:line="321" w:lineRule="auto"/>
        <w:ind w:right="113"/>
        <w:jc w:val="both"/>
      </w:pPr>
      <w:r>
        <w:t>85</w:t>
      </w:r>
      <w:r>
        <w:rPr>
          <w:spacing w:val="6"/>
        </w:rPr>
        <w:t>、生产经营单位迟报或者漏报生产安全事故的，由县级以上人民政府负有安全生产监督管理职责的部门对生</w:t>
      </w:r>
      <w:r>
        <w:rPr>
          <w:spacing w:val="-8"/>
        </w:rPr>
        <w:t xml:space="preserve">产经营单位处 </w:t>
      </w:r>
      <w:r>
        <w:t>1</w:t>
      </w:r>
      <w:r>
        <w:rPr>
          <w:spacing w:val="-20"/>
        </w:rPr>
        <w:t xml:space="preserve"> 万元以上 </w:t>
      </w:r>
      <w:r>
        <w:t>10</w:t>
      </w:r>
      <w:r>
        <w:rPr>
          <w:spacing w:val="-10"/>
        </w:rPr>
        <w:t xml:space="preserve"> 万元以下的罚款；情节严重的，</w:t>
      </w:r>
    </w:p>
    <w:p>
      <w:pPr>
        <w:pStyle w:val="5"/>
        <w:spacing w:line="267" w:lineRule="exact"/>
        <w:ind w:firstLine="0"/>
      </w:pPr>
      <w:r>
        <w:t>对生产经营单位处 10 万元以上 20 万元以下的罚款。</w:t>
      </w:r>
    </w:p>
    <w:p>
      <w:pPr>
        <w:pStyle w:val="5"/>
        <w:spacing w:before="91" w:line="321" w:lineRule="auto"/>
        <w:ind w:right="211"/>
        <w:jc w:val="both"/>
      </w:pPr>
      <w:r>
        <w:t>86、生产经营单位谎报或者瞒报生产安全事故的，依照国务院《生产安全事故报告和调查处理条例》的规定，</w:t>
      </w:r>
    </w:p>
    <w:p>
      <w:pPr>
        <w:spacing w:after="0" w:line="321" w:lineRule="auto"/>
        <w:jc w:val="both"/>
        <w:sectPr>
          <w:pgSz w:w="6810" w:h="9640"/>
          <w:pgMar w:top="560" w:right="460" w:bottom="620" w:left="460" w:header="364" w:footer="341" w:gutter="0"/>
          <w:cols w:space="720" w:num="1"/>
        </w:sectPr>
      </w:pPr>
    </w:p>
    <w:p>
      <w:pPr>
        <w:pStyle w:val="5"/>
        <w:spacing w:before="90" w:line="321" w:lineRule="auto"/>
        <w:ind w:right="208" w:firstLine="0"/>
        <w:jc w:val="both"/>
      </w:pPr>
      <w:r>
        <w:rPr>
          <w:spacing w:val="7"/>
        </w:rPr>
        <w:t>由县级以上人民政府负有安全生产监督管理职责的部门对</w:t>
      </w:r>
      <w:r>
        <w:t>生产经营单位处 100</w:t>
      </w:r>
      <w:r>
        <w:rPr>
          <w:spacing w:val="-13"/>
        </w:rPr>
        <w:t xml:space="preserve"> 万元以上 </w:t>
      </w:r>
      <w:r>
        <w:t>500</w:t>
      </w:r>
      <w:r>
        <w:rPr>
          <w:spacing w:val="1"/>
        </w:rPr>
        <w:t xml:space="preserve"> 万元以下的罚款，对其</w:t>
      </w:r>
      <w:r>
        <w:rPr>
          <w:spacing w:val="6"/>
        </w:rPr>
        <w:t>主要负责人、直接负责的主管人员和其他直接责任人员处</w:t>
      </w:r>
      <w:r>
        <w:rPr>
          <w:spacing w:val="-5"/>
          <w:w w:val="105"/>
        </w:rPr>
        <w:t xml:space="preserve">上一年年收入 </w:t>
      </w:r>
      <w:r>
        <w:rPr>
          <w:w w:val="105"/>
        </w:rPr>
        <w:t>60</w:t>
      </w:r>
      <w:r>
        <w:rPr>
          <w:spacing w:val="-41"/>
          <w:w w:val="105"/>
        </w:rPr>
        <w:t xml:space="preserve">% 至 </w:t>
      </w:r>
      <w:r>
        <w:rPr>
          <w:w w:val="105"/>
        </w:rPr>
        <w:t>100</w:t>
      </w:r>
      <w:r>
        <w:rPr>
          <w:spacing w:val="-3"/>
          <w:w w:val="105"/>
        </w:rPr>
        <w:t>% 的罚款；构成犯罪的，依法追</w:t>
      </w:r>
      <w:r>
        <w:rPr>
          <w:w w:val="105"/>
        </w:rPr>
        <w:t>究刑事责任。</w:t>
      </w:r>
    </w:p>
    <w:p>
      <w:pPr>
        <w:pStyle w:val="5"/>
        <w:spacing w:line="321" w:lineRule="auto"/>
        <w:ind w:right="209"/>
        <w:jc w:val="both"/>
      </w:pPr>
      <w:r>
        <w:t>87</w:t>
      </w:r>
      <w:r>
        <w:rPr>
          <w:spacing w:val="7"/>
        </w:rPr>
        <w:t>、生产经营单位不服从有关人民政府或者现场指挥</w:t>
      </w:r>
      <w:r>
        <w:rPr>
          <w:spacing w:val="6"/>
        </w:rPr>
        <w:t>部统一指挥的，由县级以上人民政府负有安全生产监督管</w:t>
      </w:r>
      <w:r>
        <w:rPr>
          <w:spacing w:val="-1"/>
        </w:rPr>
        <w:t xml:space="preserve">理职责的部门对生产经营单位处 </w:t>
      </w:r>
      <w:r>
        <w:t>5</w:t>
      </w:r>
      <w:r>
        <w:rPr>
          <w:spacing w:val="-17"/>
        </w:rPr>
        <w:t xml:space="preserve"> 万元以上 </w:t>
      </w:r>
      <w:r>
        <w:t>10</w:t>
      </w:r>
      <w:r>
        <w:rPr>
          <w:spacing w:val="-6"/>
        </w:rPr>
        <w:t xml:space="preserve"> 万元以下的</w:t>
      </w:r>
    </w:p>
    <w:p>
      <w:pPr>
        <w:pStyle w:val="5"/>
        <w:spacing w:line="321" w:lineRule="auto"/>
        <w:ind w:right="206" w:firstLine="0"/>
        <w:jc w:val="both"/>
      </w:pPr>
      <w:r>
        <w:t>罚款；情节严重的，对生产经营单位处 10 万元以上 20 万元以下的罚款，对其直接负责的主管人员和其他直接责任人员处 1 万元以上 2 万元以下的罚款；构成犯罪的，依法追究刑事责任。</w:t>
      </w:r>
    </w:p>
    <w:p>
      <w:pPr>
        <w:pStyle w:val="5"/>
        <w:spacing w:line="321" w:lineRule="auto"/>
        <w:ind w:right="207"/>
        <w:jc w:val="both"/>
      </w:pPr>
      <w:r>
        <w:t>88、《生产安全事故应急预案管理办法》规定，生产经营单位主要负责人负责组织编制和实施本单位的应急预案，并对应急预案的真实性和实用性负责；各分管负责人应当按照职责分工落实应急预案规定的职责。</w:t>
      </w:r>
    </w:p>
    <w:p>
      <w:pPr>
        <w:pStyle w:val="5"/>
        <w:spacing w:line="321" w:lineRule="auto"/>
        <w:ind w:right="210"/>
        <w:jc w:val="both"/>
      </w:pPr>
      <w:r>
        <w:t>89、应急预案是指针对可能发生的事故，为迅速、有序地开展应急行动而预先制定的行动方案。</w:t>
      </w:r>
    </w:p>
    <w:p>
      <w:pPr>
        <w:pStyle w:val="5"/>
        <w:spacing w:line="321" w:lineRule="auto"/>
        <w:ind w:right="212"/>
        <w:jc w:val="both"/>
      </w:pPr>
      <w:r>
        <w:t>90、综合演练是针对应急预案中多项或全部应急响应功能开展的演练活动。</w:t>
      </w:r>
    </w:p>
    <w:p>
      <w:pPr>
        <w:pStyle w:val="5"/>
        <w:spacing w:line="321" w:lineRule="auto"/>
        <w:ind w:right="207"/>
        <w:jc w:val="both"/>
      </w:pPr>
      <w:r>
        <w:t>91、现场演练是选择或模拟生产经营活动中的设备、设施、装置或场所，设定事故情景，依据应急预案而模拟开展的演练活动。</w:t>
      </w:r>
    </w:p>
    <w:p>
      <w:pPr>
        <w:spacing w:after="0" w:line="321" w:lineRule="auto"/>
        <w:jc w:val="both"/>
        <w:sectPr>
          <w:pgSz w:w="6810" w:h="9640"/>
          <w:pgMar w:top="600" w:right="460" w:bottom="620" w:left="460" w:header="306" w:footer="422" w:gutter="0"/>
          <w:cols w:space="720" w:num="1"/>
        </w:sectPr>
      </w:pPr>
    </w:p>
    <w:p>
      <w:pPr>
        <w:pStyle w:val="5"/>
        <w:spacing w:before="143" w:line="321" w:lineRule="auto"/>
        <w:ind w:right="209"/>
        <w:jc w:val="both"/>
      </w:pPr>
      <w:r>
        <w:t>92</w:t>
      </w:r>
      <w:r>
        <w:rPr>
          <w:spacing w:val="-8"/>
        </w:rPr>
        <w:t xml:space="preserve">、应急演练按照演练内容分为综合演练和单项演练， </w:t>
      </w:r>
      <w:r>
        <w:rPr>
          <w:spacing w:val="7"/>
        </w:rPr>
        <w:t>按照演练形式分为现场演练和桌面演练，不同类型的演练</w:t>
      </w:r>
      <w:r>
        <w:t>可相互组合。</w:t>
      </w:r>
    </w:p>
    <w:p>
      <w:pPr>
        <w:pStyle w:val="5"/>
        <w:spacing w:line="321" w:lineRule="auto"/>
        <w:ind w:right="218"/>
        <w:jc w:val="both"/>
      </w:pPr>
      <w:r>
        <w:t>93、演练计划应包括演练目的、类型、时间、地点， 演练主要内容、参加单位和经费预算等。</w:t>
      </w:r>
    </w:p>
    <w:p>
      <w:pPr>
        <w:pStyle w:val="5"/>
        <w:spacing w:line="268" w:lineRule="exact"/>
        <w:ind w:left="673" w:firstLine="0"/>
      </w:pPr>
      <w:r>
        <w:t>94、根据演练规模和观摩需要，可编制演练观摩手册。</w:t>
      </w:r>
    </w:p>
    <w:p>
      <w:pPr>
        <w:pStyle w:val="5"/>
        <w:spacing w:before="89" w:line="321" w:lineRule="auto"/>
        <w:ind w:right="210"/>
        <w:jc w:val="both"/>
      </w:pPr>
      <w:r>
        <w:t>95、演练观摩手册通常包括应急演练时间、地点、情景描述、主要环节及演练内容、安全注意事项等。</w:t>
      </w:r>
    </w:p>
    <w:p>
      <w:pPr>
        <w:pStyle w:val="5"/>
        <w:spacing w:line="321" w:lineRule="auto"/>
        <w:ind w:right="208"/>
        <w:jc w:val="both"/>
      </w:pPr>
      <w:r>
        <w:t>96、事故隐患是指生产系统导致事故发生的人的不安全行为、物的不安全状态和管理上的缺陷，分为一般事故隐患和重大事故隐患。</w:t>
      </w:r>
    </w:p>
    <w:p>
      <w:pPr>
        <w:pStyle w:val="5"/>
        <w:spacing w:line="321" w:lineRule="auto"/>
        <w:ind w:right="218"/>
        <w:jc w:val="both"/>
      </w:pPr>
      <w:r>
        <w:t>97</w:t>
      </w:r>
      <w:r>
        <w:rPr>
          <w:spacing w:val="3"/>
        </w:rPr>
        <w:t>、习近平总书记指出：“人命关天，发展决不能以</w:t>
      </w:r>
      <w:r>
        <w:rPr>
          <w:spacing w:val="-2"/>
        </w:rPr>
        <w:t>牺牲人的生命为代价，这必须作为一条不可逾越的红线。”</w:t>
      </w:r>
    </w:p>
    <w:p>
      <w:pPr>
        <w:pStyle w:val="5"/>
        <w:spacing w:line="321" w:lineRule="auto"/>
        <w:ind w:right="113"/>
        <w:jc w:val="both"/>
      </w:pPr>
      <w:r>
        <w:t>98</w:t>
      </w:r>
      <w:r>
        <w:rPr>
          <w:spacing w:val="-15"/>
        </w:rPr>
        <w:t>、发现隐患整改要做到五到位，责任到位、措施到位、</w:t>
      </w:r>
      <w:r>
        <w:t>资金到位、时限到位、预案到位。</w:t>
      </w:r>
    </w:p>
    <w:p>
      <w:pPr>
        <w:pStyle w:val="5"/>
        <w:spacing w:line="321" w:lineRule="auto"/>
        <w:ind w:right="208"/>
        <w:jc w:val="both"/>
      </w:pPr>
      <w:r>
        <w:t>99、《中华人民共和国突发事件应对法》为了预防和减少突发事件的发生，控制、减轻和消除突发事件引起的严重社会危害，规范突发事件应对活动，保护人民生命财产安全，维护国家安全、公共安全、环境安全和社会秩序。</w:t>
      </w:r>
    </w:p>
    <w:p>
      <w:pPr>
        <w:spacing w:after="0" w:line="321" w:lineRule="auto"/>
        <w:jc w:val="both"/>
        <w:sectPr>
          <w:pgSz w:w="6810" w:h="9640"/>
          <w:pgMar w:top="560" w:right="460" w:bottom="620" w:left="460" w:header="364" w:footer="341" w:gutter="0"/>
          <w:cols w:space="720" w:num="1"/>
        </w:sectPr>
      </w:pPr>
    </w:p>
    <w:p>
      <w:pPr>
        <w:pStyle w:val="5"/>
        <w:spacing w:before="4"/>
        <w:ind w:left="0" w:firstLine="0"/>
        <w:rPr>
          <w:rFonts w:ascii="Times New Roman"/>
          <w:sz w:val="17"/>
        </w:rPr>
      </w:pPr>
    </w:p>
    <w:p>
      <w:pPr>
        <w:spacing w:after="0"/>
        <w:rPr>
          <w:rFonts w:ascii="Times New Roman"/>
          <w:sz w:val="17"/>
        </w:rPr>
        <w:sectPr>
          <w:pgSz w:w="6810" w:h="9640"/>
          <w:pgMar w:top="600" w:right="460" w:bottom="620" w:left="460" w:header="306" w:footer="422" w:gutter="0"/>
          <w:cols w:space="720" w:num="1"/>
        </w:sect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spacing w:before="193"/>
        <w:ind w:left="561" w:right="0" w:firstLine="0"/>
        <w:jc w:val="left"/>
        <w:rPr>
          <w:sz w:val="28"/>
        </w:rPr>
      </w:pPr>
      <w:r>
        <w:rPr>
          <w:sz w:val="28"/>
        </w:rPr>
        <w:t>八、用户安检及隐患故障维修应知应会</w:t>
      </w:r>
    </w:p>
    <w:p>
      <w:pPr>
        <w:spacing w:before="62"/>
        <w:ind w:left="0" w:right="0" w:firstLine="0"/>
        <w:jc w:val="center"/>
        <w:rPr>
          <w:sz w:val="28"/>
        </w:rPr>
      </w:pPr>
      <w:r>
        <w:rPr>
          <w:sz w:val="28"/>
        </w:rPr>
        <w:t>（155 题）</w:t>
      </w:r>
    </w:p>
    <w:p>
      <w:pPr>
        <w:pStyle w:val="5"/>
        <w:spacing w:before="9"/>
        <w:ind w:left="0" w:firstLine="0"/>
        <w:rPr>
          <w:sz w:val="37"/>
        </w:rPr>
      </w:pPr>
    </w:p>
    <w:p>
      <w:pPr>
        <w:spacing w:before="0" w:line="324" w:lineRule="auto"/>
        <w:ind w:left="673" w:right="903" w:firstLine="1427"/>
        <w:jc w:val="left"/>
        <w:rPr>
          <w:sz w:val="22"/>
        </w:rPr>
      </w:pPr>
      <w:r>
        <w:rPr>
          <w:rFonts w:hint="eastAsia" w:ascii="PMingLiU" w:eastAsia="PMingLiU"/>
          <w:sz w:val="24"/>
        </w:rPr>
        <w:t xml:space="preserve">（一）业务常识                  </w:t>
      </w:r>
      <w:r>
        <w:rPr>
          <w:spacing w:val="-1"/>
          <w:w w:val="95"/>
          <w:sz w:val="21"/>
        </w:rPr>
        <w:t>1</w:t>
      </w:r>
      <w:r>
        <w:rPr>
          <w:w w:val="95"/>
          <w:sz w:val="21"/>
        </w:rPr>
        <w:t xml:space="preserve">、居民生活中使用的燃气，哪三种是最常用？ </w:t>
      </w:r>
      <w:r>
        <w:rPr>
          <w:sz w:val="22"/>
        </w:rPr>
        <w:t>答案：液化气、天然气、人工煤气</w:t>
      </w:r>
    </w:p>
    <w:p>
      <w:pPr>
        <w:pStyle w:val="5"/>
        <w:spacing w:before="1" w:line="321" w:lineRule="auto"/>
        <w:ind w:right="214"/>
        <w:jc w:val="both"/>
      </w:pPr>
      <w:r>
        <w:t>2、天然气、液化石油气、人工煤气、油制气中哪一种可燃气体的热值最高（ 液化石油气）</w:t>
      </w:r>
    </w:p>
    <w:p>
      <w:pPr>
        <w:pStyle w:val="5"/>
        <w:spacing w:line="268" w:lineRule="exact"/>
        <w:ind w:left="673" w:firstLine="0"/>
      </w:pPr>
      <w:r>
        <w:rPr>
          <w:w w:val="105"/>
        </w:rPr>
        <w:t>3、浓度单位“PPM”含义是什么？</w:t>
      </w:r>
    </w:p>
    <w:p>
      <w:pPr>
        <w:pStyle w:val="4"/>
        <w:spacing w:line="307" w:lineRule="auto"/>
        <w:ind w:left="220" w:right="208" w:firstLine="453"/>
        <w:jc w:val="both"/>
      </w:pPr>
      <w:r>
        <w:t xml:space="preserve">答案：表示百万分比。一般常用的气体检测仪器测得的气体浓度都是体积浓度（百分比浓度 </w:t>
      </w:r>
      <w:r>
        <w:rPr>
          <w:w w:val="115"/>
        </w:rPr>
        <w:t xml:space="preserve">% </w:t>
      </w:r>
      <w:r>
        <w:t>或百万分比浓度 ppm）。</w:t>
      </w:r>
    </w:p>
    <w:p>
      <w:pPr>
        <w:pStyle w:val="5"/>
        <w:spacing w:before="27" w:line="321" w:lineRule="auto"/>
        <w:ind w:right="217"/>
        <w:jc w:val="both"/>
      </w:pPr>
      <w:r>
        <w:pict>
          <v:shape id="_x0000_s1032" o:spid="_x0000_s1032" o:spt="202" type="#_x0000_t202" style="position:absolute;left:0pt;margin-left:34pt;margin-top:34.15pt;height:77.2pt;width:272.5pt;mso-position-horizontal-relative:page;z-index:251660288;mso-width-relative:page;mso-height-relative:page;" filled="f" stroked="f" coordsize="21600,21600">
            <v:path/>
            <v:fill on="f" focussize="0,0"/>
            <v:stroke on="f" joinstyle="miter"/>
            <v:imagedata o:title=""/>
            <o:lock v:ext="edit"/>
            <v:textbox inset="0mm,0mm,0mm,0mm">
              <w:txbxContent>
                <w:tbl>
                  <w:tblPr>
                    <w:tblStyle w:val="8"/>
                    <w:tblW w:w="0" w:type="auto"/>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357"/>
                    <w:gridCol w:w="1357"/>
                    <w:gridCol w:w="1357"/>
                    <w:gridCol w:w="135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7" w:hRule="atLeast"/>
                    </w:trPr>
                    <w:tc>
                      <w:tcPr>
                        <w:tcW w:w="1357" w:type="dxa"/>
                      </w:tcPr>
                      <w:p>
                        <w:pPr>
                          <w:pStyle w:val="12"/>
                          <w:rPr>
                            <w:sz w:val="20"/>
                          </w:rPr>
                        </w:pPr>
                        <w:r>
                          <w:rPr>
                            <w:sz w:val="20"/>
                          </w:rPr>
                          <w:t>气源种类</w:t>
                        </w:r>
                      </w:p>
                    </w:tc>
                    <w:tc>
                      <w:tcPr>
                        <w:tcW w:w="1357" w:type="dxa"/>
                      </w:tcPr>
                      <w:p>
                        <w:pPr>
                          <w:pStyle w:val="12"/>
                          <w:rPr>
                            <w:sz w:val="20"/>
                          </w:rPr>
                        </w:pPr>
                        <w:r>
                          <w:rPr>
                            <w:sz w:val="20"/>
                          </w:rPr>
                          <w:t>相对密度</w:t>
                        </w:r>
                      </w:p>
                    </w:tc>
                    <w:tc>
                      <w:tcPr>
                        <w:tcW w:w="1357" w:type="dxa"/>
                      </w:tcPr>
                      <w:p>
                        <w:pPr>
                          <w:pStyle w:val="12"/>
                          <w:ind w:left="13"/>
                          <w:rPr>
                            <w:sz w:val="20"/>
                          </w:rPr>
                        </w:pPr>
                        <w:r>
                          <w:rPr>
                            <w:sz w:val="20"/>
                          </w:rPr>
                          <w:t>热值 (MJ/Nm3)</w:t>
                        </w:r>
                      </w:p>
                    </w:tc>
                    <w:tc>
                      <w:tcPr>
                        <w:tcW w:w="1357" w:type="dxa"/>
                      </w:tcPr>
                      <w:p>
                        <w:pPr>
                          <w:pStyle w:val="12"/>
                          <w:rPr>
                            <w:sz w:val="20"/>
                          </w:rPr>
                        </w:pPr>
                        <w:r>
                          <w:rPr>
                            <w:sz w:val="20"/>
                          </w:rPr>
                          <w:t>爆燃范围</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7" w:hRule="atLeast"/>
                    </w:trPr>
                    <w:tc>
                      <w:tcPr>
                        <w:tcW w:w="1357" w:type="dxa"/>
                      </w:tcPr>
                      <w:p>
                        <w:pPr>
                          <w:pStyle w:val="12"/>
                          <w:rPr>
                            <w:sz w:val="20"/>
                          </w:rPr>
                        </w:pPr>
                        <w:r>
                          <w:rPr>
                            <w:sz w:val="20"/>
                          </w:rPr>
                          <w:t>天然气</w:t>
                        </w:r>
                      </w:p>
                    </w:tc>
                    <w:tc>
                      <w:tcPr>
                        <w:tcW w:w="1357" w:type="dxa"/>
                      </w:tcPr>
                      <w:p>
                        <w:pPr>
                          <w:pStyle w:val="12"/>
                          <w:rPr>
                            <w:sz w:val="20"/>
                          </w:rPr>
                        </w:pPr>
                        <w:r>
                          <w:rPr>
                            <w:sz w:val="20"/>
                          </w:rPr>
                          <w:t>0.58~0.62</w:t>
                        </w:r>
                      </w:p>
                    </w:tc>
                    <w:tc>
                      <w:tcPr>
                        <w:tcW w:w="1357" w:type="dxa"/>
                      </w:tcPr>
                      <w:p>
                        <w:pPr>
                          <w:pStyle w:val="12"/>
                          <w:rPr>
                            <w:sz w:val="20"/>
                          </w:rPr>
                        </w:pPr>
                        <w:r>
                          <w:rPr>
                            <w:sz w:val="20"/>
                          </w:rPr>
                          <w:t>33~36</w:t>
                        </w:r>
                      </w:p>
                    </w:tc>
                    <w:tc>
                      <w:tcPr>
                        <w:tcW w:w="1357" w:type="dxa"/>
                      </w:tcPr>
                      <w:p>
                        <w:pPr>
                          <w:pStyle w:val="12"/>
                          <w:rPr>
                            <w:sz w:val="20"/>
                          </w:rPr>
                        </w:pPr>
                        <w:r>
                          <w:rPr>
                            <w:w w:val="125"/>
                            <w:sz w:val="20"/>
                          </w:rPr>
                          <w:t>5%~15%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7" w:hRule="atLeast"/>
                    </w:trPr>
                    <w:tc>
                      <w:tcPr>
                        <w:tcW w:w="1357" w:type="dxa"/>
                      </w:tcPr>
                      <w:p>
                        <w:pPr>
                          <w:pStyle w:val="12"/>
                          <w:rPr>
                            <w:sz w:val="20"/>
                          </w:rPr>
                        </w:pPr>
                        <w:r>
                          <w:rPr>
                            <w:sz w:val="20"/>
                          </w:rPr>
                          <w:t>人工煤气</w:t>
                        </w:r>
                      </w:p>
                    </w:tc>
                    <w:tc>
                      <w:tcPr>
                        <w:tcW w:w="1357" w:type="dxa"/>
                      </w:tcPr>
                      <w:p>
                        <w:pPr>
                          <w:pStyle w:val="12"/>
                          <w:rPr>
                            <w:sz w:val="20"/>
                          </w:rPr>
                        </w:pPr>
                        <w:r>
                          <w:rPr>
                            <w:w w:val="95"/>
                            <w:sz w:val="20"/>
                          </w:rPr>
                          <w:t>0.5~0.6</w:t>
                        </w:r>
                      </w:p>
                    </w:tc>
                    <w:tc>
                      <w:tcPr>
                        <w:tcW w:w="1357" w:type="dxa"/>
                      </w:tcPr>
                      <w:p>
                        <w:pPr>
                          <w:pStyle w:val="12"/>
                          <w:rPr>
                            <w:sz w:val="20"/>
                          </w:rPr>
                        </w:pPr>
                        <w:r>
                          <w:rPr>
                            <w:sz w:val="20"/>
                          </w:rPr>
                          <w:t>18~34</w:t>
                        </w:r>
                      </w:p>
                    </w:tc>
                    <w:tc>
                      <w:tcPr>
                        <w:tcW w:w="1357" w:type="dxa"/>
                      </w:tcPr>
                      <w:p>
                        <w:pPr>
                          <w:pStyle w:val="12"/>
                          <w:rPr>
                            <w:sz w:val="20"/>
                          </w:rPr>
                        </w:pPr>
                        <w:r>
                          <w:rPr>
                            <w:w w:val="110"/>
                            <w:sz w:val="20"/>
                          </w:rPr>
                          <w:t>5.5%~34%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7" w:hRule="atLeast"/>
                    </w:trPr>
                    <w:tc>
                      <w:tcPr>
                        <w:tcW w:w="1357" w:type="dxa"/>
                      </w:tcPr>
                      <w:p>
                        <w:pPr>
                          <w:pStyle w:val="12"/>
                          <w:rPr>
                            <w:sz w:val="20"/>
                          </w:rPr>
                        </w:pPr>
                        <w:r>
                          <w:rPr>
                            <w:sz w:val="20"/>
                          </w:rPr>
                          <w:t>液化石油气</w:t>
                        </w:r>
                      </w:p>
                    </w:tc>
                    <w:tc>
                      <w:tcPr>
                        <w:tcW w:w="1357" w:type="dxa"/>
                      </w:tcPr>
                      <w:p>
                        <w:pPr>
                          <w:pStyle w:val="12"/>
                          <w:rPr>
                            <w:sz w:val="20"/>
                          </w:rPr>
                        </w:pPr>
                        <w:r>
                          <w:rPr>
                            <w:w w:val="95"/>
                            <w:sz w:val="20"/>
                          </w:rPr>
                          <w:t>1.8~2.0</w:t>
                        </w:r>
                      </w:p>
                    </w:tc>
                    <w:tc>
                      <w:tcPr>
                        <w:tcW w:w="1357" w:type="dxa"/>
                      </w:tcPr>
                      <w:p>
                        <w:pPr>
                          <w:pStyle w:val="12"/>
                          <w:rPr>
                            <w:sz w:val="20"/>
                          </w:rPr>
                        </w:pPr>
                        <w:r>
                          <w:rPr>
                            <w:sz w:val="20"/>
                          </w:rPr>
                          <w:t>92~121</w:t>
                        </w:r>
                      </w:p>
                    </w:tc>
                    <w:tc>
                      <w:tcPr>
                        <w:tcW w:w="1357" w:type="dxa"/>
                      </w:tcPr>
                      <w:p>
                        <w:pPr>
                          <w:pStyle w:val="12"/>
                          <w:rPr>
                            <w:sz w:val="20"/>
                          </w:rPr>
                        </w:pPr>
                        <w:r>
                          <w:rPr>
                            <w:w w:val="125"/>
                            <w:sz w:val="20"/>
                          </w:rPr>
                          <w:t>2%~10%</w:t>
                        </w:r>
                      </w:p>
                    </w:tc>
                  </w:tr>
                </w:tbl>
                <w:p>
                  <w:pPr>
                    <w:pStyle w:val="5"/>
                    <w:ind w:left="0" w:firstLine="0"/>
                  </w:pPr>
                </w:p>
              </w:txbxContent>
            </v:textbox>
          </v:shape>
        </w:pict>
      </w:r>
      <w:r>
        <w:t>4、简述天然气、人工煤气、液化石油气的相对密度、热值和爆炸范围？</w:t>
      </w:r>
    </w:p>
    <w:p>
      <w:pPr>
        <w:spacing w:after="0" w:line="321" w:lineRule="auto"/>
        <w:jc w:val="both"/>
        <w:sectPr>
          <w:headerReference r:id="rId21" w:type="default"/>
          <w:headerReference r:id="rId22" w:type="even"/>
          <w:pgSz w:w="6810" w:h="9640"/>
          <w:pgMar w:top="560" w:right="460" w:bottom="540" w:left="460" w:header="364" w:footer="341" w:gutter="0"/>
          <w:cols w:space="720" w:num="1"/>
        </w:sectPr>
      </w:pPr>
    </w:p>
    <w:p>
      <w:pPr>
        <w:pStyle w:val="5"/>
        <w:spacing w:before="90" w:line="321" w:lineRule="auto"/>
        <w:ind w:right="218"/>
      </w:pPr>
      <w:r>
        <w:t>5、天然气有什么优点？（要求：请举例说明，优点不少于 3 项）</w:t>
      </w:r>
    </w:p>
    <w:p>
      <w:pPr>
        <w:pStyle w:val="4"/>
        <w:spacing w:before="26" w:line="307" w:lineRule="auto"/>
        <w:ind w:left="220" w:right="108" w:firstLine="453"/>
      </w:pPr>
      <w:r>
        <w:rPr>
          <w:spacing w:val="-3"/>
        </w:rPr>
        <w:t>答案：天然气具有：① 安全性，天然气主要成分为</w:t>
      </w:r>
      <w:r>
        <w:rPr>
          <w:spacing w:val="-15"/>
        </w:rPr>
        <w:t xml:space="preserve">甲烷，不含一氧化碳，无色、无臭、无毒，密度比空气轻， </w:t>
      </w:r>
      <w:r>
        <w:t>如有泄漏容易扩散和察觉；</w:t>
      </w:r>
    </w:p>
    <w:p>
      <w:pPr>
        <w:pStyle w:val="4"/>
        <w:spacing w:before="54" w:line="307" w:lineRule="auto"/>
        <w:ind w:left="220" w:right="108" w:firstLine="453"/>
      </w:pPr>
      <w:r>
        <w:rPr>
          <w:spacing w:val="-3"/>
        </w:rPr>
        <w:t>② 环保性，天然气经净化处理后，不含硫和其它杂</w:t>
      </w:r>
      <w:r>
        <w:rPr>
          <w:spacing w:val="-12"/>
        </w:rPr>
        <w:t xml:space="preserve">质，排放的烟气中 </w:t>
      </w:r>
      <w:r>
        <w:rPr>
          <w:w w:val="135"/>
        </w:rPr>
        <w:t>CO</w:t>
      </w:r>
      <w:r>
        <w:rPr>
          <w:spacing w:val="-29"/>
        </w:rPr>
        <w:t>、</w:t>
      </w:r>
      <w:r>
        <w:rPr>
          <w:w w:val="130"/>
        </w:rPr>
        <w:t>SOx</w:t>
      </w:r>
      <w:r>
        <w:rPr>
          <w:spacing w:val="-1"/>
          <w:w w:val="130"/>
        </w:rPr>
        <w:t xml:space="preserve"> </w:t>
      </w:r>
      <w:r>
        <w:rPr>
          <w:w w:val="130"/>
        </w:rPr>
        <w:t>NOx</w:t>
      </w:r>
      <w:r>
        <w:rPr>
          <w:spacing w:val="-72"/>
          <w:w w:val="130"/>
        </w:rPr>
        <w:t xml:space="preserve"> </w:t>
      </w:r>
      <w:r>
        <w:rPr>
          <w:spacing w:val="-2"/>
        </w:rPr>
        <w:t>和颗粒的含量比柴油、</w:t>
      </w:r>
      <w:r>
        <w:t>重油、煤、秸秆、木柴要低得多；</w:t>
      </w:r>
    </w:p>
    <w:p>
      <w:pPr>
        <w:pStyle w:val="4"/>
        <w:spacing w:before="54" w:line="307" w:lineRule="auto"/>
        <w:ind w:left="220" w:right="215" w:firstLine="453"/>
      </w:pPr>
      <w:r>
        <w:rPr>
          <w:spacing w:val="-3"/>
        </w:rPr>
        <w:t>③ 经济性，折算为同等热值，天然气价格比其他大</w:t>
      </w:r>
      <w:r>
        <w:t>部分燃料低，并且价格相对稳定；</w:t>
      </w:r>
    </w:p>
    <w:p>
      <w:pPr>
        <w:pStyle w:val="4"/>
        <w:spacing w:before="55" w:line="307" w:lineRule="auto"/>
        <w:ind w:left="220" w:right="108" w:firstLine="453"/>
      </w:pPr>
      <w:r>
        <w:rPr>
          <w:spacing w:val="-10"/>
        </w:rPr>
        <w:t xml:space="preserve">④ 便捷性，天然气适宜于管网统一规划和经营管理， </w:t>
      </w:r>
      <w:r>
        <w:rPr>
          <w:spacing w:val="6"/>
        </w:rPr>
        <w:t>可提高城市燃气的整体服务水平和城市现代化水平，方</w:t>
      </w:r>
      <w:r>
        <w:t>便客户使用。</w:t>
      </w:r>
    </w:p>
    <w:p>
      <w:pPr>
        <w:pStyle w:val="5"/>
        <w:spacing w:before="28"/>
        <w:ind w:left="673" w:firstLine="0"/>
      </w:pPr>
      <w:r>
        <w:t>6、燃烧应具备的基本条件有哪些？</w:t>
      </w:r>
    </w:p>
    <w:p>
      <w:pPr>
        <w:pStyle w:val="4"/>
        <w:spacing w:line="307" w:lineRule="auto"/>
        <w:ind w:left="220" w:right="45" w:firstLine="453"/>
      </w:pPr>
      <w:r>
        <w:t>答案：燃烧应具备的条件有：① 可燃物质，如木柴、汽油、丙烷等；</w:t>
      </w:r>
    </w:p>
    <w:p>
      <w:pPr>
        <w:pStyle w:val="4"/>
        <w:spacing w:before="55"/>
      </w:pPr>
      <w:r>
        <w:t>② 助燃物质，常见为空气或氧气；</w:t>
      </w:r>
    </w:p>
    <w:p>
      <w:pPr>
        <w:pStyle w:val="4"/>
        <w:spacing w:before="135"/>
      </w:pPr>
      <w:r>
        <w:rPr>
          <w:spacing w:val="-19"/>
        </w:rPr>
        <w:t>③ 火源，常见的有明火、摩擦、电气火、静电火花等。</w:t>
      </w:r>
    </w:p>
    <w:p>
      <w:pPr>
        <w:pStyle w:val="5"/>
        <w:spacing w:before="108"/>
        <w:ind w:left="673" w:firstLine="0"/>
      </w:pPr>
      <w:r>
        <w:t>7、燃气的高热值和低热值的区别是什么？</w:t>
      </w:r>
    </w:p>
    <w:p>
      <w:pPr>
        <w:pStyle w:val="4"/>
        <w:spacing w:line="307" w:lineRule="auto"/>
        <w:ind w:left="220" w:right="209" w:firstLine="453"/>
        <w:jc w:val="both"/>
      </w:pPr>
      <w:r>
        <w:rPr>
          <w:spacing w:val="-9"/>
        </w:rPr>
        <w:t xml:space="preserve">答案：燃气的高热值是单位数量的燃气完全燃烧后， </w:t>
      </w:r>
      <w:r>
        <w:rPr>
          <w:spacing w:val="6"/>
        </w:rPr>
        <w:t>其燃烧产物和周围环境恢复到原始温度，其中水蒸汽以</w:t>
      </w:r>
      <w:r>
        <w:t>凝结水状态排除时所放出的全部热量。</w:t>
      </w:r>
    </w:p>
    <w:p>
      <w:pPr>
        <w:spacing w:after="0" w:line="307" w:lineRule="auto"/>
        <w:jc w:val="both"/>
        <w:sectPr>
          <w:pgSz w:w="6810" w:h="9640"/>
          <w:pgMar w:top="600" w:right="460" w:bottom="580" w:left="460" w:header="306" w:footer="422" w:gutter="0"/>
          <w:cols w:space="720" w:num="1"/>
        </w:sectPr>
      </w:pPr>
    </w:p>
    <w:p>
      <w:pPr>
        <w:pStyle w:val="4"/>
        <w:spacing w:before="142" w:line="307" w:lineRule="auto"/>
        <w:ind w:left="220" w:right="209" w:firstLine="453"/>
        <w:jc w:val="both"/>
      </w:pPr>
      <w:r>
        <w:t>燃气的低热值是单位数量的燃气完全燃烧后，其燃烧产物和周围环境恢复到原始温度，其中水蒸汽仍为气体状态所放出的全部热量。</w:t>
      </w:r>
    </w:p>
    <w:p>
      <w:pPr>
        <w:pStyle w:val="4"/>
        <w:spacing w:before="54"/>
      </w:pPr>
      <w:r>
        <w:t>高热值和低热值之差，即为烟气中水的汽化潜热。</w:t>
      </w:r>
    </w:p>
    <w:p>
      <w:pPr>
        <w:pStyle w:val="5"/>
        <w:spacing w:before="108" w:line="321" w:lineRule="auto"/>
        <w:ind w:right="165"/>
        <w:jc w:val="both"/>
      </w:pPr>
      <w:r>
        <w:t>8</w:t>
      </w:r>
      <w:r>
        <w:rPr>
          <w:spacing w:val="-8"/>
        </w:rPr>
        <w:t>、什么情况会造成不完全燃烧？其有何危害？</w:t>
      </w:r>
      <w:r>
        <w:rPr>
          <w:spacing w:val="-21"/>
        </w:rPr>
        <w:t>（</w:t>
      </w:r>
      <w:r>
        <w:rPr>
          <w:spacing w:val="-12"/>
        </w:rPr>
        <w:t xml:space="preserve">要求： </w:t>
      </w:r>
      <w:r>
        <w:t>请简述造成不完全燃烧的情况，并说明其危害性）</w:t>
      </w:r>
    </w:p>
    <w:p>
      <w:pPr>
        <w:pStyle w:val="4"/>
        <w:spacing w:before="26" w:line="307" w:lineRule="auto"/>
        <w:ind w:left="220" w:right="208" w:firstLine="453"/>
        <w:jc w:val="both"/>
      </w:pPr>
      <w:r>
        <w:t>答案：燃气燃烧时，环境未能提供足够助燃空气或混合不良时，会造成不完全燃烧，除产生二氧化碳和水分外，还产生一氧化碳及未燃烧的甲烷、氢气和碳氢化合物等可燃组分。一氧化碳是无色无味，有毒性及不易察觉，对人体有害。</w:t>
      </w:r>
    </w:p>
    <w:p>
      <w:pPr>
        <w:tabs>
          <w:tab w:val="left" w:pos="5077"/>
        </w:tabs>
        <w:spacing w:before="78" w:line="324" w:lineRule="auto"/>
        <w:ind w:left="673" w:right="383" w:firstLine="1667"/>
        <w:jc w:val="left"/>
        <w:rPr>
          <w:sz w:val="22"/>
        </w:rPr>
      </w:pPr>
      <w:r>
        <w:rPr>
          <w:rFonts w:hint="eastAsia" w:ascii="PMingLiU" w:eastAsia="PMingLiU"/>
          <w:w w:val="105"/>
          <w:sz w:val="24"/>
        </w:rPr>
        <w:t xml:space="preserve">（二）立管                            </w:t>
      </w:r>
      <w:r>
        <w:rPr>
          <w:sz w:val="21"/>
        </w:rPr>
        <w:t>9、地上引入管与建筑物外墙之间净距宜为（</w:t>
      </w:r>
      <w:r>
        <w:rPr>
          <w:sz w:val="21"/>
        </w:rPr>
        <w:tab/>
      </w:r>
      <w:r>
        <w:rPr>
          <w:sz w:val="21"/>
        </w:rPr>
        <w:t>）</w:t>
      </w:r>
      <w:r>
        <w:rPr>
          <w:spacing w:val="-17"/>
          <w:sz w:val="21"/>
        </w:rPr>
        <w:t>。</w:t>
      </w:r>
      <w:r>
        <w:rPr>
          <w:w w:val="105"/>
          <w:sz w:val="22"/>
        </w:rPr>
        <w:t>答案：100-150mm</w:t>
      </w:r>
    </w:p>
    <w:p>
      <w:pPr>
        <w:pStyle w:val="5"/>
        <w:spacing w:before="1" w:line="321" w:lineRule="auto"/>
        <w:ind w:right="209"/>
        <w:jc w:val="both"/>
      </w:pPr>
      <w:r>
        <w:t>10、从事燃气钢质管道焊接的人员必须具有锅炉压力容器压力管道特种设备操作人员资格证书，且应在证书的有效期及合格范围内从事焊接工作，如间断焊接时间超过</w:t>
      </w:r>
    </w:p>
    <w:p>
      <w:pPr>
        <w:pStyle w:val="5"/>
        <w:tabs>
          <w:tab w:val="left" w:pos="740"/>
        </w:tabs>
        <w:spacing w:line="267" w:lineRule="exact"/>
        <w:ind w:firstLine="0"/>
      </w:pPr>
      <w:r>
        <w:t>（</w:t>
      </w:r>
      <w:r>
        <w:tab/>
      </w:r>
      <w:r>
        <w:t>）个月，再次上岗前应重新考试合格。</w:t>
      </w:r>
    </w:p>
    <w:p>
      <w:pPr>
        <w:pStyle w:val="4"/>
      </w:pPr>
      <w:r>
        <w:t>答案：六</w:t>
      </w:r>
    </w:p>
    <w:p>
      <w:pPr>
        <w:pStyle w:val="5"/>
        <w:spacing w:before="108" w:line="321" w:lineRule="auto"/>
        <w:ind w:right="218"/>
        <w:jc w:val="both"/>
      </w:pPr>
      <w:r>
        <w:t>11</w:t>
      </w:r>
      <w:r>
        <w:rPr>
          <w:spacing w:val="-8"/>
        </w:rPr>
        <w:t xml:space="preserve">、在紧邻小区道路 </w:t>
      </w:r>
      <w:r>
        <w:rPr>
          <w:spacing w:val="-29"/>
          <w:w w:val="95"/>
        </w:rPr>
        <w:t xml:space="preserve">( </w:t>
      </w:r>
      <w:r>
        <w:rPr>
          <w:spacing w:val="-22"/>
        </w:rPr>
        <w:t xml:space="preserve">甬路 </w:t>
      </w:r>
      <w:r>
        <w:rPr>
          <w:spacing w:val="-29"/>
          <w:w w:val="95"/>
        </w:rPr>
        <w:t xml:space="preserve">) </w:t>
      </w:r>
      <w:r>
        <w:t>和楼门过道等容易受外力碰撞的管道处，必须加（</w:t>
      </w:r>
      <w:r>
        <w:rPr>
          <w:spacing w:val="43"/>
        </w:rPr>
        <w:t xml:space="preserve">  </w:t>
      </w:r>
      <w:r>
        <w:t>），</w:t>
      </w:r>
      <w:r>
        <w:rPr>
          <w:spacing w:val="-2"/>
        </w:rPr>
        <w:t>防止因意外碰撞立管而发</w:t>
      </w:r>
      <w:r>
        <w:t>生不必要的危险。</w:t>
      </w:r>
    </w:p>
    <w:p>
      <w:pPr>
        <w:spacing w:after="0" w:line="321" w:lineRule="auto"/>
        <w:jc w:val="both"/>
        <w:sectPr>
          <w:pgSz w:w="6810" w:h="9640"/>
          <w:pgMar w:top="560" w:right="460" w:bottom="620" w:left="460" w:header="364" w:footer="341" w:gutter="0"/>
          <w:cols w:space="720" w:num="1"/>
        </w:sectPr>
      </w:pPr>
    </w:p>
    <w:p>
      <w:pPr>
        <w:spacing w:before="89" w:line="338" w:lineRule="auto"/>
        <w:ind w:left="673" w:right="218" w:firstLine="0"/>
        <w:jc w:val="both"/>
        <w:rPr>
          <w:sz w:val="22"/>
        </w:rPr>
      </w:pPr>
      <w:r>
        <w:rPr>
          <w:spacing w:val="-7"/>
          <w:sz w:val="22"/>
        </w:rPr>
        <w:t>答案：坚固的金属盖或支架形成护罩</w:t>
      </w:r>
      <w:r>
        <w:rPr>
          <w:sz w:val="22"/>
        </w:rPr>
        <w:t>（或防护栏</w:t>
      </w:r>
      <w:r>
        <w:rPr>
          <w:spacing w:val="-24"/>
          <w:sz w:val="22"/>
        </w:rPr>
        <w:t>）</w:t>
      </w:r>
      <w:r>
        <w:rPr>
          <w:spacing w:val="-16"/>
          <w:sz w:val="22"/>
        </w:rPr>
        <w:t>。</w:t>
      </w:r>
      <w:r>
        <w:rPr>
          <w:sz w:val="21"/>
        </w:rPr>
        <w:t>12、穿过楼板的套管，顶部高出地面不少于（</w:t>
      </w:r>
      <w:r>
        <w:rPr>
          <w:spacing w:val="82"/>
          <w:sz w:val="21"/>
        </w:rPr>
        <w:t xml:space="preserve"> </w:t>
      </w:r>
      <w:r>
        <w:rPr>
          <w:sz w:val="21"/>
        </w:rPr>
        <w:t>）。</w:t>
      </w:r>
      <w:r>
        <w:rPr>
          <w:sz w:val="22"/>
        </w:rPr>
        <w:t>答案：5cm。</w:t>
      </w:r>
    </w:p>
    <w:p>
      <w:pPr>
        <w:pStyle w:val="5"/>
        <w:tabs>
          <w:tab w:val="left" w:pos="4551"/>
        </w:tabs>
        <w:spacing w:line="261" w:lineRule="exact"/>
        <w:ind w:left="673" w:firstLine="0"/>
      </w:pPr>
      <w:r>
        <w:t>13、主立管与燃具水平净距不应小于（</w:t>
      </w:r>
      <w:r>
        <w:tab/>
      </w:r>
      <w:r>
        <w:t>）。</w:t>
      </w:r>
    </w:p>
    <w:p>
      <w:pPr>
        <w:pStyle w:val="4"/>
      </w:pPr>
      <w:r>
        <w:rPr>
          <w:w w:val="105"/>
        </w:rPr>
        <w:t>答案：30cm。</w:t>
      </w:r>
    </w:p>
    <w:p>
      <w:pPr>
        <w:pStyle w:val="5"/>
        <w:tabs>
          <w:tab w:val="left" w:pos="1580"/>
          <w:tab w:val="left" w:pos="3360"/>
        </w:tabs>
        <w:spacing w:before="107" w:line="321" w:lineRule="auto"/>
        <w:ind w:right="210"/>
      </w:pPr>
      <w:r>
        <w:t>14</w:t>
      </w:r>
      <w:r>
        <w:rPr>
          <w:spacing w:val="8"/>
        </w:rPr>
        <w:t>、立管进行强度试验</w:t>
      </w:r>
      <w:r>
        <w:t>前</w:t>
      </w:r>
      <w:r>
        <w:rPr>
          <w:spacing w:val="8"/>
        </w:rPr>
        <w:t>，管内应吹扫干</w:t>
      </w:r>
      <w:r>
        <w:t>净</w:t>
      </w:r>
      <w:r>
        <w:rPr>
          <w:spacing w:val="8"/>
        </w:rPr>
        <w:t>，吹扫介</w:t>
      </w:r>
      <w:r>
        <w:t>质宜采用（</w:t>
      </w:r>
      <w:r>
        <w:tab/>
      </w:r>
      <w:r>
        <w:t>），不得使用（</w:t>
      </w:r>
      <w:r>
        <w:tab/>
      </w:r>
      <w:r>
        <w:t>）。</w:t>
      </w:r>
    </w:p>
    <w:p>
      <w:pPr>
        <w:pStyle w:val="4"/>
        <w:spacing w:before="26"/>
      </w:pPr>
      <w:r>
        <w:t>答案：空气或氮气；可燃气体。</w:t>
      </w:r>
    </w:p>
    <w:p>
      <w:pPr>
        <w:pStyle w:val="5"/>
        <w:tabs>
          <w:tab w:val="left" w:pos="3501"/>
        </w:tabs>
        <w:spacing w:before="108"/>
        <w:ind w:left="673" w:firstLine="0"/>
      </w:pPr>
      <w:r>
        <w:t>15、立管强度试验压力为（</w:t>
      </w:r>
      <w:r>
        <w:tab/>
      </w:r>
      <w:r>
        <w:t>）：</w:t>
      </w:r>
    </w:p>
    <w:p>
      <w:pPr>
        <w:pStyle w:val="4"/>
      </w:pPr>
      <w:r>
        <w:t>答案：应为设计压力的 1.5 倍且不得低于 0.1MPa。</w:t>
      </w:r>
    </w:p>
    <w:p>
      <w:pPr>
        <w:pStyle w:val="5"/>
        <w:spacing w:before="108" w:line="321" w:lineRule="auto"/>
        <w:ind w:right="211"/>
        <w:jc w:val="both"/>
      </w:pPr>
      <w:r>
        <w:t>16、强度试验合格条件：在低压燃气管道系统达到试验压力时，稳压时间不少于（  ）之后，应用发泡剂检查所有接头，无渗漏、压力计量装置无压力降为合格。</w:t>
      </w:r>
    </w:p>
    <w:p>
      <w:pPr>
        <w:pStyle w:val="4"/>
        <w:spacing w:before="25"/>
      </w:pPr>
      <w:r>
        <w:t>答案：0.5h</w:t>
      </w:r>
    </w:p>
    <w:p>
      <w:pPr>
        <w:pStyle w:val="5"/>
        <w:tabs>
          <w:tab w:val="left" w:pos="4971"/>
        </w:tabs>
        <w:spacing w:before="108"/>
        <w:ind w:left="673" w:firstLine="0"/>
      </w:pPr>
      <w:r>
        <w:t>17、室内燃气管道严密性试验的范围应在（</w:t>
      </w:r>
      <w:r>
        <w:tab/>
      </w:r>
      <w:r>
        <w:t>）。</w:t>
      </w:r>
    </w:p>
    <w:p>
      <w:pPr>
        <w:pStyle w:val="4"/>
        <w:spacing w:line="307" w:lineRule="auto"/>
        <w:ind w:left="220" w:right="208" w:firstLine="453"/>
      </w:pPr>
      <w:r>
        <w:t>答案：引入管阀门至燃具前阀门之间的管道。通气前还应对燃具前阀门至燃具之间的管道进行检查。</w:t>
      </w:r>
    </w:p>
    <w:p>
      <w:pPr>
        <w:pStyle w:val="5"/>
        <w:tabs>
          <w:tab w:val="left" w:pos="4612"/>
        </w:tabs>
        <w:spacing w:before="28" w:line="321" w:lineRule="auto"/>
        <w:ind w:right="218"/>
      </w:pPr>
      <w:r>
        <w:t>18、室内燃气系统的严密性试验应在（</w:t>
      </w:r>
      <w:r>
        <w:tab/>
      </w:r>
      <w:r>
        <w:t>）合格之</w:t>
      </w:r>
      <w:r>
        <w:rPr>
          <w:spacing w:val="-17"/>
        </w:rPr>
        <w:t>后</w:t>
      </w:r>
      <w:r>
        <w:t>才进行。</w:t>
      </w:r>
    </w:p>
    <w:p>
      <w:pPr>
        <w:pStyle w:val="4"/>
        <w:spacing w:before="26"/>
      </w:pPr>
      <w:r>
        <w:t>答案：强度试验</w:t>
      </w:r>
    </w:p>
    <w:p>
      <w:pPr>
        <w:pStyle w:val="5"/>
        <w:tabs>
          <w:tab w:val="left" w:pos="4402"/>
          <w:tab w:val="left" w:pos="5358"/>
        </w:tabs>
        <w:spacing w:before="108" w:line="321" w:lineRule="auto"/>
        <w:ind w:right="113"/>
      </w:pPr>
      <w:r>
        <w:t>19</w:t>
      </w:r>
      <w:r>
        <w:rPr>
          <w:spacing w:val="-12"/>
        </w:rPr>
        <w:t>、</w:t>
      </w:r>
      <w:r>
        <w:t>严密性试</w:t>
      </w:r>
      <w:r>
        <w:rPr>
          <w:spacing w:val="-6"/>
        </w:rPr>
        <w:t>验：</w:t>
      </w:r>
      <w:r>
        <w:t>低压管道系统试验压力应</w:t>
      </w:r>
      <w:r>
        <w:rPr>
          <w:spacing w:val="-12"/>
        </w:rPr>
        <w:t>为</w:t>
      </w:r>
      <w:r>
        <w:t>（</w:t>
      </w:r>
      <w:r>
        <w:tab/>
      </w:r>
      <w:r>
        <w:rPr>
          <w:spacing w:val="-19"/>
        </w:rPr>
        <w:t xml:space="preserve">）， </w:t>
      </w:r>
      <w:r>
        <w:t>在试验压力下，居民用户应稳压不少于（</w:t>
      </w:r>
      <w:r>
        <w:tab/>
      </w:r>
      <w:r>
        <w:t>），商业和工</w:t>
      </w:r>
    </w:p>
    <w:p>
      <w:pPr>
        <w:spacing w:after="0" w:line="321" w:lineRule="auto"/>
        <w:sectPr>
          <w:pgSz w:w="6810" w:h="9640"/>
          <w:pgMar w:top="600" w:right="460" w:bottom="580" w:left="460" w:header="306" w:footer="422" w:gutter="0"/>
          <w:cols w:space="720" w:num="1"/>
        </w:sectPr>
      </w:pPr>
    </w:p>
    <w:p>
      <w:pPr>
        <w:pStyle w:val="5"/>
        <w:tabs>
          <w:tab w:val="left" w:pos="3142"/>
        </w:tabs>
        <w:spacing w:before="143" w:line="321" w:lineRule="auto"/>
        <w:ind w:right="218" w:firstLine="0"/>
      </w:pPr>
      <w:r>
        <w:t>业企业用户应稳压不少于（</w:t>
      </w:r>
      <w:r>
        <w:tab/>
      </w:r>
      <w:r>
        <w:t>），并用发泡剂检查全部</w:t>
      </w:r>
      <w:r>
        <w:rPr>
          <w:spacing w:val="-17"/>
        </w:rPr>
        <w:t>连</w:t>
      </w:r>
      <w:r>
        <w:t>接点。无渗漏、压力计无压力降为合格。</w:t>
      </w:r>
    </w:p>
    <w:p>
      <w:pPr>
        <w:pStyle w:val="4"/>
        <w:spacing w:before="26"/>
      </w:pPr>
      <w:r>
        <w:t>答案：设计压力且不得低于 5kPa；15min；30min。</w:t>
      </w:r>
    </w:p>
    <w:p>
      <w:pPr>
        <w:pStyle w:val="5"/>
        <w:tabs>
          <w:tab w:val="left" w:pos="3888"/>
        </w:tabs>
        <w:spacing w:before="108"/>
        <w:ind w:left="673" w:firstLine="0"/>
      </w:pPr>
      <w:r>
        <w:t>20</w:t>
      </w:r>
      <w:r>
        <w:rPr>
          <w:spacing w:val="-12"/>
        </w:rPr>
        <w:t>、</w:t>
      </w:r>
      <w:r>
        <w:t>置换进行时</w:t>
      </w:r>
      <w:r>
        <w:rPr>
          <w:spacing w:val="-12"/>
        </w:rPr>
        <w:t>，</w:t>
      </w:r>
      <w:r>
        <w:t>必须禁止</w:t>
      </w:r>
      <w:r>
        <w:rPr>
          <w:spacing w:val="-12"/>
        </w:rPr>
        <w:t>在</w:t>
      </w:r>
      <w:r>
        <w:t>（</w:t>
      </w:r>
      <w:r>
        <w:tab/>
      </w:r>
      <w:r>
        <w:rPr>
          <w:spacing w:val="-11"/>
        </w:rPr>
        <w:t>）</w:t>
      </w:r>
      <w:r>
        <w:t>上进行任何操作。</w:t>
      </w:r>
    </w:p>
    <w:p>
      <w:pPr>
        <w:pStyle w:val="4"/>
      </w:pPr>
      <w:r>
        <w:t>答案：管道</w:t>
      </w:r>
    </w:p>
    <w:p>
      <w:pPr>
        <w:pStyle w:val="5"/>
        <w:spacing w:before="108"/>
        <w:ind w:left="673" w:firstLine="0"/>
      </w:pPr>
      <w:r>
        <w:t>21、立管置换，如连续两次测试确定燃气浓度已超过</w:t>
      </w:r>
    </w:p>
    <w:p>
      <w:pPr>
        <w:pStyle w:val="5"/>
        <w:tabs>
          <w:tab w:val="left" w:pos="798"/>
        </w:tabs>
        <w:spacing w:before="91"/>
        <w:ind w:firstLine="0"/>
      </w:pPr>
      <w:r>
        <w:t>（</w:t>
      </w:r>
      <w:r>
        <w:tab/>
      </w:r>
      <w:r>
        <w:rPr>
          <w:spacing w:val="8"/>
        </w:rPr>
        <w:t>），置换便告完成。</w:t>
      </w:r>
    </w:p>
    <w:p>
      <w:pPr>
        <w:pStyle w:val="4"/>
      </w:pPr>
      <w:r>
        <w:rPr>
          <w:w w:val="105"/>
        </w:rPr>
        <w:t>答案：90%</w:t>
      </w:r>
    </w:p>
    <w:p>
      <w:pPr>
        <w:pStyle w:val="5"/>
        <w:spacing w:before="107" w:line="321" w:lineRule="auto"/>
        <w:ind w:right="211"/>
        <w:jc w:val="both"/>
      </w:pPr>
      <w:r>
        <w:t xml:space="preserve">22、为提防外界干扰而影响燃气正常供应，如立管阀安装在离地面低于 </w:t>
      </w:r>
      <w:r>
        <w:rPr>
          <w:w w:val="99"/>
        </w:rPr>
        <w:t>1</w:t>
      </w:r>
      <w:r>
        <w:rPr>
          <w:w w:val="49"/>
        </w:rPr>
        <w:t>.</w:t>
      </w:r>
      <w:r>
        <w:rPr>
          <w:w w:val="99"/>
        </w:rPr>
        <w:t>8</w:t>
      </w:r>
      <w:r>
        <w:rPr>
          <w:w w:val="143"/>
        </w:rPr>
        <w:t>m</w:t>
      </w:r>
      <w:r>
        <w:t xml:space="preserve"> 的位置，阀门必须采取安全保护措施，有哪些措施？</w:t>
      </w:r>
    </w:p>
    <w:p>
      <w:pPr>
        <w:pStyle w:val="4"/>
        <w:spacing w:before="26" w:line="307" w:lineRule="auto"/>
        <w:ind w:left="220" w:right="208" w:firstLine="453"/>
        <w:jc w:val="both"/>
      </w:pPr>
      <w:r>
        <w:t>答案：安装阀门箱；用固定带固定阀门柄；拆除阀门柄放在物业管理处。</w:t>
      </w:r>
    </w:p>
    <w:p>
      <w:pPr>
        <w:pStyle w:val="5"/>
        <w:spacing w:before="28" w:line="321" w:lineRule="auto"/>
        <w:ind w:right="218"/>
        <w:jc w:val="both"/>
      </w:pPr>
      <w:r>
        <w:t>23、燃气立管的安装位置要求有哪些？（要求：请简述燃气立管的安装位置要求）</w:t>
      </w:r>
    </w:p>
    <w:p>
      <w:pPr>
        <w:pStyle w:val="4"/>
        <w:spacing w:before="26" w:line="307" w:lineRule="auto"/>
        <w:ind w:left="220" w:right="209" w:firstLine="453"/>
        <w:jc w:val="both"/>
      </w:pPr>
      <w:r>
        <w:rPr>
          <w:spacing w:val="-3"/>
        </w:rPr>
        <w:t>答案：① 立管不得敷设于卧室、卫生间。当立管穿</w:t>
      </w:r>
      <w:r>
        <w:rPr>
          <w:spacing w:val="6"/>
        </w:rPr>
        <w:t>过通风不良的吊顶时应设在套管内。立管不得穿过易燃</w:t>
      </w:r>
      <w:r>
        <w:rPr>
          <w:spacing w:val="-6"/>
        </w:rPr>
        <w:t>易爆品仓库、配电间、变电室、电缆沟、烟道、进风道、垃圾道和电梯井等；</w:t>
      </w:r>
    </w:p>
    <w:p>
      <w:pPr>
        <w:pStyle w:val="4"/>
        <w:spacing w:before="53" w:line="307" w:lineRule="auto"/>
        <w:ind w:left="220" w:right="213" w:firstLine="453"/>
        <w:jc w:val="both"/>
      </w:pPr>
      <w:r>
        <w:t>② 当立管敷设于室内时（如厨房），应确保该空间通风良好；</w:t>
      </w:r>
    </w:p>
    <w:p>
      <w:pPr>
        <w:pStyle w:val="4"/>
        <w:spacing w:before="55"/>
      </w:pPr>
      <w:r>
        <w:t>③ 居住建筑的楼梯间内不应敷设可燃气体管道。当</w:t>
      </w:r>
    </w:p>
    <w:p>
      <w:pPr>
        <w:spacing w:after="0"/>
        <w:sectPr>
          <w:pgSz w:w="6810" w:h="9640"/>
          <w:pgMar w:top="560" w:right="460" w:bottom="620" w:left="460" w:header="364" w:footer="341" w:gutter="0"/>
          <w:cols w:space="720" w:num="1"/>
        </w:sectPr>
      </w:pPr>
    </w:p>
    <w:p>
      <w:pPr>
        <w:pStyle w:val="4"/>
        <w:spacing w:before="89" w:line="307" w:lineRule="auto"/>
        <w:ind w:left="220" w:right="209"/>
      </w:pPr>
      <w:r>
        <w:t>住宅建筑必须设置时，应采取金属套管和设置切断气源的装置等保护措施。</w:t>
      </w:r>
    </w:p>
    <w:p>
      <w:pPr>
        <w:pStyle w:val="5"/>
        <w:spacing w:before="28"/>
        <w:ind w:left="673" w:firstLine="0"/>
      </w:pPr>
      <w:r>
        <w:t>24</w:t>
      </w:r>
      <w:r>
        <w:rPr>
          <w:spacing w:val="-20"/>
        </w:rPr>
        <w:t>、试述室内燃气管道强度试验的范围</w:t>
      </w:r>
      <w:r>
        <w:rPr>
          <w:spacing w:val="-5"/>
        </w:rPr>
        <w:t>（民用及工商业</w:t>
      </w:r>
      <w:r>
        <w:rPr>
          <w:spacing w:val="-95"/>
        </w:rPr>
        <w:t>）</w:t>
      </w:r>
      <w:r>
        <w:t>。</w:t>
      </w:r>
    </w:p>
    <w:p>
      <w:pPr>
        <w:pStyle w:val="4"/>
        <w:spacing w:line="307" w:lineRule="auto"/>
        <w:ind w:left="220" w:right="209" w:firstLine="453"/>
        <w:jc w:val="both"/>
      </w:pPr>
      <w:r>
        <w:rPr>
          <w:spacing w:val="-3"/>
        </w:rPr>
        <w:t>答案：① 明管敷设时，居民用户应为引入管阀门至</w:t>
      </w:r>
      <w:r>
        <w:rPr>
          <w:spacing w:val="6"/>
        </w:rPr>
        <w:t>燃气计量装置前阀门之间的管道系统；暗埋或暗封敷设</w:t>
      </w:r>
      <w:r>
        <w:rPr>
          <w:spacing w:val="-4"/>
          <w:w w:val="95"/>
        </w:rPr>
        <w:t xml:space="preserve">时，居民用户应为引入管阀门至燃具接入管阀门( 含阀门) </w:t>
      </w:r>
      <w:r>
        <w:rPr>
          <w:spacing w:val="-4"/>
        </w:rPr>
        <w:t>之间的管道；</w:t>
      </w:r>
    </w:p>
    <w:p>
      <w:pPr>
        <w:pStyle w:val="4"/>
        <w:spacing w:before="53" w:line="307" w:lineRule="auto"/>
        <w:ind w:left="220" w:right="213" w:firstLine="453"/>
        <w:jc w:val="both"/>
      </w:pPr>
      <w:r>
        <w:rPr>
          <w:spacing w:val="-3"/>
        </w:rPr>
        <w:t>② 商业用户及工业企业用户应为引入管阀门至燃具</w:t>
      </w:r>
      <w:r>
        <w:rPr>
          <w:spacing w:val="-15"/>
        </w:rPr>
        <w:t xml:space="preserve">接入管阀门 </w:t>
      </w:r>
      <w:r>
        <w:rPr>
          <w:spacing w:val="-30"/>
          <w:w w:val="90"/>
        </w:rPr>
        <w:t xml:space="preserve">( </w:t>
      </w:r>
      <w:r>
        <w:rPr>
          <w:spacing w:val="-16"/>
        </w:rPr>
        <w:t xml:space="preserve">含阀门 </w:t>
      </w:r>
      <w:r>
        <w:rPr>
          <w:spacing w:val="-30"/>
          <w:w w:val="90"/>
        </w:rPr>
        <w:t xml:space="preserve">) </w:t>
      </w:r>
      <w:r>
        <w:rPr>
          <w:spacing w:val="-10"/>
        </w:rPr>
        <w:t xml:space="preserve">之间的管道 </w:t>
      </w:r>
      <w:r>
        <w:rPr>
          <w:spacing w:val="-30"/>
          <w:w w:val="90"/>
        </w:rPr>
        <w:t xml:space="preserve">( </w:t>
      </w:r>
      <w:r>
        <w:rPr>
          <w:spacing w:val="3"/>
        </w:rPr>
        <w:t>含暗埋或暗封的燃气</w:t>
      </w:r>
      <w:r>
        <w:rPr>
          <w:spacing w:val="-12"/>
        </w:rPr>
        <w:t>管道 )。</w:t>
      </w:r>
    </w:p>
    <w:p>
      <w:pPr>
        <w:pStyle w:val="5"/>
        <w:spacing w:before="28"/>
        <w:ind w:left="673" w:firstLine="0"/>
      </w:pPr>
      <w:r>
        <w:t>25、立管常见的隐患有哪些？</w:t>
      </w:r>
    </w:p>
    <w:p>
      <w:pPr>
        <w:pStyle w:val="4"/>
        <w:spacing w:before="117" w:line="307" w:lineRule="auto"/>
        <w:ind w:left="220" w:right="208" w:firstLine="453"/>
        <w:jc w:val="both"/>
      </w:pPr>
      <w:r>
        <w:t>答案：常见的隐患有：立管漏气、严重锈蚀、安装在卧室，安装位置安全间距不够，立管阀门启闭不灵， 暗封等。</w:t>
      </w:r>
    </w:p>
    <w:p>
      <w:pPr>
        <w:pStyle w:val="5"/>
        <w:spacing w:before="28"/>
        <w:ind w:left="673" w:firstLine="0"/>
      </w:pPr>
      <w:r>
        <w:t>26、检查立管时应注意哪些检查内容？（不少于 5 种）</w:t>
      </w:r>
    </w:p>
    <w:p>
      <w:pPr>
        <w:pStyle w:val="4"/>
        <w:spacing w:line="307" w:lineRule="auto"/>
        <w:ind w:left="220" w:right="216" w:firstLine="453"/>
        <w:jc w:val="both"/>
      </w:pPr>
      <w:r>
        <w:t>答案：① 使用可燃气体测漏仪或检漏液检查用户立管是否漏气；</w:t>
      </w:r>
    </w:p>
    <w:p>
      <w:pPr>
        <w:pStyle w:val="4"/>
        <w:spacing w:before="55"/>
      </w:pPr>
      <w:r>
        <w:t>② 立管是否锈蚀；</w:t>
      </w:r>
    </w:p>
    <w:p>
      <w:pPr>
        <w:pStyle w:val="4"/>
        <w:spacing w:before="135"/>
      </w:pPr>
      <w:r>
        <w:t>③ 检查立管的材质及接口填料；</w:t>
      </w:r>
    </w:p>
    <w:p>
      <w:pPr>
        <w:pStyle w:val="4"/>
        <w:spacing w:before="134"/>
      </w:pPr>
      <w:r>
        <w:rPr>
          <w:spacing w:val="-33"/>
        </w:rPr>
        <w:t>④ 阀门</w:t>
      </w:r>
      <w:r>
        <w:t>（</w:t>
      </w:r>
      <w:r>
        <w:rPr>
          <w:spacing w:val="-27"/>
        </w:rPr>
        <w:t>阀门箱</w:t>
      </w:r>
      <w:r>
        <w:t>（如适用</w:t>
      </w:r>
      <w:r>
        <w:rPr>
          <w:spacing w:val="-80"/>
        </w:rPr>
        <w:t>）</w:t>
      </w:r>
      <w:r>
        <w:rPr>
          <w:spacing w:val="-41"/>
        </w:rPr>
        <w:t>、补偿器</w:t>
      </w:r>
      <w:r>
        <w:t>（如有</w:t>
      </w:r>
      <w:r>
        <w:rPr>
          <w:spacing w:val="-80"/>
        </w:rPr>
        <w:t>）</w:t>
      </w:r>
      <w:r>
        <w:rPr>
          <w:spacing w:val="-8"/>
        </w:rPr>
        <w:t>是否正常；</w:t>
      </w:r>
    </w:p>
    <w:p>
      <w:pPr>
        <w:pStyle w:val="4"/>
        <w:spacing w:before="135"/>
      </w:pPr>
      <w:r>
        <w:t>⑤ 立管是否稳固，是否有适当的管卡；</w:t>
      </w:r>
    </w:p>
    <w:p>
      <w:pPr>
        <w:spacing w:after="0"/>
        <w:sectPr>
          <w:pgSz w:w="6810" w:h="9640"/>
          <w:pgMar w:top="600" w:right="460" w:bottom="620" w:left="460" w:header="306" w:footer="422" w:gutter="0"/>
          <w:cols w:space="720" w:num="1"/>
        </w:sectPr>
      </w:pPr>
    </w:p>
    <w:p>
      <w:pPr>
        <w:pStyle w:val="4"/>
        <w:spacing w:before="142"/>
      </w:pPr>
      <w:r>
        <w:t>⑥ 立管是否被封闭，不通风；</w:t>
      </w:r>
    </w:p>
    <w:p>
      <w:pPr>
        <w:pStyle w:val="4"/>
        <w:spacing w:before="135"/>
      </w:pPr>
      <w:r>
        <w:t>⑦ 立管有无私改情况；</w:t>
      </w:r>
    </w:p>
    <w:p>
      <w:pPr>
        <w:pStyle w:val="4"/>
        <w:spacing w:before="134"/>
      </w:pPr>
      <w:r>
        <w:t>⑧ 立管与周围其他设施的安全间距；</w:t>
      </w:r>
    </w:p>
    <w:p>
      <w:pPr>
        <w:pStyle w:val="4"/>
        <w:spacing w:before="135" w:line="307" w:lineRule="auto"/>
        <w:ind w:left="220" w:right="152" w:firstLine="453"/>
      </w:pPr>
      <w:r>
        <w:t>⑨ 条件许可的情况下，可进行立管气密性测试；也可按立管的安装年份，编制专门的立管测试计划并实施。</w:t>
      </w:r>
    </w:p>
    <w:p>
      <w:pPr>
        <w:pStyle w:val="3"/>
        <w:spacing w:before="81"/>
        <w:ind w:left="1021"/>
      </w:pPr>
      <w:r>
        <w:t>（三）燃气表、表前调压器、表后管</w:t>
      </w:r>
    </w:p>
    <w:p>
      <w:pPr>
        <w:pStyle w:val="5"/>
        <w:spacing w:before="85"/>
        <w:ind w:left="673" w:firstLine="0"/>
      </w:pPr>
      <w:r>
        <w:t>27、明装的绝缘电线与燃气管道平行敷设的净距为</w:t>
      </w:r>
    </w:p>
    <w:p>
      <w:pPr>
        <w:pStyle w:val="5"/>
        <w:tabs>
          <w:tab w:val="left" w:pos="887"/>
        </w:tabs>
        <w:spacing w:before="91"/>
        <w:ind w:firstLine="0"/>
      </w:pPr>
      <w:r>
        <w:t>（</w:t>
      </w:r>
      <w:r>
        <w:tab/>
      </w:r>
      <w:r>
        <w:rPr>
          <w:spacing w:val="21"/>
        </w:rPr>
        <w:t>）。</w:t>
      </w:r>
    </w:p>
    <w:p>
      <w:pPr>
        <w:tabs>
          <w:tab w:val="left" w:pos="4551"/>
        </w:tabs>
        <w:spacing w:before="118" w:line="338" w:lineRule="auto"/>
        <w:ind w:left="673" w:right="909" w:firstLine="0"/>
        <w:jc w:val="left"/>
        <w:rPr>
          <w:sz w:val="22"/>
        </w:rPr>
      </w:pPr>
      <w:r>
        <w:rPr>
          <w:sz w:val="22"/>
        </w:rPr>
        <w:t xml:space="preserve">答案：25cm                            </w:t>
      </w:r>
      <w:r>
        <w:rPr>
          <w:sz w:val="21"/>
        </w:rPr>
        <w:t>28、灶前管与燃具水平净距不得小于（</w:t>
      </w:r>
      <w:r>
        <w:rPr>
          <w:sz w:val="21"/>
        </w:rPr>
        <w:tab/>
      </w:r>
      <w:r>
        <w:rPr>
          <w:sz w:val="21"/>
        </w:rPr>
        <w:t>）</w:t>
      </w:r>
      <w:r>
        <w:rPr>
          <w:spacing w:val="-17"/>
          <w:sz w:val="21"/>
        </w:rPr>
        <w:t>。</w:t>
      </w:r>
      <w:r>
        <w:rPr>
          <w:sz w:val="22"/>
        </w:rPr>
        <w:t>答案：20cm</w:t>
      </w:r>
    </w:p>
    <w:p>
      <w:pPr>
        <w:pStyle w:val="5"/>
        <w:spacing w:line="261" w:lineRule="exact"/>
        <w:ind w:left="673" w:firstLine="0"/>
      </w:pPr>
      <w:r>
        <w:t>29、电插座、电源开关与燃气管道平行敷设的净距为</w:t>
      </w:r>
    </w:p>
    <w:p>
      <w:pPr>
        <w:pStyle w:val="5"/>
        <w:tabs>
          <w:tab w:val="left" w:pos="798"/>
        </w:tabs>
        <w:spacing w:before="91"/>
        <w:ind w:firstLine="0"/>
      </w:pPr>
      <w:r>
        <w:t>（</w:t>
      </w:r>
      <w:r>
        <w:tab/>
      </w:r>
      <w:r>
        <w:rPr>
          <w:spacing w:val="8"/>
        </w:rPr>
        <w:t>）。</w:t>
      </w:r>
    </w:p>
    <w:p>
      <w:pPr>
        <w:pStyle w:val="4"/>
      </w:pPr>
      <w:r>
        <w:rPr>
          <w:w w:val="105"/>
        </w:rPr>
        <w:t>答案：15cm</w:t>
      </w:r>
    </w:p>
    <w:p>
      <w:pPr>
        <w:pStyle w:val="5"/>
        <w:tabs>
          <w:tab w:val="left" w:pos="1370"/>
        </w:tabs>
        <w:spacing w:before="108" w:line="321" w:lineRule="auto"/>
        <w:ind w:right="219"/>
      </w:pPr>
      <w:r>
        <w:t>30</w:t>
      </w:r>
      <w:r>
        <w:rPr>
          <w:spacing w:val="8"/>
        </w:rPr>
        <w:t>、包缠防蚀布于管道表面</w:t>
      </w:r>
      <w:r>
        <w:t>时</w:t>
      </w:r>
      <w:r>
        <w:rPr>
          <w:spacing w:val="8"/>
        </w:rPr>
        <w:t>，须螺旋形单向包</w:t>
      </w:r>
      <w:r>
        <w:t>缠， 确保有（</w:t>
      </w:r>
      <w:r>
        <w:tab/>
      </w:r>
      <w:r>
        <w:t>）以上重叠。</w:t>
      </w:r>
    </w:p>
    <w:p>
      <w:pPr>
        <w:pStyle w:val="4"/>
        <w:spacing w:before="26"/>
      </w:pPr>
      <w:r>
        <w:t>答案：55%</w:t>
      </w:r>
    </w:p>
    <w:p>
      <w:pPr>
        <w:pStyle w:val="5"/>
        <w:tabs>
          <w:tab w:val="left" w:pos="1151"/>
        </w:tabs>
        <w:spacing w:before="107" w:line="321" w:lineRule="auto"/>
        <w:ind w:right="185"/>
      </w:pPr>
      <w:r>
        <w:t>31</w:t>
      </w:r>
      <w:r>
        <w:rPr>
          <w:spacing w:val="8"/>
        </w:rPr>
        <w:t>、家</w:t>
      </w:r>
      <w:r>
        <w:rPr>
          <w:spacing w:val="33"/>
        </w:rPr>
        <w:t>用燃气表高位安装</w:t>
      </w:r>
      <w:r>
        <w:rPr>
          <w:spacing w:val="25"/>
        </w:rPr>
        <w:t>时</w:t>
      </w:r>
      <w:r>
        <w:rPr>
          <w:spacing w:val="33"/>
        </w:rPr>
        <w:t>，表底距地面不宜小</w:t>
      </w:r>
      <w:r>
        <w:rPr>
          <w:spacing w:val="25"/>
        </w:rPr>
        <w:t>于</w:t>
      </w:r>
      <w:r>
        <w:t>（</w:t>
      </w:r>
      <w:r>
        <w:tab/>
      </w:r>
      <w:r>
        <w:rPr>
          <w:spacing w:val="25"/>
        </w:rPr>
        <w:t>）。</w:t>
      </w:r>
    </w:p>
    <w:p>
      <w:pPr>
        <w:pStyle w:val="4"/>
        <w:spacing w:before="26"/>
      </w:pPr>
      <w:r>
        <w:t>答案：1.4m</w:t>
      </w:r>
    </w:p>
    <w:p>
      <w:pPr>
        <w:pStyle w:val="5"/>
        <w:spacing w:before="108"/>
        <w:ind w:left="673" w:firstLine="0"/>
      </w:pPr>
      <w:r>
        <w:t>32、家用燃气表低位安装时，表底距地面不得小</w:t>
      </w:r>
    </w:p>
    <w:p>
      <w:pPr>
        <w:spacing w:after="0"/>
        <w:sectPr>
          <w:pgSz w:w="6810" w:h="9640"/>
          <w:pgMar w:top="560" w:right="460" w:bottom="620" w:left="460" w:header="364" w:footer="341" w:gutter="0"/>
          <w:cols w:space="720" w:num="1"/>
        </w:sectPr>
      </w:pPr>
    </w:p>
    <w:p>
      <w:pPr>
        <w:pStyle w:val="5"/>
        <w:tabs>
          <w:tab w:val="left" w:pos="1151"/>
        </w:tabs>
        <w:spacing w:before="90"/>
        <w:ind w:firstLine="0"/>
      </w:pPr>
      <w:r>
        <w:rPr>
          <w:spacing w:val="25"/>
        </w:rPr>
        <w:t>于</w:t>
      </w:r>
      <w:r>
        <w:t>（</w:t>
      </w:r>
      <w:r>
        <w:tab/>
      </w:r>
      <w:r>
        <w:rPr>
          <w:spacing w:val="25"/>
        </w:rPr>
        <w:t>）。</w:t>
      </w:r>
    </w:p>
    <w:p>
      <w:pPr>
        <w:pStyle w:val="4"/>
      </w:pPr>
      <w:r>
        <w:rPr>
          <w:w w:val="105"/>
        </w:rPr>
        <w:t>答案：表底距地面不宜小于 10cm。</w:t>
      </w:r>
    </w:p>
    <w:p>
      <w:pPr>
        <w:pStyle w:val="5"/>
        <w:tabs>
          <w:tab w:val="left" w:pos="3562"/>
        </w:tabs>
        <w:spacing w:before="108" w:line="321" w:lineRule="auto"/>
        <w:ind w:right="218"/>
      </w:pPr>
      <w:r>
        <w:t>33、发现燃气表漏气，应（</w:t>
      </w:r>
      <w:r>
        <w:tab/>
      </w:r>
      <w:r>
        <w:t>），不得在漏气情况</w:t>
      </w:r>
      <w:r>
        <w:rPr>
          <w:spacing w:val="-17"/>
        </w:rPr>
        <w:t>下</w:t>
      </w:r>
      <w:r>
        <w:t>继续使用。</w:t>
      </w:r>
    </w:p>
    <w:p>
      <w:pPr>
        <w:pStyle w:val="4"/>
        <w:spacing w:before="26"/>
      </w:pPr>
      <w:r>
        <w:t xml:space="preserve">答案：关闭入户分支阀门 </w:t>
      </w:r>
      <w:r>
        <w:rPr>
          <w:w w:val="90"/>
        </w:rPr>
        <w:t xml:space="preserve">( </w:t>
      </w:r>
      <w:r>
        <w:t xml:space="preserve">表前阀 </w:t>
      </w:r>
      <w:r>
        <w:rPr>
          <w:w w:val="90"/>
        </w:rPr>
        <w:t>)</w:t>
      </w:r>
    </w:p>
    <w:p>
      <w:pPr>
        <w:pStyle w:val="5"/>
        <w:tabs>
          <w:tab w:val="left" w:pos="5384"/>
        </w:tabs>
        <w:spacing w:before="108" w:line="321" w:lineRule="auto"/>
        <w:ind w:right="113"/>
      </w:pPr>
      <w:r>
        <w:t>34</w:t>
      </w:r>
      <w:r>
        <w:rPr>
          <w:spacing w:val="7"/>
        </w:rPr>
        <w:t>、使用管道燃气的居民用</w:t>
      </w:r>
      <w:r>
        <w:t>户</w:t>
      </w:r>
      <w:r>
        <w:rPr>
          <w:spacing w:val="7"/>
        </w:rPr>
        <w:t>，其主要燃气设施包括</w:t>
      </w:r>
      <w:r>
        <w:t>户内分支总阀</w:t>
      </w:r>
      <w:r>
        <w:rPr>
          <w:spacing w:val="-38"/>
        </w:rPr>
        <w:t>、</w:t>
      </w:r>
      <w:r>
        <w:t>燃气</w:t>
      </w:r>
      <w:r>
        <w:rPr>
          <w:spacing w:val="-38"/>
        </w:rPr>
        <w:t>表</w:t>
      </w:r>
      <w:r>
        <w:t>（流量计</w:t>
      </w:r>
      <w:r>
        <w:rPr>
          <w:spacing w:val="-38"/>
        </w:rPr>
        <w:t>）、</w:t>
      </w:r>
      <w:r>
        <w:t>户内输送管道</w:t>
      </w:r>
      <w:r>
        <w:rPr>
          <w:spacing w:val="-38"/>
        </w:rPr>
        <w:t>和</w:t>
      </w:r>
      <w:r>
        <w:t>（</w:t>
      </w:r>
      <w:r>
        <w:tab/>
      </w:r>
      <w:r>
        <w:rPr>
          <w:spacing w:val="-38"/>
        </w:rPr>
        <w:t>）</w:t>
      </w:r>
      <w:r>
        <w:rPr>
          <w:spacing w:val="-16"/>
        </w:rPr>
        <w:t>。</w:t>
      </w:r>
    </w:p>
    <w:p>
      <w:pPr>
        <w:pStyle w:val="4"/>
        <w:spacing w:before="25"/>
      </w:pPr>
      <w:r>
        <w:t>答案：灶前阀</w:t>
      </w:r>
    </w:p>
    <w:p>
      <w:pPr>
        <w:pStyle w:val="5"/>
        <w:spacing w:before="108"/>
        <w:ind w:left="673" w:firstLine="0"/>
      </w:pPr>
      <w:r>
        <w:t>35、燃气表控制阀内漏的测试，正确的测试顺序是：</w:t>
      </w:r>
    </w:p>
    <w:p>
      <w:pPr>
        <w:pStyle w:val="5"/>
        <w:tabs>
          <w:tab w:val="left" w:pos="798"/>
        </w:tabs>
        <w:spacing w:before="91"/>
        <w:ind w:firstLine="0"/>
      </w:pPr>
      <w:r>
        <w:t>（</w:t>
      </w:r>
      <w:r>
        <w:tab/>
      </w:r>
      <w:r>
        <w:rPr>
          <w:spacing w:val="8"/>
        </w:rPr>
        <w:t>）。</w:t>
      </w:r>
    </w:p>
    <w:p>
      <w:pPr>
        <w:pStyle w:val="4"/>
      </w:pPr>
      <w:r>
        <w:t>答案：① 关闭燃气表控制阀；</w:t>
      </w:r>
    </w:p>
    <w:p>
      <w:pPr>
        <w:pStyle w:val="4"/>
        <w:spacing w:before="135"/>
      </w:pPr>
      <w:r>
        <w:rPr>
          <w:spacing w:val="-8"/>
        </w:rPr>
        <w:t>② 将燃气表后管道内压力降低</w:t>
      </w:r>
      <w:r>
        <w:t>（或为零）；</w:t>
      </w:r>
    </w:p>
    <w:p>
      <w:pPr>
        <w:pStyle w:val="4"/>
        <w:spacing w:before="135"/>
      </w:pPr>
      <w:r>
        <w:rPr>
          <w:spacing w:val="-17"/>
        </w:rPr>
        <w:t xml:space="preserve">③ 观察压力 </w:t>
      </w:r>
      <w:r>
        <w:t>1</w:t>
      </w:r>
      <w:r>
        <w:rPr>
          <w:spacing w:val="-8"/>
        </w:rPr>
        <w:t xml:space="preserve"> 分钟，看压力有无上升现象；</w:t>
      </w:r>
    </w:p>
    <w:p>
      <w:pPr>
        <w:pStyle w:val="4"/>
        <w:spacing w:before="135"/>
      </w:pPr>
      <w:r>
        <w:t>④ 如压力表上升，显然燃气表控制阀损坏需要更换。</w:t>
      </w:r>
    </w:p>
    <w:p>
      <w:pPr>
        <w:pStyle w:val="5"/>
        <w:tabs>
          <w:tab w:val="left" w:pos="3680"/>
        </w:tabs>
        <w:spacing w:before="107" w:line="321" w:lineRule="auto"/>
        <w:ind w:right="208"/>
      </w:pPr>
      <w:r>
        <w:rPr>
          <w:w w:val="99"/>
        </w:rPr>
        <w:t>36</w:t>
      </w:r>
      <w:r>
        <w:rPr>
          <w:spacing w:val="10"/>
        </w:rPr>
        <w:t>、以天然气为介质且最大流</w:t>
      </w:r>
      <w:r>
        <w:t>量</w:t>
      </w:r>
      <w:r>
        <w:rPr>
          <w:spacing w:val="-50"/>
        </w:rPr>
        <w:t xml:space="preserve"> </w:t>
      </w:r>
      <w:r>
        <w:rPr>
          <w:w w:val="99"/>
        </w:rPr>
        <w:t>q</w:t>
      </w:r>
      <w:r>
        <w:rPr>
          <w:w w:val="143"/>
        </w:rPr>
        <w:t>m</w:t>
      </w:r>
      <w:r>
        <w:rPr>
          <w:w w:val="88"/>
        </w:rPr>
        <w:t>ax</w:t>
      </w:r>
      <w:r>
        <w:rPr>
          <w:spacing w:val="-50"/>
        </w:rPr>
        <w:t xml:space="preserve"> </w:t>
      </w:r>
      <w:r>
        <w:t>≤</w:t>
      </w:r>
      <w:r>
        <w:rPr>
          <w:spacing w:val="-50"/>
        </w:rPr>
        <w:t xml:space="preserve"> </w:t>
      </w:r>
      <w:r>
        <w:rPr>
          <w:w w:val="99"/>
        </w:rPr>
        <w:t>10</w:t>
      </w:r>
      <w:r>
        <w:rPr>
          <w:spacing w:val="-1"/>
          <w:w w:val="143"/>
        </w:rPr>
        <w:t>m</w:t>
      </w:r>
      <w:r>
        <w:rPr>
          <w:w w:val="99"/>
        </w:rPr>
        <w:t>3</w:t>
      </w:r>
      <w:r>
        <w:rPr>
          <w:w w:val="54"/>
        </w:rPr>
        <w:t>/</w:t>
      </w:r>
      <w:r>
        <w:rPr>
          <w:w w:val="99"/>
        </w:rPr>
        <w:t>h</w:t>
      </w:r>
      <w:r>
        <w:rPr>
          <w:spacing w:val="-50"/>
        </w:rPr>
        <w:t xml:space="preserve"> </w:t>
      </w:r>
      <w:r>
        <w:rPr>
          <w:spacing w:val="10"/>
        </w:rPr>
        <w:t>的</w:t>
      </w:r>
      <w:r>
        <w:rPr>
          <w:spacing w:val="-1"/>
        </w:rPr>
        <w:t>皮</w:t>
      </w:r>
      <w:r>
        <w:t>膜式燃气表使用年限一般不超过（</w:t>
      </w:r>
      <w:r>
        <w:tab/>
      </w:r>
      <w:r>
        <w:t>）。</w:t>
      </w:r>
    </w:p>
    <w:p>
      <w:pPr>
        <w:pStyle w:val="4"/>
        <w:spacing w:before="26"/>
      </w:pPr>
      <w:r>
        <w:t>答案：10 年</w:t>
      </w:r>
    </w:p>
    <w:p>
      <w:pPr>
        <w:pStyle w:val="5"/>
        <w:spacing w:before="108"/>
        <w:ind w:left="673" w:firstLine="0"/>
      </w:pPr>
      <w:r>
        <w:t>37、户内燃气管道末端如果没有与燃气用具相连接时？</w:t>
      </w:r>
    </w:p>
    <w:p>
      <w:pPr>
        <w:pStyle w:val="4"/>
      </w:pPr>
      <w:r>
        <w:t>答案：必须加堵头封堵</w:t>
      </w:r>
    </w:p>
    <w:p>
      <w:pPr>
        <w:pStyle w:val="5"/>
        <w:tabs>
          <w:tab w:val="left" w:pos="4520"/>
        </w:tabs>
        <w:spacing w:before="108" w:line="321" w:lineRule="auto"/>
        <w:ind w:right="208"/>
      </w:pPr>
      <w:r>
        <w:t>38</w:t>
      </w:r>
      <w:r>
        <w:rPr>
          <w:spacing w:val="9"/>
        </w:rPr>
        <w:t>、如果进行管道和燃气具的气密性测试</w:t>
      </w:r>
      <w:r>
        <w:t>时，U</w:t>
      </w:r>
      <w:r>
        <w:rPr>
          <w:spacing w:val="-29"/>
        </w:rPr>
        <w:t xml:space="preserve"> </w:t>
      </w:r>
      <w:r>
        <w:rPr>
          <w:spacing w:val="9"/>
        </w:rPr>
        <w:t>型管</w:t>
      </w:r>
      <w:r>
        <w:t>的水位在压力稳压后上升，可能的原因是（</w:t>
      </w:r>
      <w:r>
        <w:tab/>
      </w:r>
      <w:r>
        <w:t>）。</w:t>
      </w:r>
    </w:p>
    <w:p>
      <w:pPr>
        <w:spacing w:after="0" w:line="321" w:lineRule="auto"/>
        <w:sectPr>
          <w:pgSz w:w="6810" w:h="9640"/>
          <w:pgMar w:top="600" w:right="460" w:bottom="620" w:left="460" w:header="306" w:footer="422" w:gutter="0"/>
          <w:cols w:space="720" w:num="1"/>
        </w:sectPr>
      </w:pPr>
    </w:p>
    <w:p>
      <w:pPr>
        <w:pStyle w:val="4"/>
        <w:spacing w:before="142"/>
      </w:pPr>
      <w:r>
        <w:t>答案：管道受热辐射影响</w:t>
      </w:r>
    </w:p>
    <w:p>
      <w:pPr>
        <w:pStyle w:val="5"/>
        <w:tabs>
          <w:tab w:val="left" w:pos="2420"/>
        </w:tabs>
        <w:spacing w:before="108" w:line="321" w:lineRule="auto"/>
        <w:ind w:right="217"/>
      </w:pPr>
      <w:r>
        <w:t>39、当燃气表装在燃气灶具上方时</w:t>
      </w:r>
      <w:r>
        <w:rPr>
          <w:spacing w:val="-69"/>
        </w:rPr>
        <w:t xml:space="preserve"> </w:t>
      </w:r>
      <w:r>
        <w:rPr>
          <w:w w:val="85"/>
        </w:rPr>
        <w:t>,</w:t>
      </w:r>
      <w:r>
        <w:rPr>
          <w:spacing w:val="-53"/>
          <w:w w:val="85"/>
        </w:rPr>
        <w:t xml:space="preserve"> </w:t>
      </w:r>
      <w:r>
        <w:t>燃气表与燃气灶</w:t>
      </w:r>
      <w:r>
        <w:rPr>
          <w:spacing w:val="-11"/>
        </w:rPr>
        <w:t>的</w:t>
      </w:r>
      <w:r>
        <w:t>水平净距不得小于（</w:t>
      </w:r>
      <w:r>
        <w:tab/>
      </w:r>
      <w:r>
        <w:t>）。</w:t>
      </w:r>
    </w:p>
    <w:p>
      <w:pPr>
        <w:pStyle w:val="4"/>
        <w:spacing w:before="26"/>
      </w:pPr>
      <w:r>
        <w:rPr>
          <w:w w:val="105"/>
        </w:rPr>
        <w:t>答案：30cm</w:t>
      </w:r>
    </w:p>
    <w:p>
      <w:pPr>
        <w:pStyle w:val="5"/>
        <w:tabs>
          <w:tab w:val="left" w:pos="4090"/>
        </w:tabs>
        <w:spacing w:before="107" w:line="321" w:lineRule="auto"/>
        <w:ind w:right="113"/>
      </w:pPr>
      <w:r>
        <w:t>40</w:t>
      </w:r>
      <w:r>
        <w:rPr>
          <w:spacing w:val="7"/>
        </w:rPr>
        <w:t>、对燃气表检查时除应注意检查计数装</w:t>
      </w:r>
      <w:r>
        <w:t>置</w:t>
      </w:r>
      <w:r>
        <w:rPr>
          <w:spacing w:val="7"/>
        </w:rPr>
        <w:t>（指针或</w:t>
      </w:r>
      <w:r>
        <w:t>数码</w:t>
      </w:r>
      <w:r>
        <w:rPr>
          <w:spacing w:val="-4"/>
        </w:rPr>
        <w:t>）</w:t>
      </w:r>
      <w:r>
        <w:t>是否损坏</w:t>
      </w:r>
      <w:r>
        <w:rPr>
          <w:spacing w:val="-4"/>
        </w:rPr>
        <w:t>，</w:t>
      </w:r>
      <w:r>
        <w:t>还应检查燃气表</w:t>
      </w:r>
      <w:r>
        <w:rPr>
          <w:spacing w:val="-4"/>
        </w:rPr>
        <w:t>在</w:t>
      </w:r>
      <w:r>
        <w:t>（</w:t>
      </w:r>
      <w:r>
        <w:tab/>
      </w:r>
      <w:r>
        <w:rPr>
          <w:spacing w:val="-3"/>
        </w:rPr>
        <w:t>）</w:t>
      </w:r>
      <w:r>
        <w:t>是否正常工作</w:t>
      </w:r>
      <w:r>
        <w:rPr>
          <w:spacing w:val="-17"/>
        </w:rPr>
        <w:t>。</w:t>
      </w:r>
    </w:p>
    <w:p>
      <w:pPr>
        <w:pStyle w:val="4"/>
        <w:spacing w:before="26"/>
      </w:pPr>
      <w:r>
        <w:t>答案：最小流量下</w:t>
      </w:r>
    </w:p>
    <w:p>
      <w:pPr>
        <w:pStyle w:val="5"/>
        <w:spacing w:before="108"/>
        <w:ind w:left="673" w:firstLine="0"/>
      </w:pPr>
      <w:r>
        <w:t>41、在住宅内的燃气表有哪些的安装要求？</w:t>
      </w:r>
    </w:p>
    <w:p>
      <w:pPr>
        <w:pStyle w:val="4"/>
        <w:spacing w:line="307" w:lineRule="auto"/>
        <w:ind w:left="220" w:right="216" w:firstLine="453"/>
      </w:pPr>
      <w:r>
        <w:t>答案：① 宜安装在不燃或难燃结构的室内通风良好和便于查表、检修、保养的地方；</w:t>
      </w:r>
    </w:p>
    <w:p>
      <w:pPr>
        <w:pStyle w:val="4"/>
        <w:spacing w:before="55"/>
      </w:pPr>
      <w:r>
        <w:t>② 严禁安装在下列场所：卧室、更衣室及卫生间内；</w:t>
      </w:r>
    </w:p>
    <w:p>
      <w:pPr>
        <w:pStyle w:val="4"/>
        <w:spacing w:before="135"/>
      </w:pPr>
      <w:r>
        <w:t>③ 高层建筑物的避难层及安全疏散楼梯间；</w:t>
      </w:r>
    </w:p>
    <w:p>
      <w:pPr>
        <w:pStyle w:val="4"/>
        <w:spacing w:before="135" w:line="307" w:lineRule="auto"/>
        <w:ind w:left="220" w:right="209" w:firstLine="453"/>
        <w:jc w:val="both"/>
      </w:pPr>
      <w:r>
        <w:rPr>
          <w:spacing w:val="-9"/>
        </w:rPr>
        <w:t xml:space="preserve">④ 高位安装燃气表时，表底距地面不宜小于 </w:t>
      </w:r>
      <w:r>
        <w:rPr>
          <w:w w:val="96"/>
        </w:rPr>
        <w:t>1</w:t>
      </w:r>
      <w:r>
        <w:rPr>
          <w:w w:val="51"/>
        </w:rPr>
        <w:t>.</w:t>
      </w:r>
      <w:r>
        <w:rPr>
          <w:w w:val="96"/>
        </w:rPr>
        <w:t>4</w:t>
      </w:r>
      <w:r>
        <w:rPr>
          <w:spacing w:val="-1"/>
          <w:w w:val="157"/>
        </w:rPr>
        <w:t>m</w:t>
      </w:r>
      <w:r>
        <w:t>；</w:t>
      </w:r>
      <w:r>
        <w:rPr>
          <w:spacing w:val="6"/>
        </w:rPr>
        <w:t>当燃气表装在燃气灶具上方时，燃气表与燃气灶的水平</w:t>
      </w:r>
      <w:r>
        <w:rPr>
          <w:spacing w:val="-3"/>
        </w:rPr>
        <w:t xml:space="preserve">净距不得小于 </w:t>
      </w:r>
      <w:r>
        <w:t>30cm；低位安装时，表底距地面不得小于10cm；</w:t>
      </w:r>
    </w:p>
    <w:p>
      <w:pPr>
        <w:pStyle w:val="4"/>
        <w:spacing w:before="53" w:line="307" w:lineRule="auto"/>
        <w:ind w:left="220" w:right="215" w:firstLine="453"/>
      </w:pPr>
      <w:r>
        <w:t>⑤ 燃气表安装后应衡平竖直，不得倾斜，宜加有效的固定支架。</w:t>
      </w:r>
    </w:p>
    <w:p>
      <w:pPr>
        <w:pStyle w:val="5"/>
        <w:spacing w:before="28" w:line="321" w:lineRule="auto"/>
        <w:ind w:right="210"/>
      </w:pPr>
      <w:r>
        <w:t>42、住宅内暗埋的燃气支管应符合什么要求？（请简述住宅管道暗埋的标准）</w:t>
      </w:r>
    </w:p>
    <w:p>
      <w:pPr>
        <w:pStyle w:val="4"/>
        <w:spacing w:before="26"/>
      </w:pPr>
      <w:r>
        <w:t>答案：住宅内暗埋的燃气支管应符合下列要求：</w:t>
      </w:r>
    </w:p>
    <w:p>
      <w:pPr>
        <w:spacing w:after="0"/>
        <w:sectPr>
          <w:pgSz w:w="6810" w:h="9640"/>
          <w:pgMar w:top="560" w:right="460" w:bottom="620" w:left="460" w:header="364" w:footer="341" w:gutter="0"/>
          <w:cols w:space="720" w:num="1"/>
        </w:sectPr>
      </w:pPr>
    </w:p>
    <w:p>
      <w:pPr>
        <w:pStyle w:val="4"/>
        <w:spacing w:before="89" w:line="307" w:lineRule="auto"/>
        <w:ind w:left="220" w:right="207" w:firstLine="453"/>
        <w:jc w:val="both"/>
      </w:pPr>
      <w:r>
        <w:t>① 埋设管道的管槽不得伤及建筑物的钢筋。管槽宽度宜为管道外径加 20mm，深度应满足覆盖层厚度不小于 10mm 的要求。未经原建筑设计单位书面同意，严禁</w:t>
      </w:r>
      <w:r>
        <w:rPr>
          <w:w w:val="105"/>
        </w:rPr>
        <w:t>在承重的墙、柱、梁、板中暗埋管道；</w:t>
      </w:r>
    </w:p>
    <w:p>
      <w:pPr>
        <w:pStyle w:val="4"/>
        <w:spacing w:before="53" w:line="307" w:lineRule="auto"/>
        <w:ind w:left="220" w:right="215" w:firstLine="453"/>
        <w:jc w:val="both"/>
      </w:pPr>
      <w:r>
        <w:t>② 暗埋部分不宜有接头，且不应有机械接头。暗埋部分宜有涂层或覆塑等防腐蚀措施；</w:t>
      </w:r>
    </w:p>
    <w:p>
      <w:pPr>
        <w:pStyle w:val="4"/>
        <w:spacing w:before="55"/>
      </w:pPr>
      <w:r>
        <w:t>③ 暗埋的管道应与其他金属管道或部件绝缘；</w:t>
      </w:r>
    </w:p>
    <w:p>
      <w:pPr>
        <w:pStyle w:val="4"/>
        <w:spacing w:before="135" w:line="307" w:lineRule="auto"/>
        <w:ind w:left="220" w:right="209" w:firstLine="453"/>
        <w:jc w:val="both"/>
      </w:pPr>
      <w:r>
        <w:t>④ 暗埋管道宜在直埋管道的全长上加设有效地防止外力冲击的金属防护装置，金属防护装置的厚度宜大于</w:t>
      </w:r>
    </w:p>
    <w:p>
      <w:pPr>
        <w:pStyle w:val="4"/>
        <w:spacing w:before="0" w:line="307" w:lineRule="auto"/>
        <w:ind w:left="220" w:right="208"/>
      </w:pPr>
      <w:r>
        <w:rPr>
          <w:w w:val="96"/>
        </w:rPr>
        <w:t>1</w:t>
      </w:r>
      <w:r>
        <w:rPr>
          <w:w w:val="51"/>
        </w:rPr>
        <w:t>.</w:t>
      </w:r>
      <w:r>
        <w:rPr>
          <w:w w:val="96"/>
        </w:rPr>
        <w:t>2</w:t>
      </w:r>
      <w:r>
        <w:rPr>
          <w:w w:val="157"/>
        </w:rPr>
        <w:t>mm</w:t>
      </w:r>
      <w:r>
        <w:t>。当与其他埋墙设施交叉时，应采取有效的绝缘和保护措施；</w:t>
      </w:r>
    </w:p>
    <w:p>
      <w:pPr>
        <w:pStyle w:val="4"/>
        <w:spacing w:before="53"/>
      </w:pPr>
      <w:r>
        <w:t>⑤ 暗埋管道必须在气密性试验合格后覆盖；</w:t>
      </w:r>
    </w:p>
    <w:p>
      <w:pPr>
        <w:pStyle w:val="4"/>
        <w:spacing w:before="135" w:line="307" w:lineRule="auto"/>
        <w:ind w:left="220" w:right="205" w:firstLine="453"/>
        <w:jc w:val="both"/>
      </w:pPr>
      <w:r>
        <w:t>⑥ 暗埋管道在敷设过程中不得产生任何形式的损坏，管道固定应牢固；</w:t>
      </w:r>
    </w:p>
    <w:p>
      <w:pPr>
        <w:pStyle w:val="4"/>
        <w:spacing w:before="55" w:line="307" w:lineRule="auto"/>
        <w:ind w:left="220" w:right="209" w:firstLine="453"/>
        <w:jc w:val="both"/>
      </w:pPr>
      <w:r>
        <w:t>⑦ 在覆盖暗埋管道的砂浆中不应添加快速固化剂。砂浆内应添加带色颜料作为永久色标。当设计无明确规定时，颜料宜为黄色。安装施工后还应将直埋管道位置标注在竣工图纸上，移交建设单位签收。</w:t>
      </w:r>
    </w:p>
    <w:p>
      <w:pPr>
        <w:pStyle w:val="5"/>
        <w:spacing w:before="27"/>
        <w:ind w:left="673" w:firstLine="0"/>
      </w:pPr>
      <w:r>
        <w:rPr>
          <w:w w:val="95"/>
        </w:rPr>
        <w:t>43</w:t>
      </w:r>
      <w:r>
        <w:rPr>
          <w:spacing w:val="5"/>
          <w:w w:val="95"/>
        </w:rPr>
        <w:t>、皮膜式燃气表的检查周期和判废年限是多少年？</w:t>
      </w:r>
    </w:p>
    <w:p>
      <w:pPr>
        <w:pStyle w:val="5"/>
        <w:spacing w:before="91"/>
        <w:ind w:firstLine="0"/>
      </w:pPr>
      <w:r>
        <w:t>（</w:t>
      </w:r>
      <w:r>
        <w:rPr>
          <w:spacing w:val="-5"/>
        </w:rPr>
        <w:t>要求：请简述皮膜式燃气表的检查周期和判废标准年限</w:t>
      </w:r>
      <w:r>
        <w:t>）</w:t>
      </w:r>
    </w:p>
    <w:p>
      <w:pPr>
        <w:pStyle w:val="4"/>
        <w:spacing w:line="307" w:lineRule="auto"/>
        <w:ind w:left="220" w:right="218" w:firstLine="453"/>
        <w:jc w:val="both"/>
      </w:pPr>
      <w:r>
        <w:rPr>
          <w:spacing w:val="-17"/>
          <w:w w:val="105"/>
        </w:rPr>
        <w:t xml:space="preserve">答案：① 对于最大流量 </w:t>
      </w:r>
      <w:r>
        <w:rPr>
          <w:w w:val="105"/>
        </w:rPr>
        <w:t>qmax</w:t>
      </w:r>
      <w:r>
        <w:rPr>
          <w:spacing w:val="-59"/>
          <w:w w:val="105"/>
        </w:rPr>
        <w:t xml:space="preserve"> ≤ </w:t>
      </w:r>
      <w:r>
        <w:rPr>
          <w:w w:val="105"/>
        </w:rPr>
        <w:t>10m3/h</w:t>
      </w:r>
      <w:r>
        <w:rPr>
          <w:spacing w:val="-18"/>
          <w:w w:val="105"/>
        </w:rPr>
        <w:t xml:space="preserve"> 的燃气表只</w:t>
      </w:r>
      <w:r>
        <w:rPr>
          <w:w w:val="105"/>
        </w:rPr>
        <w:t>作首次强制检定，限期使用，到期更换；</w:t>
      </w:r>
    </w:p>
    <w:p>
      <w:pPr>
        <w:spacing w:after="0" w:line="307" w:lineRule="auto"/>
        <w:jc w:val="both"/>
        <w:sectPr>
          <w:pgSz w:w="6810" w:h="9640"/>
          <w:pgMar w:top="600" w:right="460" w:bottom="620" w:left="460" w:header="306" w:footer="422" w:gutter="0"/>
          <w:cols w:space="720" w:num="1"/>
        </w:sectPr>
      </w:pPr>
    </w:p>
    <w:p>
      <w:pPr>
        <w:pStyle w:val="4"/>
        <w:spacing w:before="142" w:line="355" w:lineRule="auto"/>
        <w:ind w:right="210"/>
      </w:pPr>
      <w:r>
        <w:rPr>
          <w:spacing w:val="-5"/>
        </w:rPr>
        <w:t>以天然气为介质的燃气表使用期限一般不超过</w:t>
      </w:r>
      <w:r>
        <w:rPr>
          <w:spacing w:val="-3"/>
        </w:rPr>
        <w:t>10</w:t>
      </w:r>
      <w:r>
        <w:rPr>
          <w:spacing w:val="-35"/>
        </w:rPr>
        <w:t xml:space="preserve"> 年。</w:t>
      </w:r>
      <w:r>
        <w:rPr>
          <w:spacing w:val="5"/>
        </w:rPr>
        <w:t>以人工煤气、液化石油气等为介质的燃气表使用期</w:t>
      </w:r>
    </w:p>
    <w:p>
      <w:pPr>
        <w:pStyle w:val="4"/>
        <w:spacing w:before="0" w:line="224" w:lineRule="exact"/>
        <w:ind w:left="220"/>
      </w:pPr>
      <w:r>
        <w:rPr>
          <w:spacing w:val="-9"/>
        </w:rPr>
        <w:t xml:space="preserve">限一般不超过 </w:t>
      </w:r>
      <w:r>
        <w:t>6</w:t>
      </w:r>
      <w:r>
        <w:rPr>
          <w:spacing w:val="-20"/>
        </w:rPr>
        <w:t xml:space="preserve"> 年。</w:t>
      </w:r>
    </w:p>
    <w:p>
      <w:pPr>
        <w:pStyle w:val="4"/>
        <w:spacing w:before="135" w:line="307" w:lineRule="auto"/>
        <w:ind w:left="220" w:right="218" w:firstLine="453"/>
      </w:pPr>
      <w:r>
        <w:rPr>
          <w:spacing w:val="-21"/>
          <w:w w:val="105"/>
        </w:rPr>
        <w:t xml:space="preserve">② 对于最大流量 </w:t>
      </w:r>
      <w:r>
        <w:rPr>
          <w:w w:val="105"/>
        </w:rPr>
        <w:t>qmax</w:t>
      </w:r>
      <w:r>
        <w:rPr>
          <w:spacing w:val="-59"/>
          <w:w w:val="105"/>
        </w:rPr>
        <w:t xml:space="preserve"> ＞ </w:t>
      </w:r>
      <w:r>
        <w:rPr>
          <w:w w:val="105"/>
        </w:rPr>
        <w:t>10m3/h</w:t>
      </w:r>
      <w:r>
        <w:rPr>
          <w:spacing w:val="-13"/>
          <w:w w:val="105"/>
        </w:rPr>
        <w:t xml:space="preserve"> 的燃气表的检定周</w:t>
      </w:r>
      <w:r>
        <w:rPr>
          <w:spacing w:val="-9"/>
          <w:w w:val="105"/>
        </w:rPr>
        <w:t xml:space="preserve">期一般不超过 </w:t>
      </w:r>
      <w:r>
        <w:rPr>
          <w:w w:val="105"/>
        </w:rPr>
        <w:t>3</w:t>
      </w:r>
      <w:r>
        <w:rPr>
          <w:spacing w:val="-21"/>
          <w:w w:val="105"/>
        </w:rPr>
        <w:t xml:space="preserve"> 年。</w:t>
      </w:r>
    </w:p>
    <w:p>
      <w:pPr>
        <w:pStyle w:val="5"/>
        <w:spacing w:before="28" w:line="321" w:lineRule="auto"/>
        <w:ind w:right="113"/>
      </w:pPr>
      <w:r>
        <w:t>44</w:t>
      </w:r>
      <w:r>
        <w:rPr>
          <w:spacing w:val="7"/>
        </w:rPr>
        <w:t>、检查户内管时应注意哪些检查内容和有哪些常见</w:t>
      </w:r>
      <w:r>
        <w:rPr>
          <w:spacing w:val="-8"/>
        </w:rPr>
        <w:t>的隐患？</w:t>
      </w:r>
      <w:r>
        <w:rPr>
          <w:spacing w:val="-31"/>
        </w:rPr>
        <w:t>（</w:t>
      </w:r>
      <w:r>
        <w:rPr>
          <w:spacing w:val="-9"/>
        </w:rPr>
        <w:t xml:space="preserve">要求：请简述检查户内管时的内容及常见的隐患， </w:t>
      </w:r>
      <w:r>
        <w:rPr>
          <w:spacing w:val="-14"/>
        </w:rPr>
        <w:t xml:space="preserve">不少于 </w:t>
      </w:r>
      <w:r>
        <w:t>5</w:t>
      </w:r>
      <w:r>
        <w:rPr>
          <w:spacing w:val="-27"/>
        </w:rPr>
        <w:t xml:space="preserve"> 种</w:t>
      </w:r>
      <w:r>
        <w:t>）</w:t>
      </w:r>
    </w:p>
    <w:p>
      <w:pPr>
        <w:pStyle w:val="4"/>
        <w:spacing w:before="25"/>
      </w:pPr>
      <w:r>
        <w:t>答案：检查户内管时，应检查：</w:t>
      </w:r>
    </w:p>
    <w:p>
      <w:pPr>
        <w:pStyle w:val="4"/>
        <w:spacing w:before="135" w:line="307" w:lineRule="auto"/>
        <w:ind w:left="220" w:right="213" w:firstLine="453"/>
        <w:jc w:val="both"/>
      </w:pPr>
      <w:r>
        <w:rPr>
          <w:spacing w:val="-14"/>
        </w:rPr>
        <w:t xml:space="preserve">使用 </w:t>
      </w:r>
      <w:r>
        <w:rPr>
          <w:w w:val="135"/>
        </w:rPr>
        <w:t>U</w:t>
      </w:r>
      <w:r>
        <w:rPr>
          <w:spacing w:val="-82"/>
          <w:w w:val="135"/>
        </w:rPr>
        <w:t xml:space="preserve"> </w:t>
      </w:r>
      <w:r>
        <w:rPr>
          <w:spacing w:val="3"/>
        </w:rPr>
        <w:t>型压力计测试用户燃气系统是否漏气</w:t>
      </w:r>
      <w:r>
        <w:rPr>
          <w:spacing w:val="4"/>
        </w:rPr>
        <w:t>（包括</w:t>
      </w:r>
      <w:r>
        <w:rPr>
          <w:spacing w:val="3"/>
        </w:rPr>
        <w:t>阀门内漏</w:t>
      </w:r>
      <w:r>
        <w:t>）</w:t>
      </w:r>
      <w:r>
        <w:rPr>
          <w:spacing w:val="-5"/>
        </w:rPr>
        <w:t xml:space="preserve">，包括所有燃具、燃气表、调压器 </w:t>
      </w:r>
      <w:r>
        <w:rPr>
          <w:spacing w:val="-30"/>
          <w:w w:val="90"/>
        </w:rPr>
        <w:t xml:space="preserve">( </w:t>
      </w:r>
      <w:r>
        <w:rPr>
          <w:spacing w:val="-23"/>
        </w:rPr>
        <w:t xml:space="preserve">如有 </w:t>
      </w:r>
      <w:r>
        <w:rPr>
          <w:w w:val="90"/>
        </w:rPr>
        <w:t>)</w:t>
      </w:r>
      <w:r>
        <w:t>、阀门及管道；</w:t>
      </w:r>
    </w:p>
    <w:p>
      <w:pPr>
        <w:pStyle w:val="4"/>
        <w:spacing w:before="54"/>
      </w:pPr>
      <w:r>
        <w:t>户内管是否锈蚀；</w:t>
      </w:r>
    </w:p>
    <w:p>
      <w:pPr>
        <w:pStyle w:val="4"/>
        <w:spacing w:before="135" w:line="307" w:lineRule="auto"/>
        <w:ind w:left="220" w:right="208" w:firstLine="453"/>
      </w:pPr>
      <w:r>
        <w:t>户内管阀门，包括表前阀（如带锁的阀门，锁是否正常）、燃具前阀是否正常；</w:t>
      </w:r>
    </w:p>
    <w:p>
      <w:pPr>
        <w:pStyle w:val="4"/>
        <w:spacing w:before="55"/>
      </w:pPr>
      <w:r>
        <w:t>户内管是否稳固、管道的管卡是否适当；</w:t>
      </w:r>
    </w:p>
    <w:p>
      <w:pPr>
        <w:pStyle w:val="4"/>
        <w:spacing w:before="135" w:line="355" w:lineRule="auto"/>
        <w:ind w:right="807"/>
      </w:pPr>
      <w:r>
        <w:rPr>
          <w:spacing w:val="-1"/>
        </w:rPr>
        <w:t xml:space="preserve">检查客户有否在燃气管道上搭挂重物及接地； </w:t>
      </w:r>
      <w:r>
        <w:t>管道有否被封闭、不通风；</w:t>
      </w:r>
    </w:p>
    <w:p>
      <w:pPr>
        <w:pStyle w:val="4"/>
        <w:spacing w:before="0" w:line="281" w:lineRule="exact"/>
      </w:pPr>
      <w:r>
        <w:t>管道有无私改、私接现象；</w:t>
      </w:r>
    </w:p>
    <w:p>
      <w:pPr>
        <w:pStyle w:val="4"/>
        <w:spacing w:before="135" w:line="355" w:lineRule="auto"/>
        <w:ind w:right="1687"/>
      </w:pPr>
      <w:r>
        <w:t>管道材质及接口填料是否符合要求； 管道与周围其他设施的安全间距；</w:t>
      </w:r>
    </w:p>
    <w:p>
      <w:pPr>
        <w:spacing w:after="0" w:line="355" w:lineRule="auto"/>
        <w:sectPr>
          <w:pgSz w:w="6810" w:h="9640"/>
          <w:pgMar w:top="560" w:right="460" w:bottom="620" w:left="460" w:header="364" w:footer="341" w:gutter="0"/>
          <w:cols w:space="720" w:num="1"/>
        </w:sectPr>
      </w:pPr>
    </w:p>
    <w:p>
      <w:pPr>
        <w:pStyle w:val="4"/>
        <w:spacing w:before="89" w:line="307" w:lineRule="auto"/>
        <w:ind w:left="220" w:right="210" w:firstLine="453"/>
      </w:pPr>
      <w:r>
        <w:t>查看并记录各阀门的种类及尺寸，检查阀门使用是否顺畅及安装位置是否方便操作。</w:t>
      </w:r>
    </w:p>
    <w:p>
      <w:pPr>
        <w:pStyle w:val="4"/>
        <w:spacing w:before="55" w:line="307" w:lineRule="auto"/>
        <w:ind w:left="220" w:right="210" w:firstLine="453"/>
      </w:pPr>
      <w:r>
        <w:t>常见的隐患有：管道漏气、私接、暗封、锈蚀、搭挂重物，与其他设施安全距离不够，穿墙无套管等。</w:t>
      </w:r>
    </w:p>
    <w:p>
      <w:pPr>
        <w:pStyle w:val="5"/>
        <w:spacing w:before="28" w:line="321" w:lineRule="auto"/>
        <w:ind w:right="113"/>
      </w:pPr>
      <w:r>
        <w:t>45</w:t>
      </w:r>
      <w:r>
        <w:rPr>
          <w:spacing w:val="7"/>
        </w:rPr>
        <w:t>、检查燃气表时应注意哪些检查内容和有哪些常见</w:t>
      </w:r>
      <w:r>
        <w:rPr>
          <w:spacing w:val="-8"/>
        </w:rPr>
        <w:t>的隐患？</w:t>
      </w:r>
      <w:r>
        <w:rPr>
          <w:spacing w:val="-31"/>
        </w:rPr>
        <w:t>（</w:t>
      </w:r>
      <w:r>
        <w:rPr>
          <w:spacing w:val="-9"/>
        </w:rPr>
        <w:t xml:space="preserve">要求：请简述检查燃气表时的内容及常见的隐患， </w:t>
      </w:r>
      <w:r>
        <w:rPr>
          <w:spacing w:val="-14"/>
        </w:rPr>
        <w:t xml:space="preserve">不少于 </w:t>
      </w:r>
      <w:r>
        <w:t>5</w:t>
      </w:r>
      <w:r>
        <w:rPr>
          <w:spacing w:val="-27"/>
        </w:rPr>
        <w:t xml:space="preserve"> 种</w:t>
      </w:r>
      <w:r>
        <w:t>）</w:t>
      </w:r>
    </w:p>
    <w:p>
      <w:pPr>
        <w:pStyle w:val="4"/>
        <w:spacing w:before="25" w:line="307" w:lineRule="auto"/>
        <w:ind w:left="220" w:right="163" w:firstLine="453"/>
      </w:pPr>
      <w:r>
        <w:rPr>
          <w:spacing w:val="3"/>
        </w:rPr>
        <w:t>答案：检查燃气表时，应检查使用可燃气体检漏仪或肥皂水检查燃气表</w:t>
      </w:r>
      <w:r>
        <w:rPr>
          <w:w w:val="90"/>
        </w:rPr>
        <w:t>/</w:t>
      </w:r>
      <w:r>
        <w:rPr>
          <w:spacing w:val="-34"/>
        </w:rPr>
        <w:t xml:space="preserve"> 阀门、表前调压器</w:t>
      </w:r>
      <w:r>
        <w:t>（减压阀</w:t>
      </w:r>
      <w:r>
        <w:rPr>
          <w:spacing w:val="-101"/>
        </w:rPr>
        <w:t>）</w:t>
      </w:r>
      <w:r>
        <w:rPr>
          <w:w w:val="60"/>
        </w:rPr>
        <w:t>(</w:t>
      </w:r>
      <w:r>
        <w:rPr>
          <w:spacing w:val="-18"/>
        </w:rPr>
        <w:t xml:space="preserve"> 如有</w:t>
      </w:r>
      <w:r>
        <w:rPr>
          <w:spacing w:val="-58"/>
          <w:w w:val="60"/>
        </w:rPr>
        <w:t>)</w:t>
      </w:r>
      <w:r>
        <w:rPr>
          <w:spacing w:val="-14"/>
        </w:rPr>
        <w:t>；</w:t>
      </w:r>
    </w:p>
    <w:p>
      <w:pPr>
        <w:pStyle w:val="4"/>
        <w:spacing w:before="55"/>
      </w:pPr>
      <w:r>
        <w:t>检查燃气表外表有否锈蚀；</w:t>
      </w:r>
    </w:p>
    <w:p>
      <w:pPr>
        <w:pStyle w:val="4"/>
        <w:spacing w:before="135" w:line="307" w:lineRule="auto"/>
        <w:ind w:left="220" w:right="210" w:firstLine="453"/>
        <w:jc w:val="both"/>
      </w:pPr>
      <w:r>
        <w:rPr>
          <w:spacing w:val="6"/>
        </w:rPr>
        <w:t>检查燃气表有否损坏，检查燃气表在最小流量下是</w:t>
      </w:r>
      <w:r>
        <w:rPr>
          <w:spacing w:val="-10"/>
        </w:rPr>
        <w:t xml:space="preserve">否正常工作 </w:t>
      </w:r>
      <w:r>
        <w:rPr>
          <w:spacing w:val="-31"/>
          <w:w w:val="90"/>
        </w:rPr>
        <w:t xml:space="preserve">( </w:t>
      </w:r>
      <w:r>
        <w:rPr>
          <w:spacing w:val="-8"/>
        </w:rPr>
        <w:t xml:space="preserve">通气但不转动 </w:t>
      </w:r>
      <w:r>
        <w:rPr>
          <w:w w:val="90"/>
        </w:rPr>
        <w:t>)</w:t>
      </w:r>
      <w:r>
        <w:rPr>
          <w:spacing w:val="2"/>
        </w:rPr>
        <w:t>。必须独立开启个别燃具， 以防有旁通管绕过燃气表盗气；</w:t>
      </w:r>
    </w:p>
    <w:p>
      <w:pPr>
        <w:pStyle w:val="4"/>
        <w:spacing w:before="54" w:line="355" w:lineRule="auto"/>
        <w:ind w:right="120"/>
      </w:pPr>
      <w:r>
        <w:t>检查燃气表与周边其他设施是否有足够的安全间距； 检查燃气表是否有足够的通风；</w:t>
      </w:r>
    </w:p>
    <w:p>
      <w:pPr>
        <w:pStyle w:val="4"/>
        <w:spacing w:before="0" w:line="307" w:lineRule="auto"/>
        <w:ind w:left="220" w:right="212" w:firstLine="453"/>
      </w:pPr>
      <w:r>
        <w:rPr>
          <w:spacing w:val="6"/>
        </w:rPr>
        <w:t>检查表前阀门的安装位置是否易于操作及是否被其</w:t>
      </w:r>
      <w:r>
        <w:t>它东西阻碍不能开关；</w:t>
      </w:r>
    </w:p>
    <w:p>
      <w:pPr>
        <w:pStyle w:val="4"/>
        <w:spacing w:before="54" w:line="355" w:lineRule="auto"/>
        <w:ind w:right="1300"/>
      </w:pPr>
      <w:r>
        <w:rPr>
          <w:spacing w:val="-8"/>
        </w:rPr>
        <w:t xml:space="preserve">记录燃气表的品牌 </w:t>
      </w:r>
      <w:r>
        <w:rPr>
          <w:spacing w:val="-23"/>
          <w:w w:val="80"/>
        </w:rPr>
        <w:t xml:space="preserve">, </w:t>
      </w:r>
      <w:r>
        <w:rPr>
          <w:spacing w:val="-2"/>
        </w:rPr>
        <w:t xml:space="preserve">型号及入气口位置； </w:t>
      </w:r>
      <w:r>
        <w:t>抄录燃气表读数；</w:t>
      </w:r>
    </w:p>
    <w:p>
      <w:pPr>
        <w:pStyle w:val="4"/>
        <w:spacing w:before="0" w:line="281" w:lineRule="exact"/>
      </w:pPr>
      <w:r>
        <w:t>记录燃气供气压力。</w:t>
      </w:r>
    </w:p>
    <w:p>
      <w:pPr>
        <w:pStyle w:val="4"/>
        <w:spacing w:before="135"/>
      </w:pPr>
      <w:r>
        <w:t>常见的隐患有：燃气表漏气、周围堆放杂物、表壳</w:t>
      </w:r>
    </w:p>
    <w:p>
      <w:pPr>
        <w:spacing w:after="0"/>
        <w:sectPr>
          <w:pgSz w:w="6810" w:h="9640"/>
          <w:pgMar w:top="600" w:right="460" w:bottom="620" w:left="460" w:header="306" w:footer="422" w:gutter="0"/>
          <w:cols w:space="720" w:num="1"/>
        </w:sectPr>
      </w:pPr>
    </w:p>
    <w:p>
      <w:pPr>
        <w:pStyle w:val="4"/>
        <w:spacing w:before="142"/>
        <w:ind w:left="220"/>
      </w:pPr>
      <w:r>
        <w:rPr>
          <w:spacing w:val="-14"/>
        </w:rPr>
        <w:t>损坏、严重锈蚀、安装在卧室，安装位置安全间距不够等。</w:t>
      </w:r>
    </w:p>
    <w:p>
      <w:pPr>
        <w:pStyle w:val="3"/>
        <w:spacing w:before="160"/>
        <w:jc w:val="center"/>
      </w:pPr>
      <w:r>
        <w:t>（四）软管</w:t>
      </w:r>
    </w:p>
    <w:p>
      <w:pPr>
        <w:pStyle w:val="5"/>
        <w:spacing w:before="85" w:line="321" w:lineRule="auto"/>
        <w:ind w:right="211"/>
      </w:pPr>
      <w:r>
        <w:t>46、连接燃气器具的橡胶软管应定期更换，要求更换时间为不超过（ ）个月。</w:t>
      </w:r>
    </w:p>
    <w:p>
      <w:pPr>
        <w:pStyle w:val="4"/>
        <w:spacing w:before="26"/>
      </w:pPr>
      <w:r>
        <w:t>答案：18</w:t>
      </w:r>
    </w:p>
    <w:p>
      <w:pPr>
        <w:pStyle w:val="5"/>
        <w:spacing w:before="108" w:line="321" w:lineRule="auto"/>
        <w:ind w:right="211"/>
      </w:pPr>
      <w:r>
        <w:t>47、检查软管（含波纹软管和胶管）时应注意哪些检查内容？常见的隐患有哪些？（不少于 5 种）</w:t>
      </w:r>
    </w:p>
    <w:p>
      <w:pPr>
        <w:pStyle w:val="5"/>
        <w:spacing w:line="268" w:lineRule="exact"/>
        <w:ind w:left="673" w:firstLine="0"/>
      </w:pPr>
      <w:r>
        <w:t>答案：</w:t>
      </w:r>
    </w:p>
    <w:p>
      <w:pPr>
        <w:pStyle w:val="5"/>
        <w:spacing w:before="91" w:line="321" w:lineRule="auto"/>
        <w:ind w:left="673" w:right="3009" w:firstLine="0"/>
      </w:pPr>
      <w:r>
        <w:t>软管长度是否超过 2m； 软管及接口是否漏气；</w:t>
      </w:r>
    </w:p>
    <w:p>
      <w:pPr>
        <w:pStyle w:val="5"/>
        <w:spacing w:line="268" w:lineRule="exact"/>
        <w:ind w:left="673" w:firstLine="0"/>
      </w:pPr>
      <w:r>
        <w:t>软管材质是否符合安全规范要求；</w:t>
      </w:r>
    </w:p>
    <w:p>
      <w:pPr>
        <w:pStyle w:val="5"/>
        <w:spacing w:before="91" w:line="321" w:lineRule="auto"/>
        <w:ind w:left="673" w:right="377" w:firstLine="0"/>
      </w:pPr>
      <w:r>
        <w:t>软管是否存在弯折、拉伸、龟裂、破损及老化现象； 软管中间是否有接口、三通；</w:t>
      </w:r>
    </w:p>
    <w:p>
      <w:pPr>
        <w:pStyle w:val="5"/>
        <w:spacing w:line="268" w:lineRule="exact"/>
        <w:ind w:left="673" w:firstLine="0"/>
      </w:pPr>
      <w:r>
        <w:t>软管接头是否松脱；</w:t>
      </w:r>
    </w:p>
    <w:p>
      <w:pPr>
        <w:pStyle w:val="5"/>
        <w:spacing w:before="91" w:line="321" w:lineRule="auto"/>
        <w:ind w:left="673" w:right="1862" w:firstLine="0"/>
      </w:pPr>
      <w:r>
        <w:rPr>
          <w:spacing w:val="-8"/>
          <w:w w:val="105"/>
        </w:rPr>
        <w:t xml:space="preserve">软管是否低于灶具面板 </w:t>
      </w:r>
      <w:r>
        <w:rPr>
          <w:w w:val="105"/>
        </w:rPr>
        <w:t>30mm</w:t>
      </w:r>
      <w:r>
        <w:rPr>
          <w:spacing w:val="-26"/>
          <w:w w:val="105"/>
        </w:rPr>
        <w:t xml:space="preserve"> 以上； </w:t>
      </w:r>
      <w:r>
        <w:rPr>
          <w:w w:val="105"/>
        </w:rPr>
        <w:t>软管有否受到热幅射；</w:t>
      </w:r>
    </w:p>
    <w:p>
      <w:pPr>
        <w:pStyle w:val="5"/>
        <w:spacing w:line="321" w:lineRule="auto"/>
        <w:ind w:right="158"/>
      </w:pPr>
      <w:r>
        <w:t>建议客户更换已使用超过二年或超过胶管制造商的使用年限的胶管，在新更换的胶管上贴上下次更换日期的标签；</w:t>
      </w:r>
    </w:p>
    <w:p>
      <w:pPr>
        <w:pStyle w:val="5"/>
        <w:spacing w:line="321" w:lineRule="auto"/>
        <w:ind w:left="673" w:right="1217" w:firstLine="0"/>
      </w:pPr>
      <w:r>
        <w:t>橡胶软管是否穿墙、顶棚、地面、窗和门； 橡胶软管有否装上管夹固定；</w:t>
      </w:r>
    </w:p>
    <w:p>
      <w:pPr>
        <w:pStyle w:val="5"/>
        <w:spacing w:line="321" w:lineRule="auto"/>
        <w:ind w:left="673" w:right="165" w:firstLine="0"/>
      </w:pPr>
      <w:r>
        <w:rPr>
          <w:spacing w:val="-10"/>
        </w:rPr>
        <w:t>不锈钢波纹软管与周边带电物体是否有足够的安全间距； 不锈钢波纹软管是否锈蚀；</w:t>
      </w:r>
    </w:p>
    <w:p>
      <w:pPr>
        <w:spacing w:after="0" w:line="321" w:lineRule="auto"/>
        <w:sectPr>
          <w:pgSz w:w="6810" w:h="9640"/>
          <w:pgMar w:top="560" w:right="460" w:bottom="620" w:left="460" w:header="364" w:footer="341" w:gutter="0"/>
          <w:cols w:space="720" w:num="1"/>
        </w:sectPr>
      </w:pPr>
    </w:p>
    <w:p>
      <w:pPr>
        <w:pStyle w:val="5"/>
        <w:spacing w:before="90"/>
        <w:ind w:left="673" w:firstLine="0"/>
      </w:pPr>
      <w:r>
        <w:t>不锈钢波纹软管是否超期使用。</w:t>
      </w:r>
    </w:p>
    <w:p>
      <w:pPr>
        <w:pStyle w:val="5"/>
        <w:spacing w:before="91" w:line="321" w:lineRule="auto"/>
        <w:ind w:right="113"/>
      </w:pPr>
      <w:r>
        <w:rPr>
          <w:spacing w:val="-14"/>
        </w:rPr>
        <w:t>常见的隐患有：使用非燃气专用胶管，胶管破损、老化、</w:t>
      </w:r>
      <w:r>
        <w:rPr>
          <w:spacing w:val="5"/>
        </w:rPr>
        <w:t>中间有接口、无安装管夹、穿墙等。不锈钢波纹管两端连</w:t>
      </w:r>
      <w:r>
        <w:t>接处开裂，管体腐蚀穿孔等。</w:t>
      </w:r>
    </w:p>
    <w:p>
      <w:pPr>
        <w:pStyle w:val="3"/>
        <w:spacing w:before="51"/>
        <w:ind w:left="1141"/>
      </w:pPr>
      <w:r>
        <w:t>（五）燃气器具安装、通气、维修</w:t>
      </w:r>
    </w:p>
    <w:p>
      <w:pPr>
        <w:pStyle w:val="5"/>
        <w:spacing w:before="85"/>
        <w:ind w:left="673" w:firstLine="0"/>
      </w:pPr>
      <w:r>
        <w:t>48、火焰检知棒输出电流太小、接地线不良可以产生</w:t>
      </w:r>
    </w:p>
    <w:p>
      <w:pPr>
        <w:pStyle w:val="5"/>
        <w:tabs>
          <w:tab w:val="left" w:pos="798"/>
        </w:tabs>
        <w:spacing w:before="91"/>
        <w:ind w:firstLine="0"/>
      </w:pPr>
      <w:r>
        <w:t>（</w:t>
      </w:r>
      <w:r>
        <w:tab/>
      </w:r>
      <w:r>
        <w:t>）</w:t>
      </w:r>
      <w:r>
        <w:rPr>
          <w:spacing w:val="-4"/>
        </w:rPr>
        <w:t xml:space="preserve"> 现象。</w:t>
      </w:r>
    </w:p>
    <w:p>
      <w:pPr>
        <w:tabs>
          <w:tab w:val="left" w:pos="3921"/>
        </w:tabs>
        <w:spacing w:before="118" w:line="338" w:lineRule="auto"/>
        <w:ind w:left="673" w:right="1237" w:firstLine="0"/>
        <w:jc w:val="left"/>
        <w:rPr>
          <w:sz w:val="22"/>
        </w:rPr>
      </w:pPr>
      <w:r>
        <w:rPr>
          <w:sz w:val="22"/>
        </w:rPr>
        <w:t xml:space="preserve">答案：热水器燃点火焰后熄灭         </w:t>
      </w:r>
      <w:r>
        <w:rPr>
          <w:sz w:val="21"/>
        </w:rPr>
        <w:t>49、抽油烟机与炉面的距离为（</w:t>
      </w:r>
      <w:r>
        <w:rPr>
          <w:sz w:val="21"/>
        </w:rPr>
        <w:tab/>
      </w:r>
      <w:r>
        <w:rPr>
          <w:sz w:val="21"/>
        </w:rPr>
        <w:t>）mm</w:t>
      </w:r>
      <w:r>
        <w:rPr>
          <w:spacing w:val="-17"/>
          <w:sz w:val="21"/>
        </w:rPr>
        <w:t>。</w:t>
      </w:r>
      <w:r>
        <w:rPr>
          <w:sz w:val="22"/>
        </w:rPr>
        <w:t>答案：650-700</w:t>
      </w:r>
    </w:p>
    <w:p>
      <w:pPr>
        <w:pStyle w:val="5"/>
        <w:tabs>
          <w:tab w:val="left" w:pos="1160"/>
        </w:tabs>
        <w:spacing w:line="321" w:lineRule="auto"/>
        <w:ind w:right="211"/>
      </w:pPr>
      <w:r>
        <w:t>50</w:t>
      </w:r>
      <w:r>
        <w:rPr>
          <w:spacing w:val="7"/>
        </w:rPr>
        <w:t>、热水器的排烟管应采用不锈钢材</w:t>
      </w:r>
      <w:r>
        <w:t>料</w:t>
      </w:r>
      <w:r>
        <w:rPr>
          <w:spacing w:val="7"/>
        </w:rPr>
        <w:t>，其厚度应不</w:t>
      </w:r>
      <w:r>
        <w:t>小于（</w:t>
      </w:r>
      <w:r>
        <w:tab/>
      </w:r>
      <w:r>
        <w:t>）mm。</w:t>
      </w:r>
    </w:p>
    <w:p>
      <w:pPr>
        <w:pStyle w:val="4"/>
        <w:spacing w:before="18"/>
      </w:pPr>
      <w:r>
        <w:t>答案：0.3</w:t>
      </w:r>
    </w:p>
    <w:p>
      <w:pPr>
        <w:pStyle w:val="5"/>
        <w:tabs>
          <w:tab w:val="left" w:pos="5362"/>
        </w:tabs>
        <w:spacing w:before="108"/>
        <w:ind w:left="673" w:firstLine="0"/>
      </w:pPr>
      <w:r>
        <w:t>51</w:t>
      </w:r>
      <w:r>
        <w:rPr>
          <w:spacing w:val="-15"/>
        </w:rPr>
        <w:t>、</w:t>
      </w:r>
      <w:r>
        <w:t>家用燃气具与对面墙之间的净距应不小</w:t>
      </w:r>
      <w:r>
        <w:rPr>
          <w:spacing w:val="-15"/>
        </w:rPr>
        <w:t>于</w:t>
      </w:r>
      <w:r>
        <w:t>（</w:t>
      </w:r>
      <w:r>
        <w:tab/>
      </w:r>
      <w:r>
        <w:rPr>
          <w:spacing w:val="-15"/>
        </w:rPr>
        <w:t>）</w:t>
      </w:r>
      <w:r>
        <w:t>。</w:t>
      </w:r>
    </w:p>
    <w:p>
      <w:pPr>
        <w:pStyle w:val="4"/>
      </w:pPr>
      <w:r>
        <w:rPr>
          <w:w w:val="105"/>
        </w:rPr>
        <w:t>答案：1m</w:t>
      </w:r>
    </w:p>
    <w:p>
      <w:pPr>
        <w:pStyle w:val="5"/>
        <w:tabs>
          <w:tab w:val="left" w:pos="1580"/>
        </w:tabs>
        <w:spacing w:before="108" w:line="321" w:lineRule="auto"/>
        <w:ind w:right="211"/>
      </w:pPr>
      <w:r>
        <w:t>52</w:t>
      </w:r>
      <w:r>
        <w:rPr>
          <w:spacing w:val="7"/>
        </w:rPr>
        <w:t>、燃气灶应安装在通风良好的房间</w:t>
      </w:r>
      <w:r>
        <w:t>内</w:t>
      </w:r>
      <w:r>
        <w:rPr>
          <w:spacing w:val="7"/>
        </w:rPr>
        <w:t>，房间的净高</w:t>
      </w:r>
      <w:r>
        <w:t>不宜小于（</w:t>
      </w:r>
      <w:r>
        <w:tab/>
      </w:r>
      <w:r>
        <w:t>）。</w:t>
      </w:r>
    </w:p>
    <w:p>
      <w:pPr>
        <w:pStyle w:val="4"/>
        <w:spacing w:before="26"/>
      </w:pPr>
      <w:r>
        <w:t>答案：2.2 米</w:t>
      </w:r>
    </w:p>
    <w:p>
      <w:pPr>
        <w:pStyle w:val="5"/>
        <w:tabs>
          <w:tab w:val="left" w:pos="2420"/>
        </w:tabs>
        <w:spacing w:before="107" w:line="321" w:lineRule="auto"/>
        <w:ind w:right="212"/>
      </w:pPr>
      <w:r>
        <w:t>53</w:t>
      </w:r>
      <w:r>
        <w:rPr>
          <w:spacing w:val="7"/>
        </w:rPr>
        <w:t>、用户的燃气用具燃烧时火焰突然比正常的大幅度</w:t>
      </w:r>
      <w:r>
        <w:t>增加，主要原因为（</w:t>
      </w:r>
      <w:r>
        <w:tab/>
      </w:r>
      <w:r>
        <w:t>）？</w:t>
      </w:r>
    </w:p>
    <w:p>
      <w:pPr>
        <w:pStyle w:val="4"/>
        <w:spacing w:before="26"/>
      </w:pPr>
      <w:r>
        <w:t>答案：调压器失灵高压串进低压</w:t>
      </w:r>
    </w:p>
    <w:p>
      <w:pPr>
        <w:pStyle w:val="5"/>
        <w:spacing w:before="108"/>
        <w:ind w:left="673" w:firstLine="0"/>
      </w:pPr>
      <w:r>
        <w:t>54、用户燃气炉具火焰呈黄色导致烧黑锅，应采</w:t>
      </w:r>
    </w:p>
    <w:p>
      <w:pPr>
        <w:spacing w:after="0"/>
        <w:sectPr>
          <w:pgSz w:w="6810" w:h="9640"/>
          <w:pgMar w:top="600" w:right="460" w:bottom="560" w:left="460" w:header="306" w:footer="422" w:gutter="0"/>
          <w:cols w:space="720" w:num="1"/>
        </w:sectPr>
      </w:pPr>
    </w:p>
    <w:p>
      <w:pPr>
        <w:pStyle w:val="5"/>
        <w:tabs>
          <w:tab w:val="left" w:pos="1151"/>
        </w:tabs>
        <w:spacing w:before="143"/>
        <w:ind w:firstLine="0"/>
      </w:pPr>
      <w:r>
        <w:rPr>
          <w:spacing w:val="25"/>
        </w:rPr>
        <w:t>取</w:t>
      </w:r>
      <w:r>
        <w:t>（</w:t>
      </w:r>
      <w:r>
        <w:tab/>
      </w:r>
      <w:r>
        <w:rPr>
          <w:spacing w:val="25"/>
        </w:rPr>
        <w:t>）措施使火焰恢复蓝色。</w:t>
      </w:r>
    </w:p>
    <w:p>
      <w:pPr>
        <w:pStyle w:val="4"/>
      </w:pPr>
      <w:r>
        <w:rPr>
          <w:spacing w:val="-19"/>
        </w:rPr>
        <w:t>答案：调节</w:t>
      </w:r>
      <w:r>
        <w:t>（空气</w:t>
      </w:r>
      <w:r>
        <w:rPr>
          <w:spacing w:val="-46"/>
        </w:rPr>
        <w:t>）</w:t>
      </w:r>
      <w:r>
        <w:rPr>
          <w:spacing w:val="-5"/>
        </w:rPr>
        <w:t>调风板增大空气吸入口</w:t>
      </w:r>
      <w:r>
        <w:t>（入风口）</w:t>
      </w:r>
    </w:p>
    <w:p>
      <w:pPr>
        <w:pStyle w:val="5"/>
        <w:spacing w:before="108" w:line="321" w:lineRule="auto"/>
        <w:ind w:right="157"/>
      </w:pPr>
      <w:r>
        <w:t>55、当灶具在使用时火焰会发黄（火焰尾部会发红）， 是什么原因？</w:t>
      </w:r>
    </w:p>
    <w:p>
      <w:pPr>
        <w:spacing w:before="26" w:line="338" w:lineRule="auto"/>
        <w:ind w:left="673" w:right="1849" w:firstLine="0"/>
        <w:jc w:val="left"/>
        <w:rPr>
          <w:sz w:val="22"/>
        </w:rPr>
      </w:pPr>
      <w:r>
        <w:rPr>
          <w:sz w:val="22"/>
        </w:rPr>
        <w:t xml:space="preserve">答案：不完全燃烧             </w:t>
      </w:r>
      <w:r>
        <w:rPr>
          <w:w w:val="95"/>
          <w:sz w:val="21"/>
        </w:rPr>
        <w:t xml:space="preserve">56、什么地方严禁安装燃气热水器？ </w:t>
      </w:r>
      <w:r>
        <w:rPr>
          <w:spacing w:val="-12"/>
          <w:sz w:val="22"/>
        </w:rPr>
        <w:t xml:space="preserve">答案：① 客厅、卧室、地下室 </w:t>
      </w:r>
      <w:r>
        <w:rPr>
          <w:w w:val="90"/>
          <w:sz w:val="22"/>
        </w:rPr>
        <w:t>;</w:t>
      </w:r>
    </w:p>
    <w:p>
      <w:pPr>
        <w:pStyle w:val="4"/>
        <w:spacing w:before="19"/>
      </w:pPr>
      <w:r>
        <w:t xml:space="preserve">② 浴室 </w:t>
      </w:r>
      <w:r>
        <w:rPr>
          <w:w w:val="85"/>
        </w:rPr>
        <w:t xml:space="preserve">( </w:t>
      </w:r>
      <w:r>
        <w:t xml:space="preserve">密闭式燃具除外 </w:t>
      </w:r>
      <w:r>
        <w:rPr>
          <w:w w:val="85"/>
        </w:rPr>
        <w:t>);</w:t>
      </w:r>
    </w:p>
    <w:p>
      <w:pPr>
        <w:pStyle w:val="4"/>
        <w:spacing w:before="135"/>
      </w:pPr>
      <w:r>
        <w:t xml:space="preserve">③ 楼梯和安全出口附近 (5m 以外不受限制 </w:t>
      </w:r>
      <w:r>
        <w:rPr>
          <w:w w:val="85"/>
        </w:rPr>
        <w:t>);</w:t>
      </w:r>
    </w:p>
    <w:p>
      <w:pPr>
        <w:pStyle w:val="4"/>
        <w:spacing w:before="135"/>
      </w:pPr>
      <w:r>
        <w:t xml:space="preserve">④ 易燃、易爆物品的堆存处 </w:t>
      </w:r>
      <w:r>
        <w:rPr>
          <w:w w:val="80"/>
        </w:rPr>
        <w:t>;</w:t>
      </w:r>
    </w:p>
    <w:p>
      <w:pPr>
        <w:pStyle w:val="4"/>
        <w:spacing w:before="134"/>
      </w:pPr>
      <w:r>
        <w:t xml:space="preserve">⑤ 有腐蚀性介质的房间 </w:t>
      </w:r>
      <w:r>
        <w:rPr>
          <w:w w:val="80"/>
        </w:rPr>
        <w:t>;</w:t>
      </w:r>
    </w:p>
    <w:p>
      <w:pPr>
        <w:pStyle w:val="4"/>
        <w:spacing w:before="135"/>
      </w:pPr>
      <w:r>
        <w:t>⑥ 电线、电器设备处；</w:t>
      </w:r>
    </w:p>
    <w:p>
      <w:pPr>
        <w:tabs>
          <w:tab w:val="left" w:pos="4971"/>
        </w:tabs>
        <w:spacing w:before="135" w:line="338" w:lineRule="auto"/>
        <w:ind w:left="673" w:right="279" w:firstLine="0"/>
        <w:jc w:val="left"/>
        <w:rPr>
          <w:sz w:val="22"/>
        </w:rPr>
      </w:pPr>
      <w:r>
        <w:rPr>
          <w:sz w:val="22"/>
        </w:rPr>
        <w:t xml:space="preserve">⑦                </w:t>
      </w:r>
      <w:r>
        <w:rPr>
          <w:spacing w:val="108"/>
          <w:sz w:val="22"/>
        </w:rPr>
        <w:t xml:space="preserve"> </w:t>
      </w:r>
      <w:r>
        <w:rPr>
          <w:sz w:val="22"/>
        </w:rPr>
        <w:t>不 通 风 的 橱 柜 内 。</w:t>
      </w:r>
      <w:r>
        <w:rPr>
          <w:sz w:val="21"/>
        </w:rPr>
        <w:t>57、国家规定的天然气灶具的使用年限是（</w:t>
      </w:r>
      <w:r>
        <w:rPr>
          <w:sz w:val="21"/>
        </w:rPr>
        <w:tab/>
      </w:r>
      <w:r>
        <w:rPr>
          <w:sz w:val="21"/>
        </w:rPr>
        <w:t>）年</w:t>
      </w:r>
      <w:r>
        <w:rPr>
          <w:spacing w:val="-17"/>
          <w:sz w:val="21"/>
        </w:rPr>
        <w:t>。</w:t>
      </w:r>
      <w:r>
        <w:rPr>
          <w:sz w:val="22"/>
        </w:rPr>
        <w:t>答案：8</w:t>
      </w:r>
    </w:p>
    <w:p>
      <w:pPr>
        <w:pStyle w:val="5"/>
        <w:spacing w:line="261" w:lineRule="exact"/>
        <w:ind w:left="673" w:firstLine="0"/>
      </w:pPr>
      <w:r>
        <w:t>58、哪种燃气热水器可直接安装在浴室内 ?</w:t>
      </w:r>
    </w:p>
    <w:p>
      <w:pPr>
        <w:pStyle w:val="4"/>
      </w:pPr>
      <w:r>
        <w:t>答案：强制给排式或对流平衡式</w:t>
      </w:r>
    </w:p>
    <w:p>
      <w:pPr>
        <w:pStyle w:val="5"/>
        <w:spacing w:before="108"/>
        <w:ind w:left="673" w:firstLine="0"/>
      </w:pPr>
      <w:r>
        <w:t>59、民用烟道式热水器的水平烟道长度不宜超过</w:t>
      </w:r>
    </w:p>
    <w:p>
      <w:pPr>
        <w:pStyle w:val="5"/>
        <w:tabs>
          <w:tab w:val="left" w:pos="975"/>
        </w:tabs>
        <w:spacing w:before="91"/>
        <w:ind w:firstLine="0"/>
      </w:pPr>
      <w:r>
        <w:t>（</w:t>
      </w:r>
      <w:r>
        <w:tab/>
      </w:r>
      <w:r>
        <w:rPr>
          <w:spacing w:val="33"/>
        </w:rPr>
        <w:t>）。</w:t>
      </w:r>
    </w:p>
    <w:p>
      <w:pPr>
        <w:pStyle w:val="4"/>
      </w:pPr>
      <w:r>
        <w:t>答案：5 米</w:t>
      </w:r>
    </w:p>
    <w:p>
      <w:pPr>
        <w:pStyle w:val="5"/>
        <w:spacing w:before="107"/>
        <w:ind w:left="673" w:firstLine="0"/>
      </w:pPr>
      <w:r>
        <w:t>60、炉具熄火保护装置的作用是：</w:t>
      </w:r>
    </w:p>
    <w:p>
      <w:pPr>
        <w:spacing w:after="0"/>
        <w:sectPr>
          <w:pgSz w:w="6810" w:h="9640"/>
          <w:pgMar w:top="560" w:right="460" w:bottom="620" w:left="460" w:header="364" w:footer="341" w:gutter="0"/>
          <w:cols w:space="720" w:num="1"/>
        </w:sectPr>
      </w:pPr>
    </w:p>
    <w:p>
      <w:pPr>
        <w:pStyle w:val="4"/>
        <w:spacing w:before="89" w:line="307" w:lineRule="auto"/>
        <w:ind w:left="220" w:right="210" w:firstLine="453"/>
        <w:jc w:val="both"/>
      </w:pPr>
      <w:r>
        <w:t>答案：因风吹或沸锅等意外原因造成火焰非正常熄灭时（炉具在使用中没关闭开关而意外火焰熄灭），能够在短时间内自动切断燃气供应。</w:t>
      </w:r>
    </w:p>
    <w:p>
      <w:pPr>
        <w:pStyle w:val="5"/>
        <w:tabs>
          <w:tab w:val="left" w:pos="4341"/>
        </w:tabs>
        <w:spacing w:before="27"/>
        <w:ind w:left="673" w:firstLine="0"/>
      </w:pPr>
      <w:r>
        <w:t>61、居民生活用气设备严禁设置在（</w:t>
      </w:r>
      <w:r>
        <w:tab/>
      </w:r>
      <w:r>
        <w:t>）。</w:t>
      </w:r>
    </w:p>
    <w:p>
      <w:pPr>
        <w:pStyle w:val="4"/>
      </w:pPr>
      <w:r>
        <w:t>答案：卧室内</w:t>
      </w:r>
    </w:p>
    <w:p>
      <w:pPr>
        <w:pStyle w:val="5"/>
        <w:spacing w:before="108" w:line="321" w:lineRule="auto"/>
        <w:ind w:right="211"/>
        <w:jc w:val="both"/>
      </w:pPr>
      <w:r>
        <w:t>62</w:t>
      </w:r>
      <w:r>
        <w:rPr>
          <w:spacing w:val="6"/>
        </w:rPr>
        <w:t>、民用室内燃气表在高位安装时，表底距地面不宜</w:t>
      </w:r>
      <w:r>
        <w:t>少于（</w:t>
      </w:r>
      <w:r>
        <w:rPr>
          <w:spacing w:val="43"/>
        </w:rPr>
        <w:t xml:space="preserve">  </w:t>
      </w:r>
      <w:r>
        <w:t>）米，当燃气表装在灶具上方时，燃气表与燃气灶的水平净距不得少于（</w:t>
      </w:r>
      <w:r>
        <w:rPr>
          <w:spacing w:val="43"/>
        </w:rPr>
        <w:t xml:space="preserve">  </w:t>
      </w:r>
      <w:r>
        <w:t>）低位安装时，表底距地面不得少于（</w:t>
      </w:r>
      <w:r>
        <w:rPr>
          <w:spacing w:val="99"/>
        </w:rPr>
        <w:t xml:space="preserve"> </w:t>
      </w:r>
      <w:r>
        <w:t>）。</w:t>
      </w:r>
    </w:p>
    <w:p>
      <w:pPr>
        <w:pStyle w:val="4"/>
        <w:spacing w:before="25"/>
      </w:pPr>
      <w:r>
        <w:t>答案：1.4 ；30cm ；10cm</w:t>
      </w:r>
    </w:p>
    <w:p>
      <w:pPr>
        <w:pStyle w:val="5"/>
        <w:spacing w:before="107" w:line="321" w:lineRule="auto"/>
        <w:ind w:right="211"/>
        <w:jc w:val="both"/>
      </w:pPr>
      <w:r>
        <w:t>63</w:t>
      </w:r>
      <w:r>
        <w:rPr>
          <w:spacing w:val="6"/>
        </w:rPr>
        <w:t>、燃气热水器应安装在通风良好的非居住房间、过</w:t>
      </w:r>
      <w:r>
        <w:t>道或阳台内；装有半密闭式热水器的房间， 房间门或墙的下部应设有效截面积不小于（</w:t>
      </w:r>
      <w:r>
        <w:rPr>
          <w:spacing w:val="43"/>
        </w:rPr>
        <w:t xml:space="preserve">  </w:t>
      </w:r>
      <w:r>
        <w:t>）的格栅，或在门与地面之间留有不小于（</w:t>
      </w:r>
      <w:r>
        <w:rPr>
          <w:spacing w:val="99"/>
        </w:rPr>
        <w:t xml:space="preserve"> </w:t>
      </w:r>
      <w:r>
        <w:t>）的间隙。</w:t>
      </w:r>
    </w:p>
    <w:p>
      <w:pPr>
        <w:pStyle w:val="4"/>
        <w:spacing w:before="25"/>
      </w:pPr>
      <w:r>
        <w:rPr>
          <w:w w:val="105"/>
        </w:rPr>
        <w:t>答案：0.02 平方米；30mm</w:t>
      </w:r>
    </w:p>
    <w:p>
      <w:pPr>
        <w:pStyle w:val="5"/>
        <w:spacing w:before="108" w:line="321" w:lineRule="auto"/>
        <w:ind w:right="211"/>
        <w:jc w:val="both"/>
      </w:pPr>
      <w:r>
        <w:t>64、民用的各类用气设备应采用低压燃气，用气设备前（灶前）的燃气压力应在（  ）Pn 至（   ）Pn 的范围内（Pn 为燃具的额定压力）</w:t>
      </w:r>
    </w:p>
    <w:p>
      <w:pPr>
        <w:pStyle w:val="4"/>
        <w:spacing w:before="25"/>
      </w:pPr>
      <w:r>
        <w:t>答案：0.75；1.5</w:t>
      </w:r>
    </w:p>
    <w:p>
      <w:pPr>
        <w:pStyle w:val="5"/>
        <w:spacing w:before="108" w:line="321" w:lineRule="auto"/>
        <w:ind w:right="208"/>
        <w:jc w:val="both"/>
      </w:pPr>
      <w:r>
        <w:t>65</w:t>
      </w:r>
      <w:r>
        <w:rPr>
          <w:spacing w:val="-5"/>
        </w:rPr>
        <w:t xml:space="preserve">、《家用燃气灶具 </w:t>
      </w:r>
      <w:r>
        <w:t>GB 16410-2007》中规定，燃气灶</w:t>
      </w:r>
      <w:r>
        <w:rPr>
          <w:spacing w:val="6"/>
        </w:rPr>
        <w:t>具必须具备自动熄火保护装置，当炉火被浇灭后，燃气灶</w:t>
      </w:r>
      <w:r>
        <w:t>具必须能够在（</w:t>
      </w:r>
      <w:r>
        <w:rPr>
          <w:spacing w:val="99"/>
        </w:rPr>
        <w:t xml:space="preserve"> </w:t>
      </w:r>
      <w:r>
        <w:t>）秒内自动切断燃气。</w:t>
      </w:r>
    </w:p>
    <w:p>
      <w:pPr>
        <w:spacing w:after="0" w:line="321" w:lineRule="auto"/>
        <w:jc w:val="both"/>
        <w:sectPr>
          <w:pgSz w:w="6810" w:h="9640"/>
          <w:pgMar w:top="600" w:right="460" w:bottom="620" w:left="460" w:header="306" w:footer="422" w:gutter="0"/>
          <w:cols w:space="720" w:num="1"/>
        </w:sectPr>
      </w:pPr>
    </w:p>
    <w:p>
      <w:pPr>
        <w:pStyle w:val="4"/>
        <w:spacing w:before="142"/>
      </w:pPr>
      <w:r>
        <w:rPr>
          <w:w w:val="95"/>
        </w:rPr>
        <w:t>答案：60</w:t>
      </w:r>
    </w:p>
    <w:p>
      <w:pPr>
        <w:pStyle w:val="5"/>
        <w:spacing w:before="108" w:line="321" w:lineRule="auto"/>
        <w:ind w:right="213"/>
        <w:jc w:val="both"/>
      </w:pPr>
      <w:r>
        <w:t>66</w:t>
      </w:r>
      <w:r>
        <w:rPr>
          <w:spacing w:val="-8"/>
        </w:rPr>
        <w:t>、燃气灶应安装在有自然通风和自然采光的厨房内。</w:t>
      </w:r>
      <w:r>
        <w:rPr>
          <w:spacing w:val="-7"/>
        </w:rPr>
        <w:t xml:space="preserve">利用卧室的套间 </w:t>
      </w:r>
      <w:r>
        <w:rPr>
          <w:spacing w:val="-25"/>
          <w:w w:val="85"/>
        </w:rPr>
        <w:t xml:space="preserve">( </w:t>
      </w:r>
      <w:r>
        <w:rPr>
          <w:spacing w:val="-34"/>
        </w:rPr>
        <w:t xml:space="preserve">厅 </w:t>
      </w:r>
      <w:r>
        <w:rPr>
          <w:spacing w:val="-25"/>
          <w:w w:val="85"/>
        </w:rPr>
        <w:t xml:space="preserve">) </w:t>
      </w:r>
      <w:r>
        <w:rPr>
          <w:spacing w:val="3"/>
        </w:rPr>
        <w:t>或利用与卧室连接的走廊作厨房时厨</w:t>
      </w:r>
      <w:r>
        <w:t>房应（</w:t>
      </w:r>
      <w:r>
        <w:rPr>
          <w:spacing w:val="99"/>
        </w:rPr>
        <w:t xml:space="preserve"> </w:t>
      </w:r>
      <w:r>
        <w:t>）。</w:t>
      </w:r>
    </w:p>
    <w:p>
      <w:pPr>
        <w:pStyle w:val="4"/>
        <w:spacing w:before="25"/>
      </w:pPr>
      <w:r>
        <w:t>答案：设门并与卧室隔开</w:t>
      </w:r>
    </w:p>
    <w:p>
      <w:pPr>
        <w:pStyle w:val="5"/>
        <w:tabs>
          <w:tab w:val="left" w:pos="3962"/>
        </w:tabs>
        <w:spacing w:before="108" w:line="321" w:lineRule="auto"/>
        <w:ind w:right="113"/>
      </w:pPr>
      <w:r>
        <w:t>67</w:t>
      </w:r>
      <w:r>
        <w:rPr>
          <w:spacing w:val="-85"/>
        </w:rPr>
        <w:t>、</w:t>
      </w:r>
      <w:r>
        <w:t>烟道式热水器烟管长度超</w:t>
      </w:r>
      <w:r>
        <w:rPr>
          <w:spacing w:val="-85"/>
        </w:rPr>
        <w:t>过</w:t>
      </w:r>
      <w:r>
        <w:t>（</w:t>
      </w:r>
      <w:r>
        <w:tab/>
      </w:r>
      <w:r>
        <w:rPr>
          <w:spacing w:val="-85"/>
        </w:rPr>
        <w:t>）</w:t>
      </w:r>
      <w:r>
        <w:t>须加装固定支架</w:t>
      </w:r>
      <w:r>
        <w:rPr>
          <w:spacing w:val="-17"/>
        </w:rPr>
        <w:t xml:space="preserve">， </w:t>
      </w:r>
      <w:r>
        <w:t>伸出室外的部分至少有</w:t>
      </w:r>
      <w:r>
        <w:rPr>
          <w:spacing w:val="-55"/>
        </w:rPr>
        <w:t xml:space="preserve"> </w:t>
      </w:r>
      <w:r>
        <w:t>1/50</w:t>
      </w:r>
      <w:r>
        <w:rPr>
          <w:spacing w:val="-55"/>
        </w:rPr>
        <w:t xml:space="preserve"> </w:t>
      </w:r>
      <w:r>
        <w:t>向下倾斜度。</w:t>
      </w:r>
    </w:p>
    <w:p>
      <w:pPr>
        <w:pStyle w:val="4"/>
        <w:spacing w:before="26"/>
      </w:pPr>
      <w:r>
        <w:t>答案：1.5 米</w:t>
      </w:r>
    </w:p>
    <w:p>
      <w:pPr>
        <w:pStyle w:val="5"/>
        <w:spacing w:before="108" w:line="321" w:lineRule="auto"/>
        <w:ind w:right="211"/>
      </w:pPr>
      <w:r>
        <w:t>68、当用户需新购置灶具时，如何向用户解释为什么要加装熄火保护装置？</w:t>
      </w:r>
    </w:p>
    <w:p>
      <w:pPr>
        <w:pStyle w:val="4"/>
        <w:spacing w:before="25"/>
      </w:pPr>
      <w:r>
        <w:rPr>
          <w:spacing w:val="10"/>
          <w:w w:val="105"/>
        </w:rPr>
        <w:t xml:space="preserve">答 案：在国家标 准《家用燃气灶具 </w:t>
      </w:r>
      <w:r>
        <w:rPr>
          <w:w w:val="105"/>
        </w:rPr>
        <w:t>GB</w:t>
      </w:r>
      <w:r>
        <w:rPr>
          <w:spacing w:val="-54"/>
          <w:w w:val="105"/>
        </w:rPr>
        <w:t xml:space="preserve"> </w:t>
      </w:r>
      <w:r>
        <w:rPr>
          <w:w w:val="105"/>
        </w:rPr>
        <w:t>16410-</w:t>
      </w:r>
    </w:p>
    <w:p>
      <w:pPr>
        <w:pStyle w:val="4"/>
        <w:spacing w:before="78" w:line="307" w:lineRule="auto"/>
        <w:ind w:left="220" w:right="211"/>
        <w:jc w:val="both"/>
      </w:pPr>
      <w:r>
        <w:t>2007</w:t>
      </w:r>
      <w:r>
        <w:rPr>
          <w:spacing w:val="4"/>
        </w:rPr>
        <w:t xml:space="preserve">》中规定，燃气灶具必须具备自动熄火保护装置， </w:t>
      </w:r>
      <w:r>
        <w:rPr>
          <w:spacing w:val="1"/>
        </w:rPr>
        <w:t xml:space="preserve">当炉火被浇灭后，燃气灶具必须能够在 </w:t>
      </w:r>
      <w:r>
        <w:t>60</w:t>
      </w:r>
      <w:r>
        <w:rPr>
          <w:spacing w:val="-7"/>
        </w:rPr>
        <w:t xml:space="preserve"> 秒内自动切断</w:t>
      </w:r>
      <w:r>
        <w:rPr>
          <w:spacing w:val="3"/>
        </w:rPr>
        <w:t>燃气。因汤水漫溢、老人小孩操作不当情况都有可能造</w:t>
      </w:r>
      <w:r>
        <w:rPr>
          <w:spacing w:val="-7"/>
        </w:rPr>
        <w:t xml:space="preserve">成熄火并气体外泄。所以，为了您和全家人的健康安全， </w:t>
      </w:r>
      <w:r>
        <w:rPr>
          <w:spacing w:val="6"/>
        </w:rPr>
        <w:t>我们建议客户在选购灶具时最好选择这种带有意外熄火</w:t>
      </w:r>
      <w:r>
        <w:t>保护装置的灶具。</w:t>
      </w:r>
    </w:p>
    <w:p>
      <w:pPr>
        <w:pStyle w:val="5"/>
        <w:spacing w:before="26" w:line="321" w:lineRule="auto"/>
        <w:ind w:right="211"/>
      </w:pPr>
      <w:r>
        <w:t>69、用户在装修和选购燃气具前，我们应告知哪些注意事项？（要求：请举例说明，不少于 5 项）</w:t>
      </w:r>
    </w:p>
    <w:p>
      <w:pPr>
        <w:pStyle w:val="4"/>
        <w:spacing w:before="25" w:line="307" w:lineRule="auto"/>
        <w:ind w:left="220" w:right="215" w:firstLine="453"/>
      </w:pPr>
      <w:r>
        <w:t>答案：① 任何迁移、拆除或暗埋暗封燃气设施，应当委托燃气公司或具有相应资质的企业负责实施；</w:t>
      </w:r>
    </w:p>
    <w:p>
      <w:pPr>
        <w:pStyle w:val="4"/>
        <w:spacing w:before="55"/>
      </w:pPr>
      <w:r>
        <w:t>② 利用卧室的套间或利用与卧室连接的走廊做厨房</w:t>
      </w:r>
    </w:p>
    <w:p>
      <w:pPr>
        <w:spacing w:after="0"/>
        <w:sectPr>
          <w:pgSz w:w="6810" w:h="9640"/>
          <w:pgMar w:top="560" w:right="460" w:bottom="620" w:left="460" w:header="364" w:footer="341" w:gutter="0"/>
          <w:cols w:space="720" w:num="1"/>
        </w:sectPr>
      </w:pPr>
    </w:p>
    <w:p>
      <w:pPr>
        <w:pStyle w:val="4"/>
        <w:spacing w:before="89"/>
        <w:ind w:left="220"/>
      </w:pPr>
      <w:r>
        <w:t>时，厨房应设门并与卧室隔开；</w:t>
      </w:r>
    </w:p>
    <w:p>
      <w:pPr>
        <w:pStyle w:val="4"/>
        <w:spacing w:before="135" w:line="307" w:lineRule="auto"/>
        <w:ind w:left="220" w:right="163" w:firstLine="453"/>
        <w:jc w:val="both"/>
      </w:pPr>
      <w:r>
        <w:t>③ 选购燃气具时应确认该设备是否与气源匹配，是否是具备国家质监局颁发的《家用燃气具生产许可证》；</w:t>
      </w:r>
    </w:p>
    <w:p>
      <w:pPr>
        <w:pStyle w:val="4"/>
        <w:spacing w:before="55" w:line="307" w:lineRule="auto"/>
        <w:ind w:left="220" w:right="215" w:firstLine="453"/>
        <w:jc w:val="both"/>
      </w:pPr>
      <w:r>
        <w:t>④ 燃气表在暗封时，需要有独立厨柜，柜门宽度应大于 40cm，柜门必须通风，与电源保持大于 15cm 的安</w:t>
      </w:r>
      <w:r>
        <w:rPr>
          <w:w w:val="105"/>
        </w:rPr>
        <w:t>全距离；</w:t>
      </w:r>
    </w:p>
    <w:p>
      <w:pPr>
        <w:pStyle w:val="4"/>
        <w:spacing w:before="54" w:line="307" w:lineRule="auto"/>
        <w:ind w:left="220" w:right="211" w:firstLine="453"/>
        <w:jc w:val="both"/>
      </w:pPr>
      <w:r>
        <w:t>⑤ 灶具必须选用带有熄火保护装置，建议安装在有自然良好的厨房内，采用嵌入式灶具时，应在灶具下方柜门上设有通风口；</w:t>
      </w:r>
    </w:p>
    <w:p>
      <w:pPr>
        <w:pStyle w:val="4"/>
        <w:spacing w:before="54" w:line="307" w:lineRule="auto"/>
        <w:ind w:left="220" w:right="211" w:firstLine="453"/>
        <w:jc w:val="both"/>
      </w:pPr>
      <w:r>
        <w:t>⑥ 热水器建议选购强排式或平衡式，如需在浴室内安装，则必须选用平衡式热水器。热水器需安装独立烟管并直通室外，不得与油烟机等设施共用烟管；</w:t>
      </w:r>
    </w:p>
    <w:p>
      <w:pPr>
        <w:pStyle w:val="4"/>
        <w:spacing w:before="54" w:line="307" w:lineRule="auto"/>
        <w:ind w:left="220" w:right="205" w:firstLine="453"/>
        <w:jc w:val="both"/>
      </w:pPr>
      <w:r>
        <w:t>⑦ 燃气具与燃气管道的连接管宜使用不锈钢波纹管，若使用胶管，则不得超过 2m，并且不得穿墙、门、窗等障碍物；热水器不允许使用胶管（液化气除外）。</w:t>
      </w:r>
    </w:p>
    <w:p>
      <w:pPr>
        <w:pStyle w:val="5"/>
        <w:spacing w:before="28"/>
        <w:ind w:left="673" w:firstLine="0"/>
      </w:pPr>
      <w:r>
        <w:t>70、强排式、平衡式及强制平衡式热水器烟管安装要求?</w:t>
      </w:r>
    </w:p>
    <w:p>
      <w:pPr>
        <w:pStyle w:val="4"/>
      </w:pPr>
      <w:r>
        <w:t>① 必须确保燃气燃烧所产生的烟气排出室外；</w:t>
      </w:r>
    </w:p>
    <w:p>
      <w:pPr>
        <w:pStyle w:val="4"/>
        <w:spacing w:before="135"/>
      </w:pPr>
      <w:r>
        <w:t>② 排烟管应采用不锈钢材料；</w:t>
      </w:r>
    </w:p>
    <w:p>
      <w:pPr>
        <w:pStyle w:val="4"/>
        <w:spacing w:before="134"/>
      </w:pPr>
      <w:r>
        <w:t>③ 排烟管长度超过 1.5m 须加装固定支架；</w:t>
      </w:r>
    </w:p>
    <w:p>
      <w:pPr>
        <w:pStyle w:val="4"/>
        <w:spacing w:before="135" w:line="307" w:lineRule="auto"/>
        <w:ind w:left="220" w:right="218" w:firstLine="453"/>
        <w:jc w:val="both"/>
      </w:pPr>
      <w:r>
        <w:rPr>
          <w:spacing w:val="-12"/>
        </w:rPr>
        <w:t xml:space="preserve">④ 排烟管伸出室外的部分至少有 </w:t>
      </w:r>
      <w:r>
        <w:t>1/50</w:t>
      </w:r>
      <w:r>
        <w:rPr>
          <w:spacing w:val="-12"/>
        </w:rPr>
        <w:t xml:space="preserve"> 向下斜度，排</w:t>
      </w:r>
      <w:r>
        <w:t>烟管末端向下弯曲；</w:t>
      </w:r>
    </w:p>
    <w:p>
      <w:pPr>
        <w:spacing w:after="0" w:line="307" w:lineRule="auto"/>
        <w:jc w:val="both"/>
        <w:sectPr>
          <w:pgSz w:w="6810" w:h="9640"/>
          <w:pgMar w:top="600" w:right="460" w:bottom="620" w:left="460" w:header="306" w:footer="422" w:gutter="0"/>
          <w:cols w:space="720" w:num="1"/>
        </w:sectPr>
      </w:pPr>
    </w:p>
    <w:p>
      <w:pPr>
        <w:pStyle w:val="4"/>
        <w:spacing w:before="142" w:line="307" w:lineRule="auto"/>
        <w:ind w:left="220" w:right="216" w:firstLine="453"/>
      </w:pPr>
      <w:r>
        <w:rPr>
          <w:spacing w:val="-3"/>
        </w:rPr>
        <w:t>⑤ 排烟管连接时，两节烟管的小孔对准后用螺丝钉</w:t>
      </w:r>
      <w:r>
        <w:t>固定，外面用耐热铝箔胶带密封好，防止废气漏出。</w:t>
      </w:r>
    </w:p>
    <w:p>
      <w:pPr>
        <w:pStyle w:val="5"/>
        <w:spacing w:before="28"/>
        <w:ind w:left="673" w:firstLine="0"/>
      </w:pPr>
      <w:r>
        <w:t>71、检查灶具时应检查哪些内容？（</w:t>
      </w:r>
      <w:r>
        <w:rPr>
          <w:spacing w:val="-16"/>
        </w:rPr>
        <w:t xml:space="preserve">不少于 </w:t>
      </w:r>
      <w:r>
        <w:t>5</w:t>
      </w:r>
      <w:r>
        <w:rPr>
          <w:spacing w:val="-32"/>
        </w:rPr>
        <w:t xml:space="preserve"> 种</w:t>
      </w:r>
      <w:r>
        <w:t>）</w:t>
      </w:r>
    </w:p>
    <w:p>
      <w:pPr>
        <w:pStyle w:val="4"/>
        <w:spacing w:line="307" w:lineRule="auto"/>
        <w:ind w:left="220" w:right="108" w:firstLine="453"/>
      </w:pPr>
      <w:r>
        <w:rPr>
          <w:spacing w:val="-10"/>
        </w:rPr>
        <w:t>答案：① 检查灶具操作是否正常，各部位有否松动、</w:t>
      </w:r>
      <w:r>
        <w:t>脱落；</w:t>
      </w:r>
    </w:p>
    <w:p>
      <w:pPr>
        <w:pStyle w:val="4"/>
        <w:spacing w:before="55"/>
      </w:pPr>
      <w:r>
        <w:t>② 适用时，清理喷嘴及检查点火线接驳件是否紧密；</w:t>
      </w:r>
    </w:p>
    <w:p>
      <w:pPr>
        <w:pStyle w:val="4"/>
        <w:spacing w:before="135"/>
      </w:pPr>
      <w:r>
        <w:t>③ 清理炉头 ( 包括大小炉头、盖及环—火盖 )；</w:t>
      </w:r>
    </w:p>
    <w:p>
      <w:pPr>
        <w:pStyle w:val="4"/>
        <w:spacing w:before="134"/>
      </w:pPr>
      <w:r>
        <w:t xml:space="preserve">④ 检查大小炉头、火盖 </w:t>
      </w:r>
      <w:r>
        <w:rPr>
          <w:w w:val="90"/>
        </w:rPr>
        <w:t xml:space="preserve">( </w:t>
      </w:r>
      <w:r>
        <w:t xml:space="preserve">及环 </w:t>
      </w:r>
      <w:r>
        <w:rPr>
          <w:w w:val="90"/>
        </w:rPr>
        <w:t xml:space="preserve">) </w:t>
      </w:r>
      <w:r>
        <w:t>有否变形；</w:t>
      </w:r>
    </w:p>
    <w:p>
      <w:pPr>
        <w:pStyle w:val="4"/>
        <w:spacing w:before="135"/>
      </w:pPr>
      <w:r>
        <w:t>⑤ 检查燃烧的火焰情况是否正常；</w:t>
      </w:r>
    </w:p>
    <w:p>
      <w:pPr>
        <w:pStyle w:val="4"/>
        <w:spacing w:before="135" w:line="307" w:lineRule="auto"/>
        <w:ind w:left="220" w:right="108" w:firstLine="453"/>
      </w:pPr>
      <w:r>
        <w:rPr>
          <w:spacing w:val="-20"/>
        </w:rPr>
        <w:t xml:space="preserve">⑥ 适用时，检查打火旋钮、调火杠杆等处，若不畅顺， </w:t>
      </w:r>
      <w:r>
        <w:rPr>
          <w:spacing w:val="-14"/>
        </w:rPr>
        <w:t>应调整及加上润滑油 ( 黄油 )；</w:t>
      </w:r>
    </w:p>
    <w:p>
      <w:pPr>
        <w:pStyle w:val="4"/>
        <w:spacing w:before="55"/>
      </w:pPr>
      <w:r>
        <w:t>⑦ 检查熄火自动保护装置是否正常使用；</w:t>
      </w:r>
    </w:p>
    <w:p>
      <w:pPr>
        <w:pStyle w:val="4"/>
        <w:spacing w:before="135"/>
      </w:pPr>
      <w:r>
        <w:rPr>
          <w:spacing w:val="-18"/>
        </w:rPr>
        <w:t>⑧ 检查燃气灶与周边其他设施是否有足够的安全间距；</w:t>
      </w:r>
    </w:p>
    <w:p>
      <w:pPr>
        <w:pStyle w:val="4"/>
        <w:spacing w:before="135"/>
      </w:pPr>
      <w:r>
        <w:t>⑨ 检查嵌入式灶具炉底橱柜是否有足够的通风；</w:t>
      </w:r>
    </w:p>
    <w:p>
      <w:pPr>
        <w:pStyle w:val="4"/>
        <w:spacing w:before="134" w:line="307" w:lineRule="auto"/>
        <w:ind w:left="220" w:right="215" w:firstLine="453"/>
      </w:pPr>
      <w:r>
        <w:t>⑩ 检查炉具的点火性能，若打火微弱无力，应通知客户及时更换电池（适用时）。</w:t>
      </w:r>
    </w:p>
    <w:p>
      <w:pPr>
        <w:pStyle w:val="4"/>
        <w:spacing w:before="55" w:line="307" w:lineRule="auto"/>
        <w:ind w:left="220" w:right="216" w:firstLine="453"/>
      </w:pPr>
      <w:r>
        <w:rPr>
          <w:spacing w:val="-9"/>
        </w:rPr>
        <w:t xml:space="preserve">记录燃具的种类 </w:t>
      </w:r>
      <w:r>
        <w:rPr>
          <w:spacing w:val="-22"/>
          <w:w w:val="80"/>
        </w:rPr>
        <w:t xml:space="preserve">, </w:t>
      </w:r>
      <w:r>
        <w:rPr>
          <w:spacing w:val="-22"/>
        </w:rPr>
        <w:t xml:space="preserve">品牌 </w:t>
      </w:r>
      <w:r>
        <w:rPr>
          <w:spacing w:val="-22"/>
          <w:w w:val="80"/>
        </w:rPr>
        <w:t xml:space="preserve">, </w:t>
      </w:r>
      <w:r>
        <w:t>型号及分类，检查灶具是否</w:t>
      </w:r>
      <w:r>
        <w:rPr>
          <w:spacing w:val="-9"/>
        </w:rPr>
        <w:t>超过判废年限，检查其是否与工作单上的资料是否一致。</w:t>
      </w:r>
    </w:p>
    <w:p>
      <w:pPr>
        <w:pStyle w:val="5"/>
        <w:spacing w:before="29"/>
        <w:ind w:left="673" w:firstLine="0"/>
      </w:pPr>
      <w:r>
        <w:t>72、检查灶具时，有哪些隐患是常见的？</w:t>
      </w:r>
    </w:p>
    <w:p>
      <w:pPr>
        <w:pStyle w:val="4"/>
        <w:spacing w:line="307" w:lineRule="auto"/>
        <w:ind w:left="220" w:right="208" w:firstLine="453"/>
      </w:pPr>
      <w:r>
        <w:t>答案：常见的隐患有：超期使用、私改炉头、假熄火保护、黄火或回火、打火旋钮损坏等。</w:t>
      </w:r>
    </w:p>
    <w:p>
      <w:pPr>
        <w:spacing w:after="0" w:line="307" w:lineRule="auto"/>
        <w:sectPr>
          <w:pgSz w:w="6810" w:h="9640"/>
          <w:pgMar w:top="560" w:right="460" w:bottom="620" w:left="460" w:header="364" w:footer="341" w:gutter="0"/>
          <w:cols w:space="720" w:num="1"/>
        </w:sectPr>
      </w:pPr>
    </w:p>
    <w:p>
      <w:pPr>
        <w:pStyle w:val="5"/>
        <w:spacing w:before="90"/>
        <w:ind w:left="673" w:firstLine="0"/>
      </w:pPr>
      <w:r>
        <w:t>73、检查热水器时应检查哪些内容？（不少于 5 种）</w:t>
      </w:r>
    </w:p>
    <w:p>
      <w:pPr>
        <w:pStyle w:val="4"/>
      </w:pPr>
      <w:r>
        <w:rPr>
          <w:spacing w:val="-21"/>
        </w:rPr>
        <w:t>答案：① 检查操作是否正常，各部位有否松动、脱落；</w:t>
      </w:r>
    </w:p>
    <w:p>
      <w:pPr>
        <w:pStyle w:val="4"/>
        <w:spacing w:before="135" w:line="307" w:lineRule="auto"/>
        <w:ind w:left="220" w:right="216" w:firstLine="453"/>
      </w:pPr>
      <w:r>
        <w:t>② 检查是否有直排式热水器在使用，建议客户更换并张贴警示标志及作好记录；</w:t>
      </w:r>
    </w:p>
    <w:p>
      <w:pPr>
        <w:pStyle w:val="4"/>
        <w:spacing w:before="55"/>
      </w:pPr>
      <w:r>
        <w:t>③ 使用状况：点火，温度调节、火力调节是否顺畅；</w:t>
      </w:r>
    </w:p>
    <w:p>
      <w:pPr>
        <w:pStyle w:val="4"/>
        <w:spacing w:before="135"/>
      </w:pPr>
      <w:r>
        <w:t>④ 燃气各接口是否漏气；</w:t>
      </w:r>
    </w:p>
    <w:p>
      <w:pPr>
        <w:pStyle w:val="4"/>
        <w:spacing w:before="134"/>
      </w:pPr>
      <w:r>
        <w:t>⑤ 安装是否规范；</w:t>
      </w:r>
    </w:p>
    <w:p>
      <w:pPr>
        <w:pStyle w:val="4"/>
        <w:spacing w:before="135"/>
      </w:pPr>
      <w:r>
        <w:t>⑥ 安装使用处通风情况；</w:t>
      </w:r>
    </w:p>
    <w:p>
      <w:pPr>
        <w:pStyle w:val="4"/>
        <w:spacing w:before="135" w:line="307" w:lineRule="auto"/>
        <w:ind w:left="220" w:right="216" w:firstLine="453"/>
      </w:pPr>
      <w:r>
        <w:t>⑦ 废气是否完全排出室外及烟道是否有破损、接口是否密封紧固、烟道式热水器有无风帽等；</w:t>
      </w:r>
    </w:p>
    <w:p>
      <w:pPr>
        <w:pStyle w:val="4"/>
        <w:spacing w:before="55"/>
      </w:pPr>
      <w:r>
        <w:t>⑧ 与周边其他设施是否有足够的安全间距；</w:t>
      </w:r>
    </w:p>
    <w:p>
      <w:pPr>
        <w:pStyle w:val="4"/>
        <w:spacing w:before="135" w:line="307" w:lineRule="auto"/>
        <w:ind w:left="220" w:right="215" w:firstLine="453"/>
      </w:pPr>
      <w:r>
        <w:t>⑨ 品牌、型号、检查炉具是否超过判废年限，检查其与工作单上的资料是否一致。</w:t>
      </w:r>
    </w:p>
    <w:p>
      <w:pPr>
        <w:pStyle w:val="5"/>
        <w:spacing w:before="28"/>
        <w:ind w:left="673" w:firstLine="0"/>
      </w:pPr>
      <w:r>
        <w:t>74、检查热水器时，有哪些隐患是常见的？</w:t>
      </w:r>
    </w:p>
    <w:p>
      <w:pPr>
        <w:pStyle w:val="4"/>
        <w:spacing w:line="307" w:lineRule="auto"/>
        <w:ind w:left="220" w:right="208" w:firstLine="453"/>
        <w:jc w:val="both"/>
      </w:pPr>
      <w:r>
        <w:t>答案：常见的隐患有：使用直排式热水器、热水器无烟管、烟管脱落、破损、无防风帽，热水器安装在密闭空间等。</w:t>
      </w:r>
    </w:p>
    <w:p>
      <w:pPr>
        <w:pStyle w:val="5"/>
        <w:spacing w:before="27"/>
        <w:ind w:left="673" w:firstLine="0"/>
      </w:pPr>
      <w:r>
        <w:t>75、简述熄火保护装置的检测步骤？</w:t>
      </w:r>
    </w:p>
    <w:p>
      <w:pPr>
        <w:pStyle w:val="4"/>
        <w:spacing w:line="307" w:lineRule="auto"/>
        <w:ind w:left="220" w:right="108" w:firstLine="453"/>
      </w:pPr>
      <w:r>
        <w:rPr>
          <w:spacing w:val="-15"/>
        </w:rPr>
        <w:t xml:space="preserve">答案：① 用三通将气源、炉具及 </w:t>
      </w:r>
      <w:r>
        <w:rPr>
          <w:w w:val="135"/>
        </w:rPr>
        <w:t>U</w:t>
      </w:r>
      <w:r>
        <w:rPr>
          <w:spacing w:val="-96"/>
          <w:w w:val="135"/>
        </w:rPr>
        <w:t xml:space="preserve"> </w:t>
      </w:r>
      <w:r>
        <w:rPr>
          <w:spacing w:val="-2"/>
        </w:rPr>
        <w:t xml:space="preserve">型压力计连接好， </w:t>
      </w:r>
      <w:r>
        <w:t>做气密性测试确保系统没有漏气；</w:t>
      </w:r>
    </w:p>
    <w:p>
      <w:pPr>
        <w:pStyle w:val="4"/>
        <w:spacing w:before="55"/>
      </w:pPr>
      <w:r>
        <w:t>② 打开气源点燃测试炉头，电磁阀的开阀时间应</w:t>
      </w:r>
    </w:p>
    <w:p>
      <w:pPr>
        <w:spacing w:after="0"/>
        <w:sectPr>
          <w:pgSz w:w="6810" w:h="9640"/>
          <w:pgMar w:top="600" w:right="460" w:bottom="620" w:left="460" w:header="306" w:footer="422" w:gutter="0"/>
          <w:cols w:space="720" w:num="1"/>
        </w:sectPr>
      </w:pPr>
    </w:p>
    <w:p>
      <w:pPr>
        <w:pStyle w:val="4"/>
        <w:spacing w:before="142" w:line="307" w:lineRule="auto"/>
        <w:ind w:left="220" w:right="153"/>
      </w:pPr>
      <w:r>
        <w:t>≤ 15s。若只能打着火，未能把火留住，则该熄火保护装置不合格；</w:t>
      </w:r>
    </w:p>
    <w:p>
      <w:pPr>
        <w:pStyle w:val="4"/>
        <w:spacing w:before="55"/>
      </w:pPr>
      <w:r>
        <w:t>③ 将火焰调至最小火；</w:t>
      </w:r>
    </w:p>
    <w:p>
      <w:pPr>
        <w:pStyle w:val="4"/>
        <w:spacing w:before="135"/>
      </w:pPr>
      <w:r>
        <w:t>④ 关闭灶前阀令小火熄灭；</w:t>
      </w:r>
    </w:p>
    <w:p>
      <w:pPr>
        <w:pStyle w:val="4"/>
        <w:spacing w:before="134" w:line="307" w:lineRule="auto"/>
        <w:ind w:left="220" w:right="163" w:firstLine="453"/>
        <w:jc w:val="both"/>
      </w:pPr>
      <w:r>
        <w:rPr>
          <w:spacing w:val="-3"/>
        </w:rPr>
        <w:t>⑤ 开始计时</w:t>
      </w:r>
      <w:r>
        <w:t>10-15</w:t>
      </w:r>
      <w:r>
        <w:rPr>
          <w:spacing w:val="-30"/>
        </w:rPr>
        <w:t xml:space="preserve"> 秒，留意旋钮处将发出“嗒”声</w:t>
      </w:r>
      <w:r>
        <w:t>（电池阀吸合的动作），</w:t>
      </w:r>
      <w:r>
        <w:rPr>
          <w:spacing w:val="-2"/>
        </w:rPr>
        <w:t>表明热电偶熄火保护装置已经启动；</w:t>
      </w:r>
    </w:p>
    <w:p>
      <w:pPr>
        <w:pStyle w:val="4"/>
        <w:spacing w:before="0" w:line="307" w:lineRule="auto"/>
        <w:ind w:left="220" w:right="108" w:hanging="110"/>
      </w:pPr>
      <w:r>
        <w:t>（</w:t>
      </w:r>
      <w:r>
        <w:rPr>
          <w:spacing w:val="-8"/>
        </w:rPr>
        <w:t xml:space="preserve">从火焰熄灭到“嗒”的声音传出，此过程需要一段时间， </w:t>
      </w:r>
      <w:r>
        <w:rPr>
          <w:spacing w:val="-9"/>
        </w:rPr>
        <w:t xml:space="preserve">紫荆的灶具在 </w:t>
      </w:r>
      <w:r>
        <w:t>10</w:t>
      </w:r>
      <w:r>
        <w:rPr>
          <w:spacing w:val="-39"/>
        </w:rPr>
        <w:t xml:space="preserve"> － </w:t>
      </w:r>
      <w:r>
        <w:t>15</w:t>
      </w:r>
      <w:r>
        <w:rPr>
          <w:spacing w:val="-13"/>
        </w:rPr>
        <w:t xml:space="preserve"> 秒之间，国标要求 </w:t>
      </w:r>
      <w:r>
        <w:t>60</w:t>
      </w:r>
      <w:r>
        <w:rPr>
          <w:spacing w:val="-12"/>
        </w:rPr>
        <w:t xml:space="preserve"> 秒以内。</w:t>
      </w:r>
      <w:r>
        <w:t>）</w:t>
      </w:r>
    </w:p>
    <w:p>
      <w:pPr>
        <w:pStyle w:val="4"/>
        <w:spacing w:before="54" w:line="307" w:lineRule="auto"/>
        <w:ind w:left="220" w:right="211" w:firstLine="453"/>
        <w:jc w:val="both"/>
      </w:pPr>
      <w:r>
        <w:rPr>
          <w:spacing w:val="-8"/>
        </w:rPr>
        <w:t xml:space="preserve">⑥ 打开灶前阀约两秒钟，关闭灶前阀观察 </w:t>
      </w:r>
      <w:r>
        <w:rPr>
          <w:w w:val="140"/>
        </w:rPr>
        <w:t>U</w:t>
      </w:r>
      <w:r>
        <w:rPr>
          <w:spacing w:val="-94"/>
          <w:w w:val="140"/>
        </w:rPr>
        <w:t xml:space="preserve"> </w:t>
      </w:r>
      <w:r>
        <w:t>型压力</w:t>
      </w:r>
      <w:r>
        <w:rPr>
          <w:spacing w:val="3"/>
        </w:rPr>
        <w:t>计，如压力稳定则该熄火保护装置测试合格；若压力计</w:t>
      </w:r>
      <w:r>
        <w:t>无压力或有压降，则该熄火保护装置不合格。</w:t>
      </w:r>
    </w:p>
    <w:p>
      <w:pPr>
        <w:pStyle w:val="5"/>
        <w:spacing w:before="27" w:line="321" w:lineRule="auto"/>
        <w:ind w:right="218"/>
        <w:jc w:val="both"/>
      </w:pPr>
      <w:r>
        <w:t>76</w:t>
      </w:r>
      <w:r>
        <w:rPr>
          <w:spacing w:val="-10"/>
        </w:rPr>
        <w:t>、什么是燃气熄火保护装置？并简述其工作原理</w:t>
      </w:r>
      <w:r>
        <w:rPr>
          <w:spacing w:val="-173"/>
        </w:rPr>
        <w:t>。</w:t>
      </w:r>
      <w:r>
        <w:t>（</w:t>
      </w:r>
      <w:r>
        <w:rPr>
          <w:spacing w:val="-15"/>
        </w:rPr>
        <w:t>要</w:t>
      </w:r>
      <w:r>
        <w:t>求：请准确表达基本定义）</w:t>
      </w:r>
    </w:p>
    <w:p>
      <w:pPr>
        <w:pStyle w:val="4"/>
        <w:spacing w:before="26" w:line="307" w:lineRule="auto"/>
        <w:ind w:left="220" w:right="208" w:firstLine="453"/>
        <w:jc w:val="both"/>
      </w:pPr>
      <w:r>
        <w:t>答案：熄火自动保护装置是当燃气具因风吹、水溢或其它原因导致意外熄火时自动切断燃气供应的装置， 常见的有热电式、光电管式和火焰离子式，目前市场上使用的以热电式为主，其工作原理：当热电偶受热后， 会产生电流，将电磁阀吸合，燃气能顺利通过。当发生意外熄火时，热电偶失去热量，电流下降，最终吸合不住电磁阀，电磁阀关闭，切断燃气供应。熄火保护装置会自动切断燃气阀。</w:t>
      </w:r>
    </w:p>
    <w:p>
      <w:pPr>
        <w:pStyle w:val="5"/>
        <w:spacing w:before="24"/>
        <w:ind w:left="673" w:firstLine="0"/>
      </w:pPr>
      <w:r>
        <w:t>77、简述家用燃气灶的安装环境要求。</w:t>
      </w:r>
    </w:p>
    <w:p>
      <w:pPr>
        <w:spacing w:after="0"/>
        <w:sectPr>
          <w:pgSz w:w="6810" w:h="9640"/>
          <w:pgMar w:top="560" w:right="460" w:bottom="620" w:left="460" w:header="364" w:footer="341" w:gutter="0"/>
          <w:cols w:space="720" w:num="1"/>
        </w:sectPr>
      </w:pPr>
    </w:p>
    <w:p>
      <w:pPr>
        <w:pStyle w:val="4"/>
        <w:spacing w:before="89"/>
      </w:pPr>
      <w:r>
        <w:t>答案：家用燃气灶的安装环境应符合下列要求：</w:t>
      </w:r>
    </w:p>
    <w:p>
      <w:pPr>
        <w:pStyle w:val="4"/>
        <w:spacing w:before="135" w:line="307" w:lineRule="auto"/>
        <w:ind w:left="220" w:right="205" w:firstLine="453"/>
        <w:jc w:val="both"/>
      </w:pPr>
      <w:r>
        <w:rPr>
          <w:spacing w:val="7"/>
        </w:rPr>
        <w:t>① 燃气灶应安装在有自然通风和自然采光的厨房</w:t>
      </w:r>
      <w:r>
        <w:rPr>
          <w:spacing w:val="-7"/>
        </w:rPr>
        <w:t xml:space="preserve">内。利用卧室的套间 </w:t>
      </w:r>
      <w:r>
        <w:rPr>
          <w:spacing w:val="-27"/>
          <w:w w:val="90"/>
        </w:rPr>
        <w:t xml:space="preserve">( </w:t>
      </w:r>
      <w:r>
        <w:rPr>
          <w:spacing w:val="-33"/>
        </w:rPr>
        <w:t xml:space="preserve">厅 </w:t>
      </w:r>
      <w:r>
        <w:rPr>
          <w:spacing w:val="-27"/>
          <w:w w:val="90"/>
        </w:rPr>
        <w:t xml:space="preserve">) </w:t>
      </w:r>
      <w:r>
        <w:t>或利用与卧室连接的走廊作厨房时，厨房应设门并与卧室隔开；</w:t>
      </w:r>
    </w:p>
    <w:p>
      <w:pPr>
        <w:pStyle w:val="4"/>
        <w:spacing w:before="54"/>
      </w:pPr>
      <w:r>
        <w:t>② 安装燃气灶的房间净高不宜低于 2.2m；</w:t>
      </w:r>
    </w:p>
    <w:p>
      <w:pPr>
        <w:pStyle w:val="4"/>
        <w:spacing w:before="134" w:line="307" w:lineRule="auto"/>
        <w:ind w:left="220" w:right="211" w:firstLine="453"/>
        <w:jc w:val="both"/>
      </w:pPr>
      <w:r>
        <w:rPr>
          <w:spacing w:val="-9"/>
        </w:rPr>
        <w:t xml:space="preserve">③ 燃气灶与墙面的净距不得小于 </w:t>
      </w:r>
      <w:r>
        <w:t>10cm</w:t>
      </w:r>
      <w:r>
        <w:rPr>
          <w:spacing w:val="-2"/>
        </w:rPr>
        <w:t>。当墙面为可</w:t>
      </w:r>
      <w:r>
        <w:rPr>
          <w:spacing w:val="4"/>
        </w:rPr>
        <w:t>燃或难燃材料时，应加防火隔热板。燃气灶的灶面边缘</w:t>
      </w:r>
      <w:r>
        <w:t>和烤箱的侧壁距木质家具的净距不得小于 20cm</w:t>
      </w:r>
      <w:r>
        <w:rPr>
          <w:spacing w:val="1"/>
        </w:rPr>
        <w:t>，当达不</w:t>
      </w:r>
      <w:r>
        <w:rPr>
          <w:w w:val="105"/>
        </w:rPr>
        <w:t>到时，应加防火隔热板；</w:t>
      </w:r>
    </w:p>
    <w:p>
      <w:pPr>
        <w:pStyle w:val="4"/>
        <w:spacing w:before="54" w:line="307" w:lineRule="auto"/>
        <w:ind w:left="220" w:right="216" w:firstLine="453"/>
        <w:jc w:val="both"/>
      </w:pPr>
      <w:r>
        <w:t>④ 放置燃气灶的灶台应采用不燃烧材料，当采用难燃材料时，应加防火隔热板；</w:t>
      </w:r>
    </w:p>
    <w:p>
      <w:pPr>
        <w:pStyle w:val="4"/>
        <w:spacing w:before="55" w:line="307" w:lineRule="auto"/>
        <w:ind w:left="220" w:right="209" w:firstLine="453"/>
        <w:jc w:val="both"/>
      </w:pPr>
      <w:r>
        <w:rPr>
          <w:spacing w:val="-6"/>
        </w:rPr>
        <w:t xml:space="preserve">⑤ 厨房为地上暗厨房 </w:t>
      </w:r>
      <w:r>
        <w:rPr>
          <w:spacing w:val="-27"/>
          <w:w w:val="90"/>
        </w:rPr>
        <w:t xml:space="preserve">( </w:t>
      </w:r>
      <w:r>
        <w:t xml:space="preserve">无直通室外的门和窗 </w:t>
      </w:r>
      <w:r>
        <w:rPr>
          <w:spacing w:val="-27"/>
          <w:w w:val="90"/>
        </w:rPr>
        <w:t xml:space="preserve">) </w:t>
      </w:r>
      <w:r>
        <w:t xml:space="preserve">时， </w:t>
      </w:r>
      <w:r>
        <w:rPr>
          <w:spacing w:val="6"/>
        </w:rPr>
        <w:t>应选用带有自动熄火保护装置的燃气灶，并应设置燃气</w:t>
      </w:r>
      <w:r>
        <w:rPr>
          <w:spacing w:val="4"/>
        </w:rPr>
        <w:t>浓度检测报警器、自动切断阀和机械通风设施，燃气浓</w:t>
      </w:r>
      <w:r>
        <w:t>度检测报警器应与自动切断阀和机械通风设施连锁。</w:t>
      </w:r>
    </w:p>
    <w:p>
      <w:pPr>
        <w:pStyle w:val="5"/>
        <w:spacing w:before="27"/>
        <w:ind w:left="673" w:firstLine="0"/>
      </w:pPr>
      <w:r>
        <w:t>78、简述家用燃气热水器的安装环境要求。</w:t>
      </w:r>
    </w:p>
    <w:p>
      <w:pPr>
        <w:pStyle w:val="4"/>
      </w:pPr>
      <w:r>
        <w:t>答案：家用燃气热水器的安装环境应符合下列要求：</w:t>
      </w:r>
    </w:p>
    <w:p>
      <w:pPr>
        <w:pStyle w:val="4"/>
        <w:spacing w:before="134" w:line="307" w:lineRule="auto"/>
        <w:ind w:left="220" w:right="216" w:firstLine="453"/>
        <w:jc w:val="both"/>
      </w:pPr>
      <w:r>
        <w:t>① 燃气热水器应安装在通风良好的非居住房间、过道或阳台内；</w:t>
      </w:r>
    </w:p>
    <w:p>
      <w:pPr>
        <w:pStyle w:val="4"/>
        <w:spacing w:before="55" w:line="307" w:lineRule="auto"/>
        <w:ind w:left="220" w:right="215" w:firstLine="453"/>
        <w:jc w:val="both"/>
      </w:pPr>
      <w:r>
        <w:t>② 有外墙的卫生间内，可安装密闭式热水器，但不得安装其他类型热水器；</w:t>
      </w:r>
    </w:p>
    <w:p>
      <w:pPr>
        <w:spacing w:after="0" w:line="307" w:lineRule="auto"/>
        <w:jc w:val="both"/>
        <w:sectPr>
          <w:pgSz w:w="6810" w:h="9640"/>
          <w:pgMar w:top="600" w:right="460" w:bottom="620" w:left="460" w:header="306" w:footer="422" w:gutter="0"/>
          <w:cols w:space="720" w:num="1"/>
        </w:sectPr>
      </w:pPr>
    </w:p>
    <w:p>
      <w:pPr>
        <w:pStyle w:val="4"/>
        <w:spacing w:before="142" w:line="307" w:lineRule="auto"/>
        <w:ind w:left="220" w:right="214" w:firstLine="453"/>
        <w:jc w:val="both"/>
      </w:pPr>
      <w:r>
        <w:rPr>
          <w:spacing w:val="-3"/>
        </w:rPr>
        <w:t>③ 装有半密闭式热水器的房间，房间门或墙的下部</w:t>
      </w:r>
      <w:r>
        <w:rPr>
          <w:spacing w:val="-8"/>
        </w:rPr>
        <w:t xml:space="preserve">应设有效截面积不小于 </w:t>
      </w:r>
      <w:r>
        <w:rPr>
          <w:w w:val="96"/>
        </w:rPr>
        <w:t>0</w:t>
      </w:r>
      <w:r>
        <w:rPr>
          <w:w w:val="51"/>
        </w:rPr>
        <w:t>.</w:t>
      </w:r>
      <w:r>
        <w:rPr>
          <w:spacing w:val="-1"/>
          <w:w w:val="96"/>
        </w:rPr>
        <w:t>0</w:t>
      </w:r>
      <w:r>
        <w:rPr>
          <w:w w:val="96"/>
        </w:rPr>
        <w:t>2</w:t>
      </w:r>
      <w:r>
        <w:rPr>
          <w:w w:val="157"/>
        </w:rPr>
        <w:t>m</w:t>
      </w:r>
      <w:r>
        <w:rPr>
          <w:w w:val="96"/>
        </w:rPr>
        <w:t>2</w:t>
      </w:r>
      <w:r>
        <w:rPr>
          <w:spacing w:val="-6"/>
        </w:rPr>
        <w:t xml:space="preserve"> 的格栅，或在门与地面之</w:t>
      </w:r>
      <w:r>
        <w:rPr>
          <w:spacing w:val="-9"/>
          <w:w w:val="105"/>
        </w:rPr>
        <w:t xml:space="preserve">间留有不小于 </w:t>
      </w:r>
      <w:r>
        <w:rPr>
          <w:w w:val="105"/>
        </w:rPr>
        <w:t>30mm</w:t>
      </w:r>
      <w:r>
        <w:rPr>
          <w:spacing w:val="-13"/>
          <w:w w:val="105"/>
        </w:rPr>
        <w:t xml:space="preserve"> 的间隙；</w:t>
      </w:r>
    </w:p>
    <w:p>
      <w:pPr>
        <w:pStyle w:val="4"/>
        <w:spacing w:before="54"/>
      </w:pPr>
      <w:r>
        <w:t>④ 房间净高宜大于 2.4m；</w:t>
      </w:r>
    </w:p>
    <w:p>
      <w:pPr>
        <w:pStyle w:val="4"/>
        <w:spacing w:before="135" w:line="307" w:lineRule="auto"/>
        <w:ind w:left="220" w:right="216" w:firstLine="453"/>
      </w:pPr>
      <w:r>
        <w:t>⑤ 可燃或难燃烧的墙壁和地板上安装热水器时，应采取有效的防火隔热措施；</w:t>
      </w:r>
    </w:p>
    <w:p>
      <w:pPr>
        <w:pStyle w:val="4"/>
        <w:spacing w:before="55"/>
      </w:pPr>
      <w:r>
        <w:t>⑥ 热水器的给排气筒宜采用金属管道连接。</w:t>
      </w:r>
    </w:p>
    <w:p>
      <w:pPr>
        <w:pStyle w:val="5"/>
        <w:spacing w:before="108" w:line="321" w:lineRule="auto"/>
        <w:ind w:right="218"/>
      </w:pPr>
      <w:r>
        <w:t>79、平时应如何保养燃气灶？（要求：请举例说明， 不少于 3 项）</w:t>
      </w:r>
    </w:p>
    <w:p>
      <w:pPr>
        <w:pStyle w:val="4"/>
        <w:spacing w:before="26" w:line="307" w:lineRule="auto"/>
        <w:ind w:left="220" w:right="215" w:firstLine="453"/>
      </w:pPr>
      <w:r>
        <w:t>答案：① 避免食物溢泻或溅出，以免堵塞火孔弄熄炉火，弄脏灶具；</w:t>
      </w:r>
    </w:p>
    <w:p>
      <w:pPr>
        <w:pStyle w:val="4"/>
        <w:spacing w:before="55" w:line="307" w:lineRule="auto"/>
        <w:ind w:left="220" w:right="215" w:firstLine="453"/>
      </w:pPr>
      <w:r>
        <w:t>② 灶头火盖应定期清理，以免积炭、油污或杂物堵塞火孔影响正常使用；</w:t>
      </w:r>
    </w:p>
    <w:p>
      <w:pPr>
        <w:pStyle w:val="4"/>
        <w:spacing w:before="55"/>
      </w:pPr>
      <w:r>
        <w:rPr>
          <w:spacing w:val="-21"/>
        </w:rPr>
        <w:t>③ 如果点火时发现电火花微弱无力，应及时更换电池；</w:t>
      </w:r>
    </w:p>
    <w:p>
      <w:pPr>
        <w:pStyle w:val="4"/>
        <w:spacing w:before="135" w:line="307" w:lineRule="auto"/>
        <w:ind w:left="220" w:right="216" w:firstLine="453"/>
        <w:jc w:val="both"/>
      </w:pPr>
      <w:r>
        <w:rPr>
          <w:spacing w:val="-3"/>
        </w:rPr>
        <w:t>④ 经常检查灶具和连接胶管是否漏气，所使用的胶</w:t>
      </w:r>
      <w:r>
        <w:rPr>
          <w:spacing w:val="-6"/>
        </w:rPr>
        <w:t xml:space="preserve">管应定期更换并加装管卡，避免胶管老化漏气造成事故， </w:t>
      </w:r>
      <w:r>
        <w:t>推荐使用更为安全和耐用的不锈钢波纹管；</w:t>
      </w:r>
    </w:p>
    <w:p>
      <w:pPr>
        <w:pStyle w:val="4"/>
        <w:spacing w:before="54"/>
      </w:pPr>
      <w:r>
        <w:t>⑤ 保持灶具的清洁，经常擦拭灶具。</w:t>
      </w:r>
    </w:p>
    <w:p>
      <w:pPr>
        <w:pStyle w:val="5"/>
        <w:spacing w:before="108"/>
        <w:ind w:left="673" w:firstLine="0"/>
      </w:pPr>
      <w:r>
        <w:t>80、试述水量传感器的工作原理。</w:t>
      </w:r>
    </w:p>
    <w:p>
      <w:pPr>
        <w:pStyle w:val="4"/>
        <w:spacing w:line="307" w:lineRule="auto"/>
        <w:ind w:left="220" w:right="210" w:firstLine="453"/>
      </w:pPr>
      <w:r>
        <w:t>答案：水流量传感器是利用霍尔元件的霍尔效应来检查磁物理量。在霍尔元件的正极串入负载电阻，同时</w:t>
      </w:r>
    </w:p>
    <w:p>
      <w:pPr>
        <w:spacing w:after="0" w:line="307" w:lineRule="auto"/>
        <w:sectPr>
          <w:pgSz w:w="6810" w:h="9640"/>
          <w:pgMar w:top="560" w:right="460" w:bottom="620" w:left="460" w:header="364" w:footer="341" w:gutter="0"/>
          <w:cols w:space="720" w:num="1"/>
        </w:sectPr>
      </w:pPr>
    </w:p>
    <w:p>
      <w:pPr>
        <w:pStyle w:val="4"/>
        <w:spacing w:before="89" w:line="307" w:lineRule="auto"/>
        <w:ind w:left="220" w:right="209"/>
        <w:jc w:val="both"/>
      </w:pPr>
      <w:r>
        <w:t>通上直流电压并使电流方向与磁场方向正交。当水通过水量传感器推动磁性转子转动时，产生不同磁极的旋转磁场，切割磁感应线，产生高低脉冲电平。由于霍尔元件的输出脉冲信号频率与磁性转子的转速成正比，转子的转速又与水流量成正比，根据水流量的大小启动燃气热水器。</w:t>
      </w:r>
    </w:p>
    <w:p>
      <w:pPr>
        <w:pStyle w:val="4"/>
        <w:spacing w:before="51" w:line="307" w:lineRule="auto"/>
        <w:ind w:left="220" w:right="208" w:firstLine="453"/>
        <w:jc w:val="both"/>
      </w:pPr>
      <w:r>
        <w:t>（当水经过水量传感器时，水量转子开始转动。水量传感器根据水量转子转数产生脉冲讯号，然后将脉冲讯号输送至电子基板。）</w:t>
      </w:r>
    </w:p>
    <w:p>
      <w:pPr>
        <w:pStyle w:val="5"/>
        <w:spacing w:before="28"/>
        <w:ind w:left="673" w:firstLine="0"/>
      </w:pPr>
      <w:r>
        <w:t>81、试述风压开关的工作原理。</w:t>
      </w:r>
    </w:p>
    <w:p>
      <w:pPr>
        <w:pStyle w:val="4"/>
        <w:spacing w:line="307" w:lineRule="auto"/>
        <w:ind w:left="220" w:right="208" w:firstLine="453"/>
        <w:jc w:val="both"/>
      </w:pPr>
      <w:r>
        <w:t>答案：风压开关有两条检测口，即正压检测口和负压检测口，其腔体也由此分为正压腔和负压腔。两腔之间用皮膜隔离，热水器燃烧风机蜗壳负压区与风压开关负压检测口相连，当燃烧风机转动时通过风压导管会在负压腔形成负压，此时皮膜移动触动微动开关从而达到开 / 关目的。（当燃烧风机工作（转动）时，风压开关及风压导管之间形成压差状态，在压差的作用下将风压开关（吸合）触动，燃烧风机停止时负压消失，风压开关关闭。）</w:t>
      </w:r>
    </w:p>
    <w:p>
      <w:pPr>
        <w:pStyle w:val="5"/>
        <w:spacing w:before="22"/>
        <w:ind w:left="673" w:firstLine="0"/>
      </w:pPr>
      <w:r>
        <w:t>82</w:t>
      </w:r>
      <w:r>
        <w:rPr>
          <w:spacing w:val="-8"/>
        </w:rPr>
        <w:t>、热水器型号标有</w:t>
      </w:r>
      <w:r>
        <w:t>“JS</w:t>
      </w:r>
      <w:r>
        <w:rPr>
          <w:spacing w:val="-34"/>
        </w:rPr>
        <w:t xml:space="preserve"> </w:t>
      </w:r>
      <w:r>
        <w:t>Q</w:t>
      </w:r>
      <w:r>
        <w:rPr>
          <w:spacing w:val="-33"/>
        </w:rPr>
        <w:t xml:space="preserve"> </w:t>
      </w:r>
      <w:r>
        <w:rPr>
          <w:spacing w:val="-7"/>
        </w:rPr>
        <w:t>27-B30</w:t>
      </w:r>
      <w:r>
        <w:rPr>
          <w:spacing w:val="-4"/>
        </w:rPr>
        <w:t>”，请说明其含义？</w:t>
      </w:r>
    </w:p>
    <w:p>
      <w:pPr>
        <w:pStyle w:val="4"/>
      </w:pPr>
      <w:r>
        <w:rPr>
          <w:spacing w:val="-9"/>
        </w:rPr>
        <w:t>答案：</w:t>
      </w:r>
      <w:r>
        <w:rPr>
          <w:spacing w:val="-7"/>
        </w:rPr>
        <w:t>JS</w:t>
      </w:r>
      <w:r>
        <w:rPr>
          <w:spacing w:val="-9"/>
        </w:rPr>
        <w:t xml:space="preserve"> 表示家用快速热水器</w:t>
      </w:r>
      <w:r>
        <w:rPr>
          <w:spacing w:val="-19"/>
          <w:w w:val="115"/>
        </w:rPr>
        <w:t>，Q</w:t>
      </w:r>
      <w:r>
        <w:rPr>
          <w:spacing w:val="-93"/>
          <w:w w:val="115"/>
        </w:rPr>
        <w:t xml:space="preserve"> </w:t>
      </w:r>
      <w:r>
        <w:t>表示强制排气式，</w:t>
      </w:r>
    </w:p>
    <w:p>
      <w:pPr>
        <w:pStyle w:val="4"/>
        <w:spacing w:before="78"/>
        <w:ind w:left="220"/>
        <w:jc w:val="both"/>
      </w:pPr>
      <w:r>
        <w:t>27</w:t>
      </w:r>
      <w:r>
        <w:rPr>
          <w:spacing w:val="-8"/>
        </w:rPr>
        <w:t xml:space="preserve"> 表示额定热负荷 </w:t>
      </w:r>
      <w:r>
        <w:t>27kw，B30</w:t>
      </w:r>
      <w:r>
        <w:rPr>
          <w:spacing w:val="-3"/>
        </w:rPr>
        <w:t xml:space="preserve"> 表示产品特征序列号</w:t>
      </w:r>
      <w:r>
        <w:rPr>
          <w:spacing w:val="3"/>
        </w:rPr>
        <w:t>（厂</w:t>
      </w:r>
    </w:p>
    <w:p>
      <w:pPr>
        <w:spacing w:after="0"/>
        <w:jc w:val="both"/>
        <w:sectPr>
          <w:pgSz w:w="6810" w:h="9640"/>
          <w:pgMar w:top="600" w:right="460" w:bottom="620" w:left="460" w:header="306" w:footer="422" w:gutter="0"/>
          <w:cols w:space="720" w:num="1"/>
        </w:sectPr>
      </w:pPr>
    </w:p>
    <w:p>
      <w:pPr>
        <w:pStyle w:val="4"/>
        <w:spacing w:before="142"/>
        <w:ind w:left="220"/>
      </w:pPr>
      <w:r>
        <w:t>家制定）。</w:t>
      </w:r>
    </w:p>
    <w:p>
      <w:pPr>
        <w:pStyle w:val="5"/>
        <w:spacing w:before="108" w:line="321" w:lineRule="auto"/>
        <w:ind w:right="211"/>
      </w:pPr>
      <w:r>
        <w:t>83、请说出灶具燃烧时出现黄焰（红火）的原因及处理方法。</w:t>
      </w:r>
    </w:p>
    <w:p>
      <w:pPr>
        <w:pStyle w:val="4"/>
        <w:spacing w:before="26" w:line="307" w:lineRule="auto"/>
        <w:ind w:left="220" w:right="208" w:firstLine="453"/>
        <w:jc w:val="both"/>
      </w:pPr>
      <w:r>
        <w:rPr>
          <w:spacing w:val="4"/>
        </w:rPr>
        <w:t>答案：造成黄焰</w:t>
      </w:r>
      <w:r>
        <w:rPr>
          <w:spacing w:val="8"/>
        </w:rPr>
        <w:t>（</w:t>
      </w:r>
      <w:r>
        <w:rPr>
          <w:spacing w:val="6"/>
        </w:rPr>
        <w:t>红火</w:t>
      </w:r>
      <w:r>
        <w:rPr>
          <w:spacing w:val="8"/>
        </w:rPr>
        <w:t>）</w:t>
      </w:r>
      <w:r>
        <w:rPr>
          <w:spacing w:val="6"/>
        </w:rPr>
        <w:t>现象的原因主要是由于灶</w:t>
      </w:r>
      <w:r>
        <w:rPr>
          <w:spacing w:val="-4"/>
        </w:rPr>
        <w:t>具风门调节不当或火盖变形所致。可通过调整风门大小、</w:t>
      </w:r>
      <w:r>
        <w:rPr>
          <w:spacing w:val="4"/>
        </w:rPr>
        <w:t>更换变形的火盖、清理堵塞的喷嘴等措施解决；仍不能</w:t>
      </w:r>
      <w:r>
        <w:t>解决时可致电燃气公司，由专业人员上门维修。</w:t>
      </w:r>
    </w:p>
    <w:p>
      <w:pPr>
        <w:pStyle w:val="5"/>
        <w:spacing w:before="26"/>
        <w:ind w:left="673" w:firstLine="0"/>
      </w:pPr>
      <w:r>
        <w:t>84、请简述家用燃具的判废标准。</w:t>
      </w:r>
    </w:p>
    <w:p>
      <w:pPr>
        <w:pStyle w:val="4"/>
      </w:pPr>
      <w:r>
        <w:t>答案：① 燃具自售出当日起：</w:t>
      </w:r>
    </w:p>
    <w:p>
      <w:pPr>
        <w:pStyle w:val="4"/>
        <w:spacing w:before="135" w:line="307" w:lineRule="auto"/>
        <w:ind w:left="220" w:right="208" w:firstLine="453"/>
      </w:pPr>
      <w:r>
        <w:t>使用人工煤气的快速热水器、容积式热水器、何采暖热水炉的判废年限为 6 年；</w:t>
      </w:r>
    </w:p>
    <w:p>
      <w:pPr>
        <w:pStyle w:val="4"/>
        <w:spacing w:before="55" w:line="307" w:lineRule="auto"/>
        <w:ind w:left="220" w:right="210" w:firstLine="453"/>
      </w:pPr>
      <w:r>
        <w:t>使用液化石油气和天然气的快速热水器、容积式热水器、何采暖热水炉的判废年限应为 8 年；</w:t>
      </w:r>
    </w:p>
    <w:p>
      <w:pPr>
        <w:pStyle w:val="4"/>
        <w:spacing w:before="55"/>
      </w:pPr>
      <w:r>
        <w:t>燃气灶具的判废年限应为 8 年；</w:t>
      </w:r>
    </w:p>
    <w:p>
      <w:pPr>
        <w:pStyle w:val="4"/>
        <w:spacing w:before="135" w:line="307" w:lineRule="auto"/>
        <w:ind w:left="220" w:right="147" w:firstLine="453"/>
      </w:pPr>
      <w:r>
        <w:t>燃具的判废年限有明示的，应以企业产品明示为准， 但不应低于以上的规定年限；</w:t>
      </w:r>
    </w:p>
    <w:p>
      <w:pPr>
        <w:pStyle w:val="4"/>
        <w:spacing w:before="55"/>
      </w:pPr>
      <w:r>
        <w:t>上述规定以外的其他燃具的判废年限应为 10 年。</w:t>
      </w:r>
    </w:p>
    <w:p>
      <w:pPr>
        <w:pStyle w:val="4"/>
        <w:spacing w:before="134" w:line="307" w:lineRule="auto"/>
        <w:ind w:left="220" w:right="205" w:firstLine="453"/>
      </w:pPr>
      <w:r>
        <w:t>② 燃气热水器等燃具检修后仍发生如下故障之一时，即使没有达到判废年限，也应予以判废：</w:t>
      </w:r>
    </w:p>
    <w:p>
      <w:pPr>
        <w:pStyle w:val="4"/>
        <w:spacing w:before="55" w:line="307" w:lineRule="auto"/>
        <w:ind w:left="220" w:right="210" w:firstLine="453"/>
      </w:pPr>
      <w:r>
        <w:t>燃烧工况严重恶化，检修后烟气中一氧化碳含量仍达不到相关标准规定；</w:t>
      </w:r>
    </w:p>
    <w:p>
      <w:pPr>
        <w:spacing w:after="0" w:line="307" w:lineRule="auto"/>
        <w:sectPr>
          <w:pgSz w:w="6810" w:h="9640"/>
          <w:pgMar w:top="560" w:right="460" w:bottom="620" w:left="460" w:header="364" w:footer="341" w:gutter="0"/>
          <w:cols w:space="720" w:num="1"/>
        </w:sectPr>
      </w:pPr>
    </w:p>
    <w:p>
      <w:pPr>
        <w:pStyle w:val="4"/>
        <w:spacing w:before="89" w:line="355" w:lineRule="auto"/>
        <w:ind w:right="1247"/>
      </w:pPr>
      <w:r>
        <w:t>燃烧室、热交换器严重烧损或火焰外溢； 检修后仍有漏水、漏气或绝缘击穿漏电。</w:t>
      </w:r>
    </w:p>
    <w:p>
      <w:pPr>
        <w:pStyle w:val="5"/>
        <w:spacing w:line="241" w:lineRule="exact"/>
        <w:ind w:left="673" w:firstLine="0"/>
      </w:pPr>
      <w:r>
        <w:t>85、给用户通气点火之前，在检查过程中发现有什么</w:t>
      </w:r>
    </w:p>
    <w:p>
      <w:pPr>
        <w:pStyle w:val="5"/>
        <w:spacing w:before="91"/>
        <w:ind w:firstLine="0"/>
      </w:pPr>
      <w:r>
        <w:t>隐患或违章时应禁止通气？</w:t>
      </w:r>
    </w:p>
    <w:p>
      <w:pPr>
        <w:pStyle w:val="4"/>
        <w:spacing w:line="307" w:lineRule="auto"/>
        <w:ind w:left="220" w:right="208" w:firstLine="453"/>
      </w:pPr>
      <w:r>
        <w:t>答案：在我们给用户通气点火时，遇到以下情况严禁点火：</w:t>
      </w:r>
    </w:p>
    <w:p>
      <w:pPr>
        <w:pStyle w:val="4"/>
        <w:spacing w:before="55"/>
      </w:pPr>
      <w:r>
        <w:t>① 户内燃气设施气密性不合格，严禁点火；</w:t>
      </w:r>
    </w:p>
    <w:p>
      <w:pPr>
        <w:pStyle w:val="4"/>
        <w:spacing w:before="134" w:line="307" w:lineRule="auto"/>
        <w:ind w:left="220" w:right="108" w:firstLine="453"/>
      </w:pPr>
      <w:r>
        <w:rPr>
          <w:spacing w:val="-10"/>
        </w:rPr>
        <w:t xml:space="preserve">② 聘用无燃气施工资质的人士改动、敷设燃气管道， </w:t>
      </w:r>
      <w:r>
        <w:t>严禁点火；</w:t>
      </w:r>
    </w:p>
    <w:p>
      <w:pPr>
        <w:pStyle w:val="4"/>
        <w:spacing w:before="55"/>
      </w:pPr>
      <w:r>
        <w:rPr>
          <w:spacing w:val="-20"/>
        </w:rPr>
        <w:t>③ 未经地方燃气公司检测合格的燃气管道，严禁点火；</w:t>
      </w:r>
    </w:p>
    <w:p>
      <w:pPr>
        <w:pStyle w:val="4"/>
        <w:spacing w:before="135"/>
      </w:pPr>
      <w:r>
        <w:t>④ 燃气具气源不符，严禁点火；</w:t>
      </w:r>
    </w:p>
    <w:p>
      <w:pPr>
        <w:pStyle w:val="4"/>
        <w:spacing w:before="135"/>
      </w:pPr>
      <w:r>
        <w:rPr>
          <w:spacing w:val="-23"/>
        </w:rPr>
        <w:t>⑤ 燃气具没有安装到位，安装不符合规范，严禁点火；</w:t>
      </w:r>
    </w:p>
    <w:p>
      <w:pPr>
        <w:pStyle w:val="4"/>
        <w:spacing w:before="135"/>
      </w:pPr>
      <w:r>
        <w:t>⑥ 单独燃气器具不合格，严禁点火；</w:t>
      </w:r>
    </w:p>
    <w:p>
      <w:pPr>
        <w:pStyle w:val="4"/>
        <w:spacing w:before="135"/>
      </w:pPr>
      <w:r>
        <w:t>⑦ 根据国标及各地现状设定的其它不予点火情况。</w:t>
      </w:r>
    </w:p>
    <w:p>
      <w:pPr>
        <w:pStyle w:val="3"/>
        <w:spacing w:before="160"/>
        <w:ind w:left="1501"/>
      </w:pPr>
      <w:r>
        <w:t>（六）定期安检及隐患整改</w:t>
      </w:r>
    </w:p>
    <w:p>
      <w:pPr>
        <w:pStyle w:val="5"/>
        <w:tabs>
          <w:tab w:val="left" w:pos="1263"/>
          <w:tab w:val="left" w:pos="3146"/>
        </w:tabs>
        <w:spacing w:before="85" w:line="321" w:lineRule="auto"/>
        <w:ind w:right="212"/>
      </w:pPr>
      <w:r>
        <w:t>86</w:t>
      </w:r>
      <w:r>
        <w:rPr>
          <w:spacing w:val="7"/>
        </w:rPr>
        <w:t>、</w:t>
      </w:r>
      <w:r>
        <w:t>用</w:t>
      </w:r>
      <w:r>
        <w:rPr>
          <w:spacing w:val="-37"/>
        </w:rPr>
        <w:t xml:space="preserve"> </w:t>
      </w:r>
      <w:r>
        <w:t>U</w:t>
      </w:r>
      <w:r>
        <w:rPr>
          <w:spacing w:val="-37"/>
        </w:rPr>
        <w:t xml:space="preserve"> </w:t>
      </w:r>
      <w:r>
        <w:rPr>
          <w:spacing w:val="7"/>
        </w:rPr>
        <w:t>型压力</w:t>
      </w:r>
      <w:r>
        <w:t>计</w:t>
      </w:r>
      <w:r>
        <w:rPr>
          <w:spacing w:val="7"/>
        </w:rPr>
        <w:t>（水</w:t>
      </w:r>
      <w:r>
        <w:rPr>
          <w:spacing w:val="3"/>
        </w:rPr>
        <w:t>镜</w:t>
      </w:r>
      <w:r>
        <w:rPr>
          <w:spacing w:val="7"/>
        </w:rPr>
        <w:t>）进行气密性测试</w:t>
      </w:r>
      <w:r>
        <w:t>时</w:t>
      </w:r>
      <w:r>
        <w:rPr>
          <w:spacing w:val="7"/>
        </w:rPr>
        <w:t>，必须</w:t>
      </w:r>
      <w:r>
        <w:rPr>
          <w:w w:val="110"/>
        </w:rPr>
        <w:t>稳压（</w:t>
      </w:r>
      <w:r>
        <w:rPr>
          <w:w w:val="110"/>
        </w:rPr>
        <w:tab/>
      </w:r>
      <w:r>
        <w:rPr>
          <w:w w:val="105"/>
        </w:rPr>
        <w:t>）分钟，测试（</w:t>
      </w:r>
      <w:r>
        <w:rPr>
          <w:w w:val="105"/>
        </w:rPr>
        <w:tab/>
      </w:r>
      <w:r>
        <w:rPr>
          <w:w w:val="110"/>
        </w:rPr>
        <w:t>）分钟。</w:t>
      </w:r>
    </w:p>
    <w:p>
      <w:pPr>
        <w:pStyle w:val="4"/>
        <w:spacing w:before="26"/>
      </w:pPr>
      <w:r>
        <w:t>答案：1</w:t>
      </w:r>
      <w:r>
        <w:rPr>
          <w:spacing w:val="-51"/>
        </w:rPr>
        <w:t xml:space="preserve"> </w:t>
      </w:r>
      <w:r>
        <w:t>；2</w:t>
      </w:r>
    </w:p>
    <w:p>
      <w:pPr>
        <w:pStyle w:val="5"/>
        <w:spacing w:before="108" w:line="321" w:lineRule="auto"/>
        <w:ind w:right="210"/>
      </w:pPr>
      <w:r>
        <w:t>87、安检工作单必须抄写燃具的品牌、型号、燃气表的读数、表型、编号。</w:t>
      </w:r>
    </w:p>
    <w:p>
      <w:pPr>
        <w:pStyle w:val="5"/>
        <w:spacing w:line="268" w:lineRule="exact"/>
        <w:ind w:left="673" w:firstLine="0"/>
      </w:pPr>
      <w:r>
        <w:t>88、安检过程中应对烟道式热水器进行特别检查，如：</w:t>
      </w:r>
    </w:p>
    <w:p>
      <w:pPr>
        <w:spacing w:after="0" w:line="268" w:lineRule="exact"/>
        <w:sectPr>
          <w:pgSz w:w="6810" w:h="9640"/>
          <w:pgMar w:top="600" w:right="460" w:bottom="620" w:left="460" w:header="306" w:footer="422" w:gutter="0"/>
          <w:cols w:space="720" w:num="1"/>
        </w:sectPr>
      </w:pPr>
    </w:p>
    <w:p>
      <w:pPr>
        <w:pStyle w:val="5"/>
        <w:spacing w:before="143" w:line="321" w:lineRule="auto"/>
        <w:ind w:right="209" w:firstLine="0"/>
      </w:pPr>
      <w:r>
        <w:t>排烟管与热水器排烟口连接部位是否箍紧密封，烟道是否有破损、脱落现象，烟管是否伸出室外、有无风帽等。</w:t>
      </w:r>
    </w:p>
    <w:p>
      <w:pPr>
        <w:pStyle w:val="5"/>
        <w:spacing w:line="321" w:lineRule="auto"/>
        <w:ind w:right="211"/>
      </w:pPr>
      <w:r>
        <w:t>89、对户内一级隐患完全整改的标准是：更换新燃气设施、拆除、截气。</w:t>
      </w:r>
    </w:p>
    <w:p>
      <w:pPr>
        <w:pStyle w:val="5"/>
        <w:spacing w:line="268" w:lineRule="exact"/>
        <w:ind w:left="673" w:firstLine="0"/>
      </w:pPr>
      <w:r>
        <w:t>90、户内定期安全检查的宗旨和目的是什么？</w:t>
      </w:r>
    </w:p>
    <w:p>
      <w:pPr>
        <w:pStyle w:val="4"/>
        <w:spacing w:before="117" w:line="307" w:lineRule="auto"/>
        <w:ind w:left="220" w:right="215" w:firstLine="453"/>
      </w:pPr>
      <w:r>
        <w:t>答案：① 降低用户燃气系统潜在的风险，提高燃气使用的安全性；</w:t>
      </w:r>
    </w:p>
    <w:p>
      <w:pPr>
        <w:pStyle w:val="4"/>
        <w:spacing w:before="55" w:line="307" w:lineRule="auto"/>
        <w:ind w:left="220" w:right="219" w:firstLine="453"/>
      </w:pPr>
      <w:r>
        <w:t>② 提前发现用户燃气设施存在的问题，及时保养， 减少维修量；</w:t>
      </w:r>
    </w:p>
    <w:p>
      <w:pPr>
        <w:pStyle w:val="4"/>
        <w:spacing w:before="55"/>
      </w:pPr>
      <w:r>
        <w:t>③ 提高用户的安全意识，传达企业优质服务的理念。</w:t>
      </w:r>
    </w:p>
    <w:p>
      <w:pPr>
        <w:pStyle w:val="5"/>
        <w:spacing w:before="108"/>
        <w:ind w:left="673" w:firstLine="0"/>
      </w:pPr>
      <w:r>
        <w:t>91、户内定期安全检查的具体检查项目有哪些？</w:t>
      </w:r>
    </w:p>
    <w:p>
      <w:pPr>
        <w:pStyle w:val="4"/>
        <w:spacing w:line="307" w:lineRule="auto"/>
        <w:ind w:left="220" w:right="208" w:firstLine="453"/>
        <w:jc w:val="both"/>
      </w:pPr>
      <w:r>
        <w:rPr>
          <w:spacing w:val="3"/>
        </w:rPr>
        <w:t>答案：户内定期安全检查主要包含立管检查、户内</w:t>
      </w:r>
      <w:r>
        <w:rPr>
          <w:spacing w:val="2"/>
        </w:rPr>
        <w:t>管检查、连接软管检查、燃气表检查、热水器检查、灶</w:t>
      </w:r>
      <w:r>
        <w:rPr>
          <w:spacing w:val="-8"/>
        </w:rPr>
        <w:t>具检查，此外需要认真记录各项检查信息，填写工作单， 向用户宣传安全燃气知识。</w:t>
      </w:r>
    </w:p>
    <w:p>
      <w:pPr>
        <w:pStyle w:val="5"/>
        <w:spacing w:before="27"/>
        <w:ind w:left="673" w:firstLine="0"/>
      </w:pPr>
      <w:r>
        <w:t>92、简述定期安全检查服务的基本流程（六部曲）。</w:t>
      </w:r>
    </w:p>
    <w:p>
      <w:pPr>
        <w:pStyle w:val="4"/>
        <w:spacing w:before="117"/>
      </w:pPr>
      <w:r>
        <w:t>答案：</w:t>
      </w:r>
    </w:p>
    <w:p>
      <w:pPr>
        <w:pStyle w:val="4"/>
        <w:spacing w:before="135" w:line="355" w:lineRule="auto"/>
        <w:ind w:right="2127"/>
        <w:jc w:val="both"/>
      </w:pPr>
      <w:r>
        <w:t>第一步：按时到访，道明来意； 第二步：直奔现场，细询详情； 第三步：精确维修，宣传安全； 第四步：提供资料，推广服务；</w:t>
      </w:r>
    </w:p>
    <w:p>
      <w:pPr>
        <w:spacing w:after="0" w:line="355" w:lineRule="auto"/>
        <w:jc w:val="both"/>
        <w:sectPr>
          <w:pgSz w:w="6810" w:h="9640"/>
          <w:pgMar w:top="560" w:right="460" w:bottom="620" w:left="460" w:header="364" w:footer="341" w:gutter="0"/>
          <w:cols w:space="720" w:num="1"/>
        </w:sectPr>
      </w:pPr>
    </w:p>
    <w:p>
      <w:pPr>
        <w:pStyle w:val="4"/>
        <w:spacing w:before="89" w:line="355" w:lineRule="auto"/>
        <w:ind w:right="2127"/>
      </w:pPr>
      <w:r>
        <w:t>第五步：妥善清理，详尽解释； 第六步：清洁现场，友善道别。</w:t>
      </w:r>
    </w:p>
    <w:p>
      <w:pPr>
        <w:pStyle w:val="5"/>
        <w:spacing w:line="241" w:lineRule="exact"/>
        <w:ind w:left="673" w:firstLine="0"/>
      </w:pPr>
      <w:r>
        <w:t>93</w:t>
      </w:r>
      <w:r>
        <w:rPr>
          <w:spacing w:val="-8"/>
        </w:rPr>
        <w:t>、简述安检工作人员入户检查时的仪态要求</w:t>
      </w:r>
      <w:r>
        <w:rPr>
          <w:spacing w:val="-119"/>
        </w:rPr>
        <w:t>。</w:t>
      </w:r>
      <w:r>
        <w:t>（</w:t>
      </w:r>
      <w:r>
        <w:rPr>
          <w:spacing w:val="-10"/>
        </w:rPr>
        <w:t>要求：</w:t>
      </w:r>
    </w:p>
    <w:p>
      <w:pPr>
        <w:pStyle w:val="5"/>
        <w:spacing w:before="91"/>
        <w:ind w:firstLine="0"/>
        <w:jc w:val="both"/>
      </w:pPr>
      <w:r>
        <w:t>请简述要点）</w:t>
      </w:r>
    </w:p>
    <w:p>
      <w:pPr>
        <w:pStyle w:val="4"/>
      </w:pPr>
      <w:r>
        <w:t>答案：安检员入户检查时要求，主要包括：</w:t>
      </w:r>
    </w:p>
    <w:p>
      <w:pPr>
        <w:pStyle w:val="4"/>
        <w:spacing w:before="134"/>
      </w:pPr>
      <w:r>
        <w:t>① 微笑真诚、适度，不过份亲昵；</w:t>
      </w:r>
    </w:p>
    <w:p>
      <w:pPr>
        <w:pStyle w:val="4"/>
        <w:spacing w:before="135"/>
      </w:pPr>
      <w:r>
        <w:t>② 眼神专注，不四处游动；</w:t>
      </w:r>
    </w:p>
    <w:p>
      <w:pPr>
        <w:pStyle w:val="4"/>
        <w:spacing w:before="135"/>
      </w:pPr>
      <w:r>
        <w:t>③ 认真倾听，准确回应；</w:t>
      </w:r>
    </w:p>
    <w:p>
      <w:pPr>
        <w:pStyle w:val="4"/>
        <w:spacing w:before="135"/>
      </w:pPr>
      <w:r>
        <w:t>④ 语速、音量适中；</w:t>
      </w:r>
    </w:p>
    <w:p>
      <w:pPr>
        <w:pStyle w:val="4"/>
        <w:spacing w:before="135"/>
      </w:pPr>
      <w:r>
        <w:t>⑤ 使用“您好”“请”等礼貌文明用语。</w:t>
      </w:r>
    </w:p>
    <w:p>
      <w:pPr>
        <w:pStyle w:val="5"/>
        <w:spacing w:before="108" w:line="321" w:lineRule="auto"/>
        <w:ind w:right="211"/>
      </w:pPr>
      <w:r>
        <w:t>94、户内定期安全检查的对象及范围是哪些？周期是多少？</w:t>
      </w:r>
    </w:p>
    <w:p>
      <w:pPr>
        <w:pStyle w:val="4"/>
        <w:spacing w:before="25" w:line="307" w:lineRule="auto"/>
        <w:ind w:left="220" w:right="209" w:firstLine="453"/>
      </w:pPr>
      <w:r>
        <w:t>答案：户内定期安全检查的对象为已点火生效的所有燃气用户，最低要求的定期安全检查频率居民用户每</w:t>
      </w:r>
    </w:p>
    <w:p>
      <w:pPr>
        <w:pStyle w:val="4"/>
        <w:spacing w:before="0" w:line="307" w:lineRule="auto"/>
        <w:ind w:left="220" w:right="209"/>
        <w:jc w:val="both"/>
      </w:pPr>
      <w:r>
        <w:t>2</w:t>
      </w:r>
      <w:r>
        <w:rPr>
          <w:spacing w:val="-14"/>
        </w:rPr>
        <w:t xml:space="preserve"> 年检查不得少于 </w:t>
      </w:r>
      <w:r>
        <w:t>1</w:t>
      </w:r>
      <w:r>
        <w:rPr>
          <w:spacing w:val="-8"/>
        </w:rPr>
        <w:t xml:space="preserve"> 次。范围应包括户外立管和户内装置</w:t>
      </w:r>
      <w:r>
        <w:rPr>
          <w:spacing w:val="2"/>
        </w:rPr>
        <w:t>两部分，检查其基本情况、安装情况、使用情况和安全</w:t>
      </w:r>
      <w:r>
        <w:rPr>
          <w:spacing w:val="3"/>
        </w:rPr>
        <w:t>状况，户外立管检查由地下管</w:t>
      </w:r>
      <w:r>
        <w:rPr>
          <w:spacing w:val="7"/>
        </w:rPr>
        <w:t>（</w:t>
      </w:r>
      <w:r>
        <w:rPr>
          <w:spacing w:val="6"/>
        </w:rPr>
        <w:t>出地面部分</w:t>
      </w:r>
      <w:r>
        <w:rPr>
          <w:spacing w:val="7"/>
        </w:rPr>
        <w:t>）至表前阀</w:t>
      </w:r>
      <w:r>
        <w:rPr>
          <w:spacing w:val="4"/>
        </w:rPr>
        <w:t>的引入管，包括立管阀，户内装置检查则包括户内所有</w:t>
      </w:r>
      <w:r>
        <w:t>的燃气设施，包括户内管道、燃气表及燃气用具等。</w:t>
      </w:r>
    </w:p>
    <w:p>
      <w:pPr>
        <w:pStyle w:val="5"/>
        <w:spacing w:before="25" w:line="321" w:lineRule="auto"/>
        <w:ind w:right="218"/>
      </w:pPr>
      <w:r>
        <w:rPr>
          <w:spacing w:val="-1"/>
          <w:w w:val="99"/>
        </w:rPr>
        <w:t>95</w:t>
      </w:r>
      <w:r>
        <w:rPr>
          <w:spacing w:val="-19"/>
        </w:rPr>
        <w:t>、安全检查时，当遇到用户不在家时应怎么处理？</w:t>
      </w:r>
      <w:r>
        <w:t>（</w:t>
      </w:r>
      <w:r>
        <w:rPr>
          <w:spacing w:val="-14"/>
        </w:rPr>
        <w:t>要</w:t>
      </w:r>
      <w:r>
        <w:t>求：请简述处理过程）</w:t>
      </w:r>
    </w:p>
    <w:p>
      <w:pPr>
        <w:spacing w:after="0" w:line="321" w:lineRule="auto"/>
        <w:sectPr>
          <w:pgSz w:w="6810" w:h="9640"/>
          <w:pgMar w:top="600" w:right="460" w:bottom="620" w:left="460" w:header="306" w:footer="422" w:gutter="0"/>
          <w:cols w:space="720" w:num="1"/>
        </w:sectPr>
      </w:pPr>
    </w:p>
    <w:p>
      <w:pPr>
        <w:pStyle w:val="4"/>
        <w:spacing w:before="142" w:line="307" w:lineRule="auto"/>
        <w:ind w:left="220" w:right="208" w:firstLine="453"/>
        <w:jc w:val="both"/>
      </w:pPr>
      <w:r>
        <w:t>答案：如到访时，用户不在家，必须留下《到访不遇卡》，卡上应有客户服务热线电话，以便客户预约， 若安检现场设有临时咨询点，应当在到访不遇卡上注明咨询点位置，方便客户前往预约。</w:t>
      </w:r>
    </w:p>
    <w:p>
      <w:pPr>
        <w:pStyle w:val="5"/>
        <w:spacing w:before="26"/>
        <w:ind w:left="673" w:firstLine="0"/>
      </w:pPr>
      <w:r>
        <w:t>96、安全检查时，当遇到用户拒绝安检时应怎么处理？</w:t>
      </w:r>
    </w:p>
    <w:p>
      <w:pPr>
        <w:pStyle w:val="5"/>
        <w:spacing w:before="91"/>
        <w:ind w:firstLine="0"/>
      </w:pPr>
      <w:r>
        <w:t>（要求：请简述处理过程）</w:t>
      </w:r>
    </w:p>
    <w:p>
      <w:pPr>
        <w:pStyle w:val="4"/>
        <w:spacing w:line="307" w:lineRule="auto"/>
        <w:ind w:left="220" w:right="208" w:firstLine="453"/>
        <w:jc w:val="both"/>
      </w:pPr>
      <w:r>
        <w:t>答案：如到访时，用户拒绝检查，安检员应向客户解释进户检查对客户带来的益处，如果客户坚持拒绝， 应当留下《拒绝检查通知单》，建议日后联络公司预约安检，同时做好工作记录。</w:t>
      </w:r>
    </w:p>
    <w:p>
      <w:pPr>
        <w:pStyle w:val="5"/>
        <w:spacing w:before="27" w:line="321" w:lineRule="auto"/>
        <w:ind w:right="113"/>
      </w:pPr>
      <w:r>
        <w:t>97</w:t>
      </w:r>
      <w:r>
        <w:rPr>
          <w:spacing w:val="-10"/>
        </w:rPr>
        <w:t>、常见的用户盗气方法有哪些？</w:t>
      </w:r>
      <w:r>
        <w:rPr>
          <w:spacing w:val="-26"/>
        </w:rPr>
        <w:t>（</w:t>
      </w:r>
      <w:r>
        <w:rPr>
          <w:spacing w:val="-9"/>
        </w:rPr>
        <w:t xml:space="preserve">要求：请举例说明， </w:t>
      </w:r>
      <w:r>
        <w:rPr>
          <w:spacing w:val="-14"/>
        </w:rPr>
        <w:t xml:space="preserve">不少于 </w:t>
      </w:r>
      <w:r>
        <w:t>3</w:t>
      </w:r>
      <w:r>
        <w:rPr>
          <w:spacing w:val="-27"/>
        </w:rPr>
        <w:t xml:space="preserve"> 项</w:t>
      </w:r>
      <w:r>
        <w:t>）</w:t>
      </w:r>
    </w:p>
    <w:p>
      <w:pPr>
        <w:pStyle w:val="4"/>
        <w:spacing w:before="26"/>
      </w:pPr>
      <w:r>
        <w:t>答案：常见的盗气方法有（不限于以下几种）：</w:t>
      </w:r>
    </w:p>
    <w:p>
      <w:pPr>
        <w:pStyle w:val="4"/>
        <w:spacing w:before="134" w:line="307" w:lineRule="auto"/>
        <w:ind w:left="220" w:right="215" w:firstLine="453"/>
      </w:pPr>
      <w:r>
        <w:t>① 燃气表的表计数器罩或外壳，让计数器不走，以达到盗气的目的；</w:t>
      </w:r>
    </w:p>
    <w:p>
      <w:pPr>
        <w:pStyle w:val="4"/>
        <w:spacing w:before="55" w:line="307" w:lineRule="auto"/>
        <w:ind w:left="220" w:right="216" w:firstLine="453"/>
      </w:pPr>
      <w:r>
        <w:t>② 打开燃气表的计数器罩，将计数器的主动轮削掉部分齿轮，让计数器跑慢，以达到盗气的目的；</w:t>
      </w:r>
    </w:p>
    <w:p>
      <w:pPr>
        <w:pStyle w:val="4"/>
        <w:spacing w:before="55" w:line="307" w:lineRule="auto"/>
        <w:ind w:left="220" w:right="216" w:firstLine="453"/>
      </w:pPr>
      <w:r>
        <w:t>③ 打开燃气表的计数器罩，将计数器的小齿轮全部拿掉，让计数器不跑，以达到盗气的目的；</w:t>
      </w:r>
    </w:p>
    <w:p>
      <w:pPr>
        <w:pStyle w:val="4"/>
        <w:spacing w:before="55" w:line="307" w:lineRule="auto"/>
        <w:ind w:left="220" w:right="215" w:firstLine="453"/>
      </w:pPr>
      <w:r>
        <w:t>④ 私自拆开表铅封，回拨计数器，然后重新封好铅封，以达到盗气的目的；</w:t>
      </w:r>
    </w:p>
    <w:p>
      <w:pPr>
        <w:pStyle w:val="4"/>
        <w:spacing w:before="55"/>
      </w:pPr>
      <w:r>
        <w:t>⑤ 私自将表拆下，自制连接器，直接连在燃气管道</w:t>
      </w:r>
    </w:p>
    <w:p>
      <w:pPr>
        <w:spacing w:after="0"/>
        <w:sectPr>
          <w:pgSz w:w="6810" w:h="9640"/>
          <w:pgMar w:top="560" w:right="460" w:bottom="620" w:left="460" w:header="364" w:footer="341" w:gutter="0"/>
          <w:cols w:space="720" w:num="1"/>
        </w:sectPr>
      </w:pPr>
    </w:p>
    <w:p>
      <w:pPr>
        <w:pStyle w:val="4"/>
        <w:spacing w:before="89"/>
        <w:ind w:left="220"/>
      </w:pPr>
      <w:r>
        <w:t>上盗气；</w:t>
      </w:r>
    </w:p>
    <w:p>
      <w:pPr>
        <w:pStyle w:val="4"/>
        <w:spacing w:before="135" w:line="307" w:lineRule="auto"/>
        <w:ind w:left="220" w:right="209" w:firstLine="453"/>
        <w:jc w:val="both"/>
      </w:pPr>
      <w:r>
        <w:rPr>
          <w:spacing w:val="-3"/>
        </w:rPr>
        <w:t>⑥ 部分客户私自拆下立管盲头私堵，私自接上火咀</w:t>
      </w:r>
      <w:r>
        <w:rPr>
          <w:spacing w:val="4"/>
        </w:rPr>
        <w:t>阀盗气，或者用自行车轮胎内胆连接至大型用气设备进</w:t>
      </w:r>
      <w:r>
        <w:t>行盗气；</w:t>
      </w:r>
    </w:p>
    <w:p>
      <w:pPr>
        <w:pStyle w:val="4"/>
        <w:spacing w:before="54"/>
      </w:pPr>
      <w:r>
        <w:t>⑦ 从室外架空管道上打眼接管盗气。</w:t>
      </w:r>
    </w:p>
    <w:p>
      <w:pPr>
        <w:pStyle w:val="5"/>
        <w:spacing w:before="108" w:line="321" w:lineRule="auto"/>
        <w:ind w:right="211"/>
      </w:pPr>
      <w:r>
        <w:t>98、针对三年未入户的客户，我们有哪些措施来提升这部分客户的入户率？ （要求：请简述公司的使用方法）</w:t>
      </w:r>
    </w:p>
    <w:p>
      <w:pPr>
        <w:pStyle w:val="4"/>
        <w:spacing w:before="26" w:line="307" w:lineRule="auto"/>
        <w:ind w:left="220" w:right="108" w:firstLine="453"/>
      </w:pPr>
      <w:r>
        <w:rPr>
          <w:spacing w:val="-4"/>
        </w:rPr>
        <w:t xml:space="preserve">答案：针对超过 </w:t>
      </w:r>
      <w:r>
        <w:t>3 年或以上未入户检查的客户，我</w:t>
      </w:r>
      <w:r>
        <w:rPr>
          <w:spacing w:val="6"/>
        </w:rPr>
        <w:t>们应通过各种方式取得这部分客户的相关信息，例如不</w:t>
      </w:r>
      <w:r>
        <w:rPr>
          <w:spacing w:val="-15"/>
        </w:rPr>
        <w:t>间断上门探访，不定期拨打电话、留意其电表水表的情况、</w:t>
      </w:r>
      <w:r>
        <w:rPr>
          <w:spacing w:val="3"/>
        </w:rPr>
        <w:t>与其邻居或小区物业联系、专项工作安全宣传活动吸引</w:t>
      </w:r>
      <w:r>
        <w:rPr>
          <w:spacing w:val="-5"/>
        </w:rPr>
        <w:t>客户主动联系我们等方式，提升安检的入户率。此外，上门探访时，用检漏仪在其门缝检查是否有漏气情况。针对这部分用户应持续跟进，并做好相关的数据统计工作。</w:t>
      </w:r>
    </w:p>
    <w:p>
      <w:pPr>
        <w:pStyle w:val="5"/>
        <w:spacing w:before="24"/>
        <w:ind w:left="673" w:firstLine="0"/>
      </w:pPr>
      <w:r>
        <w:t>99、简述户内燃气设施气密性测试的步骤。</w:t>
      </w:r>
    </w:p>
    <w:p>
      <w:pPr>
        <w:pStyle w:val="4"/>
      </w:pPr>
      <w:r>
        <w:rPr>
          <w:spacing w:val="-7"/>
        </w:rPr>
        <w:t>答案：① 关闭表前阀；</w:t>
      </w:r>
    </w:p>
    <w:p>
      <w:pPr>
        <w:pStyle w:val="4"/>
        <w:spacing w:before="134"/>
      </w:pPr>
      <w:r>
        <w:rPr>
          <w:spacing w:val="-8"/>
        </w:rPr>
        <w:t>② 打开所有燃具前阀；</w:t>
      </w:r>
    </w:p>
    <w:p>
      <w:pPr>
        <w:pStyle w:val="4"/>
        <w:spacing w:before="135"/>
      </w:pPr>
      <w:r>
        <w:t>③ 燃烧余气；</w:t>
      </w:r>
    </w:p>
    <w:p>
      <w:pPr>
        <w:pStyle w:val="4"/>
        <w:spacing w:before="135" w:line="307" w:lineRule="auto"/>
        <w:ind w:left="220" w:right="218" w:firstLine="453"/>
      </w:pPr>
      <w:r>
        <w:t xml:space="preserve">④ 选择合适的测压点，利用三通接驳或直接连接 </w:t>
      </w:r>
      <w:r>
        <w:rPr>
          <w:w w:val="140"/>
        </w:rPr>
        <w:t xml:space="preserve">U </w:t>
      </w:r>
      <w:r>
        <w:t>型压力计测试；</w:t>
      </w:r>
    </w:p>
    <w:p>
      <w:pPr>
        <w:pStyle w:val="4"/>
        <w:spacing w:before="55" w:line="307" w:lineRule="auto"/>
        <w:ind w:left="220" w:right="209" w:firstLine="453"/>
      </w:pPr>
      <w:r>
        <w:t>⑤ 开启表前阀，使管道以供气压力充压并达到稳定压力；表前阀与燃气表、减压阀（如有）之间的管道用</w:t>
      </w:r>
    </w:p>
    <w:p>
      <w:pPr>
        <w:spacing w:after="0" w:line="307" w:lineRule="auto"/>
        <w:sectPr>
          <w:pgSz w:w="6810" w:h="9640"/>
          <w:pgMar w:top="600" w:right="460" w:bottom="560" w:left="460" w:header="306" w:footer="422" w:gutter="0"/>
          <w:cols w:space="720" w:num="1"/>
        </w:sectPr>
      </w:pPr>
    </w:p>
    <w:p>
      <w:pPr>
        <w:pStyle w:val="4"/>
        <w:spacing w:before="142"/>
        <w:ind w:left="220"/>
      </w:pPr>
      <w:r>
        <w:t>气体检漏仪或检漏液检查所测试部分；</w:t>
      </w:r>
    </w:p>
    <w:p>
      <w:pPr>
        <w:pStyle w:val="4"/>
        <w:spacing w:before="135"/>
      </w:pPr>
      <w:r>
        <w:t>⑥ 关闭表前阀；</w:t>
      </w:r>
    </w:p>
    <w:p>
      <w:pPr>
        <w:pStyle w:val="4"/>
        <w:spacing w:before="134" w:line="307" w:lineRule="auto"/>
        <w:ind w:left="220" w:right="212" w:firstLine="453"/>
      </w:pPr>
      <w:r>
        <w:rPr>
          <w:spacing w:val="-13"/>
        </w:rPr>
        <w:t xml:space="preserve">⑦ 待稳压 </w:t>
      </w:r>
      <w:r>
        <w:t>1</w:t>
      </w:r>
      <w:r>
        <w:rPr>
          <w:spacing w:val="-16"/>
        </w:rPr>
        <w:t xml:space="preserve"> 分钟，观测 </w:t>
      </w:r>
      <w:r>
        <w:t>2</w:t>
      </w:r>
      <w:r>
        <w:rPr>
          <w:spacing w:val="-5"/>
        </w:rPr>
        <w:t xml:space="preserve"> 分钟，压力不降，证明表</w:t>
      </w:r>
      <w:r>
        <w:t>后管气密性合格；</w:t>
      </w:r>
    </w:p>
    <w:p>
      <w:pPr>
        <w:pStyle w:val="4"/>
        <w:spacing w:before="55" w:line="307" w:lineRule="auto"/>
        <w:ind w:left="220" w:right="214" w:firstLine="453"/>
      </w:pPr>
      <w:r>
        <w:t>⑧ 测试压力下降，则有漏，需要找出漏气位置，进行维修；</w:t>
      </w:r>
    </w:p>
    <w:p>
      <w:pPr>
        <w:pStyle w:val="4"/>
        <w:spacing w:before="55"/>
      </w:pPr>
      <w:r>
        <w:t>⑨ 修复后要重复上述测试工作来确保无压力下降。</w:t>
      </w:r>
    </w:p>
    <w:p>
      <w:pPr>
        <w:pStyle w:val="4"/>
        <w:spacing w:before="135" w:line="307" w:lineRule="auto"/>
        <w:ind w:left="220" w:right="216" w:firstLine="453"/>
      </w:pPr>
      <w:r>
        <w:t>⑩ 重接所有配件后，使用检漏仪或肥皂水检查所有接驳。</w:t>
      </w:r>
    </w:p>
    <w:p>
      <w:pPr>
        <w:pStyle w:val="5"/>
        <w:spacing w:before="29" w:line="321" w:lineRule="auto"/>
        <w:ind w:right="217"/>
      </w:pPr>
      <w:r>
        <w:t>100、试述在安检结束后，要向用户解释使用燃气时应注意的事项。</w:t>
      </w:r>
    </w:p>
    <w:p>
      <w:pPr>
        <w:pStyle w:val="4"/>
        <w:spacing w:before="25"/>
      </w:pPr>
      <w:r>
        <w:t>答案：① 使用燃气时，请保持室内通风；</w:t>
      </w:r>
    </w:p>
    <w:p>
      <w:pPr>
        <w:pStyle w:val="4"/>
        <w:spacing w:before="135" w:line="307" w:lineRule="auto"/>
        <w:ind w:left="220" w:right="108" w:firstLine="453"/>
      </w:pPr>
      <w:r>
        <w:rPr>
          <w:spacing w:val="-10"/>
        </w:rPr>
        <w:t xml:space="preserve">② 使用完燃气后请即时关闭燃气阀门，长期外出时， </w:t>
      </w:r>
      <w:r>
        <w:t>请关闭燃气进户总阀；</w:t>
      </w:r>
    </w:p>
    <w:p>
      <w:pPr>
        <w:pStyle w:val="4"/>
        <w:spacing w:before="55" w:line="307" w:lineRule="auto"/>
        <w:ind w:left="220" w:right="108" w:firstLine="453"/>
      </w:pPr>
      <w:r>
        <w:rPr>
          <w:spacing w:val="-3"/>
        </w:rPr>
        <w:t>③ 日常检查并保养户内燃气设施，检查内容包括管</w:t>
      </w:r>
      <w:r>
        <w:rPr>
          <w:spacing w:val="-14"/>
        </w:rPr>
        <w:t>道是否出现漏气或锈蚀，软管是否老化、燃气具是否超期、</w:t>
      </w:r>
      <w:r>
        <w:rPr>
          <w:spacing w:val="6"/>
        </w:rPr>
        <w:t>烟管是否脱落或破损等，一旦发现须及时与燃气公司联</w:t>
      </w:r>
      <w:r>
        <w:t>系，得以即时维修；</w:t>
      </w:r>
    </w:p>
    <w:p>
      <w:pPr>
        <w:pStyle w:val="4"/>
        <w:spacing w:before="53" w:line="307" w:lineRule="auto"/>
        <w:ind w:left="220" w:right="214" w:firstLine="453"/>
      </w:pPr>
      <w:r>
        <w:rPr>
          <w:spacing w:val="-2"/>
        </w:rPr>
        <w:t>④ 若长期没有检查</w:t>
      </w:r>
      <w:r>
        <w:rPr>
          <w:spacing w:val="4"/>
        </w:rPr>
        <w:t>（</w:t>
      </w:r>
      <w:r>
        <w:rPr>
          <w:spacing w:val="-17"/>
        </w:rPr>
        <w:t xml:space="preserve">超过 </w:t>
      </w:r>
      <w:r>
        <w:t>1</w:t>
      </w:r>
      <w:r>
        <w:rPr>
          <w:spacing w:val="-27"/>
        </w:rPr>
        <w:t xml:space="preserve"> 年</w:t>
      </w:r>
      <w:r>
        <w:t>），请即时致电燃气公司预约安全检查；</w:t>
      </w:r>
    </w:p>
    <w:p>
      <w:pPr>
        <w:pStyle w:val="4"/>
        <w:spacing w:before="55"/>
      </w:pPr>
      <w:r>
        <w:t>⑤ 若发现燃气泄漏，应当：打开所有门窗，关闭燃</w:t>
      </w:r>
    </w:p>
    <w:p>
      <w:pPr>
        <w:spacing w:after="0"/>
        <w:sectPr>
          <w:pgSz w:w="6810" w:h="9640"/>
          <w:pgMar w:top="560" w:right="460" w:bottom="620" w:left="460" w:header="364" w:footer="341" w:gutter="0"/>
          <w:cols w:space="720" w:num="1"/>
        </w:sectPr>
      </w:pPr>
    </w:p>
    <w:p>
      <w:pPr>
        <w:pStyle w:val="4"/>
        <w:spacing w:before="89" w:line="307" w:lineRule="auto"/>
        <w:ind w:left="220" w:right="209"/>
        <w:jc w:val="both"/>
      </w:pPr>
      <w:r>
        <w:t>气进户总阀，熄灭所有火种，若仍有燃气味，立即到户外安全处打电话给燃气公司。操作时应注意：切勿触动任何电器或燃气具开关、切勿在室内使用电话或手机、切勿使用火柴或打火机、切勿按动邻居的门铃、必要时在户外等候抢修人员。</w:t>
      </w:r>
    </w:p>
    <w:p>
      <w:pPr>
        <w:pStyle w:val="5"/>
        <w:spacing w:before="25"/>
        <w:ind w:left="673" w:firstLine="0"/>
      </w:pPr>
      <w:r>
        <w:t>101、简述户内隐患的分级定义及其内容。</w:t>
      </w:r>
    </w:p>
    <w:p>
      <w:pPr>
        <w:pStyle w:val="4"/>
        <w:spacing w:line="307" w:lineRule="auto"/>
        <w:ind w:left="220" w:right="209" w:firstLine="453"/>
        <w:jc w:val="both"/>
      </w:pPr>
      <w:r>
        <w:t>答案：（1）一级隐患：非常严重的安全隐患，具有实时危险或违反国家规范明令禁止条例款的，需马上做出整改，如未能落实进行改善，必要时，应切断燃气供应的。注：实时危险指可能导致户内有关燃气设施发生危及安全的泄漏以及引起停气、中毒、火灾、爆炸等事故的。</w:t>
      </w:r>
    </w:p>
    <w:p>
      <w:pPr>
        <w:pStyle w:val="4"/>
        <w:numPr>
          <w:ilvl w:val="0"/>
          <w:numId w:val="1"/>
        </w:numPr>
        <w:tabs>
          <w:tab w:val="left" w:pos="1223"/>
        </w:tabs>
        <w:spacing w:before="52" w:after="0" w:line="307" w:lineRule="auto"/>
        <w:ind w:left="220" w:right="209" w:firstLine="453"/>
        <w:jc w:val="both"/>
      </w:pPr>
      <w:r>
        <w:t>二级隐患：严重的安全隐患，具有可预见的危</w:t>
      </w:r>
      <w:r>
        <w:rPr>
          <w:spacing w:val="2"/>
        </w:rPr>
        <w:t>险，要现场给客户整改建议，如未能即时改善，需再联</w:t>
      </w:r>
      <w:r>
        <w:t>系客户跟进，直至改善。</w:t>
      </w:r>
    </w:p>
    <w:p>
      <w:pPr>
        <w:pStyle w:val="4"/>
        <w:numPr>
          <w:ilvl w:val="0"/>
          <w:numId w:val="1"/>
        </w:numPr>
        <w:tabs>
          <w:tab w:val="left" w:pos="1223"/>
        </w:tabs>
        <w:spacing w:before="54" w:after="0" w:line="307" w:lineRule="auto"/>
        <w:ind w:left="220" w:right="214" w:firstLine="453"/>
        <w:jc w:val="both"/>
      </w:pPr>
      <w:r>
        <w:t>三级隐患：一般的安全隐患，但需向客户提出改善建议，并日后做出跟进。</w:t>
      </w:r>
    </w:p>
    <w:p>
      <w:pPr>
        <w:pStyle w:val="4"/>
        <w:spacing w:before="55" w:line="307" w:lineRule="auto"/>
        <w:ind w:left="220" w:right="108" w:firstLine="453"/>
      </w:pPr>
      <w:r>
        <w:rPr>
          <w:spacing w:val="-7"/>
        </w:rPr>
        <w:t>一级隐患包含：① 漏气；② 违反国家规范明令禁止</w:t>
      </w:r>
      <w:r>
        <w:rPr>
          <w:spacing w:val="-10"/>
        </w:rPr>
        <w:t>条款的户内燃气设施；③ 直排式热水器；④ 热水器无烟</w:t>
      </w:r>
      <w:r>
        <w:rPr>
          <w:spacing w:val="-14"/>
        </w:rPr>
        <w:t>道及烟道安装不规范；⑤ 胶管破损、老化、中间有接口、</w:t>
      </w:r>
      <w:r>
        <w:rPr>
          <w:spacing w:val="-1"/>
        </w:rPr>
        <w:t>无安装管夹；⑥ 管道严重锈蚀</w:t>
      </w:r>
      <w:r>
        <w:t>（4</w:t>
      </w:r>
      <w:r>
        <w:rPr>
          <w:spacing w:val="-3"/>
        </w:rPr>
        <w:t xml:space="preserve"> 级或以上的锈蚀</w:t>
      </w:r>
      <w:r>
        <w:t>）；</w:t>
      </w:r>
    </w:p>
    <w:p>
      <w:pPr>
        <w:pStyle w:val="4"/>
        <w:spacing w:before="0" w:line="278" w:lineRule="exact"/>
        <w:ind w:left="220"/>
        <w:jc w:val="both"/>
      </w:pPr>
      <w:r>
        <w:rPr>
          <w:spacing w:val="-8"/>
        </w:rPr>
        <w:t>⑦ 燃气表严重锈蚀</w:t>
      </w:r>
      <w:r>
        <w:t>（4</w:t>
      </w:r>
      <w:r>
        <w:rPr>
          <w:spacing w:val="-8"/>
        </w:rPr>
        <w:t xml:space="preserve"> 级或以上的锈蚀</w:t>
      </w:r>
      <w:r>
        <w:rPr>
          <w:spacing w:val="-3"/>
        </w:rPr>
        <w:t>）</w:t>
      </w:r>
      <w:r>
        <w:rPr>
          <w:spacing w:val="-8"/>
        </w:rPr>
        <w:t>；⑧ 用户盗气。</w:t>
      </w:r>
    </w:p>
    <w:p>
      <w:pPr>
        <w:spacing w:after="0" w:line="278" w:lineRule="exact"/>
        <w:jc w:val="both"/>
        <w:sectPr>
          <w:pgSz w:w="6810" w:h="9640"/>
          <w:pgMar w:top="600" w:right="460" w:bottom="620" w:left="460" w:header="306" w:footer="422" w:gutter="0"/>
          <w:cols w:space="720" w:num="1"/>
        </w:sectPr>
      </w:pPr>
    </w:p>
    <w:p>
      <w:pPr>
        <w:pStyle w:val="4"/>
        <w:spacing w:before="142" w:line="307" w:lineRule="auto"/>
        <w:ind w:left="220" w:right="216" w:firstLine="453"/>
      </w:pPr>
      <w:r>
        <w:t>注：也可适合各公司实际情况增加一级隐患内容， 但不可减少以上内容。</w:t>
      </w:r>
    </w:p>
    <w:p>
      <w:pPr>
        <w:pStyle w:val="5"/>
        <w:spacing w:before="28"/>
        <w:ind w:left="673" w:firstLine="0"/>
      </w:pPr>
      <w:r>
        <w:t>102、在检查过程中，如发现有安全隐患时应怎么处理？</w:t>
      </w:r>
    </w:p>
    <w:p>
      <w:pPr>
        <w:pStyle w:val="5"/>
        <w:spacing w:before="91"/>
        <w:ind w:firstLine="0"/>
      </w:pPr>
      <w:r>
        <w:rPr>
          <w:w w:val="85"/>
        </w:rPr>
        <w:t xml:space="preserve">( </w:t>
      </w:r>
      <w:r>
        <w:t xml:space="preserve">简述处理过程 </w:t>
      </w:r>
      <w:r>
        <w:rPr>
          <w:w w:val="85"/>
        </w:rPr>
        <w:t>)</w:t>
      </w:r>
    </w:p>
    <w:p>
      <w:pPr>
        <w:pStyle w:val="4"/>
        <w:spacing w:line="307" w:lineRule="auto"/>
        <w:ind w:left="220" w:right="210" w:firstLine="453"/>
        <w:jc w:val="both"/>
      </w:pPr>
      <w:r>
        <w:t>答案：（1）如果存有一级隐患，应下发《隐患整改通知单》，与客户沟通并现场加以整改，或即时通知整改组加以处理；</w:t>
      </w:r>
    </w:p>
    <w:p>
      <w:pPr>
        <w:pStyle w:val="4"/>
        <w:numPr>
          <w:ilvl w:val="0"/>
          <w:numId w:val="2"/>
        </w:numPr>
        <w:tabs>
          <w:tab w:val="left" w:pos="1223"/>
        </w:tabs>
        <w:spacing w:before="54" w:after="0" w:line="307" w:lineRule="auto"/>
        <w:ind w:left="220" w:right="108" w:firstLine="453"/>
        <w:jc w:val="left"/>
      </w:pPr>
      <w:r>
        <w:t>若用户不同意整改或更换，应截断其户内燃气</w:t>
      </w:r>
      <w:r>
        <w:rPr>
          <w:spacing w:val="-12"/>
        </w:rPr>
        <w:t xml:space="preserve">供应或拆除隐患燃具并拍照，做好信息的记录。回公司后， </w:t>
      </w:r>
      <w:r>
        <w:rPr>
          <w:spacing w:val="4"/>
        </w:rPr>
        <w:t>应通过电话、挂号信等方式紧密跟进，同时将一段时间内已发现但多次沟通无效仍未整改的一级隐患上报燃气</w:t>
      </w:r>
      <w:r>
        <w:t>主管部门备案；</w:t>
      </w:r>
    </w:p>
    <w:p>
      <w:pPr>
        <w:pStyle w:val="4"/>
        <w:numPr>
          <w:ilvl w:val="0"/>
          <w:numId w:val="2"/>
        </w:numPr>
        <w:tabs>
          <w:tab w:val="left" w:pos="1223"/>
        </w:tabs>
        <w:spacing w:before="52" w:after="0" w:line="307" w:lineRule="auto"/>
        <w:ind w:left="220" w:right="210" w:firstLine="453"/>
        <w:jc w:val="both"/>
      </w:pPr>
      <w:r>
        <w:t>如果发现二、三级隐患，应当下发《隐患整改</w:t>
      </w:r>
      <w:r>
        <w:rPr>
          <w:spacing w:val="2"/>
        </w:rPr>
        <w:t>通知单》，并按照规定时间对其及时加以跟进，同时做</w:t>
      </w:r>
      <w:r>
        <w:t>好隐患的记录和统计；</w:t>
      </w:r>
    </w:p>
    <w:p>
      <w:pPr>
        <w:pStyle w:val="4"/>
        <w:spacing w:before="54"/>
      </w:pPr>
      <w:r>
        <w:t>（4）向客户推荐使用安全的燃气具和设施。</w:t>
      </w:r>
    </w:p>
    <w:p>
      <w:pPr>
        <w:pStyle w:val="3"/>
        <w:spacing w:before="161"/>
        <w:ind w:left="2101"/>
      </w:pPr>
      <w:r>
        <w:t>（七）综合知识</w:t>
      </w:r>
    </w:p>
    <w:p>
      <w:pPr>
        <w:pStyle w:val="5"/>
        <w:spacing w:before="86" w:line="321" w:lineRule="auto"/>
        <w:ind w:right="215"/>
      </w:pPr>
      <w:r>
        <w:t>103、外墙铺设的立管可采用（激光遥距检测仪、甲烷检漏仪、肥皂泡沫水）进行检测。</w:t>
      </w:r>
    </w:p>
    <w:p>
      <w:pPr>
        <w:pStyle w:val="5"/>
        <w:spacing w:line="268" w:lineRule="exact"/>
        <w:ind w:left="673" w:firstLine="0"/>
      </w:pPr>
      <w:r>
        <w:t>管道腐蚀分为（</w:t>
      </w:r>
      <w:r>
        <w:rPr>
          <w:spacing w:val="-55"/>
        </w:rPr>
        <w:t xml:space="preserve"> </w:t>
      </w:r>
      <w:r>
        <w:t>4</w:t>
      </w:r>
      <w:r>
        <w:rPr>
          <w:spacing w:val="-54"/>
        </w:rPr>
        <w:t xml:space="preserve"> </w:t>
      </w:r>
      <w:r>
        <w:t>）级。</w:t>
      </w:r>
    </w:p>
    <w:p>
      <w:pPr>
        <w:pStyle w:val="5"/>
        <w:spacing w:before="91"/>
        <w:ind w:left="673" w:firstLine="0"/>
      </w:pPr>
      <w:r>
        <w:t>104、天然气比空气密度（ 小）。</w:t>
      </w:r>
    </w:p>
    <w:p>
      <w:pPr>
        <w:pStyle w:val="5"/>
        <w:spacing w:before="90"/>
        <w:ind w:left="673" w:firstLine="0"/>
      </w:pPr>
      <w:r>
        <w:t>105、放散管道所涂的颜色是（ 红色）。</w:t>
      </w:r>
    </w:p>
    <w:p>
      <w:pPr>
        <w:spacing w:after="0"/>
        <w:sectPr>
          <w:pgSz w:w="6810" w:h="9640"/>
          <w:pgMar w:top="560" w:right="460" w:bottom="620" w:left="460" w:header="364" w:footer="341" w:gutter="0"/>
          <w:cols w:space="720" w:num="1"/>
        </w:sectPr>
      </w:pPr>
    </w:p>
    <w:p>
      <w:pPr>
        <w:pStyle w:val="5"/>
        <w:spacing w:before="90"/>
        <w:ind w:left="673" w:firstLine="0"/>
      </w:pPr>
      <w:r>
        <w:t>106、天然气中（ 硫化氢）成分具有毒性？</w:t>
      </w:r>
    </w:p>
    <w:p>
      <w:pPr>
        <w:pStyle w:val="5"/>
        <w:spacing w:before="91"/>
        <w:ind w:left="673" w:firstLine="0"/>
      </w:pPr>
      <w:r>
        <w:t>107、居民用户和小型商业用户一般用（ 低压燃气管道</w:t>
      </w:r>
    </w:p>
    <w:p>
      <w:pPr>
        <w:pStyle w:val="5"/>
        <w:spacing w:before="91"/>
        <w:ind w:firstLine="0"/>
      </w:pPr>
      <w:r>
        <w:t>）管道供气。</w:t>
      </w:r>
    </w:p>
    <w:p>
      <w:pPr>
        <w:pStyle w:val="5"/>
        <w:spacing w:before="91" w:line="321" w:lineRule="auto"/>
        <w:ind w:right="113"/>
      </w:pPr>
      <w:r>
        <w:t>108</w:t>
      </w:r>
      <w:r>
        <w:rPr>
          <w:spacing w:val="-8"/>
        </w:rPr>
        <w:t>、中华人民共和国行业标准——城镇燃气设施运行、</w:t>
      </w:r>
      <w:r>
        <w:rPr>
          <w:spacing w:val="-1"/>
        </w:rPr>
        <w:t xml:space="preserve">维护和抢修安全技术规范 </w:t>
      </w:r>
      <w:r>
        <w:t>CJJ51-2016</w:t>
      </w:r>
      <w:r>
        <w:rPr>
          <w:spacing w:val="-3"/>
        </w:rPr>
        <w:t xml:space="preserve"> 中规定：对已生效的</w:t>
      </w:r>
      <w:r>
        <w:t>居民用户每（</w:t>
      </w:r>
      <w:r>
        <w:rPr>
          <w:spacing w:val="-55"/>
        </w:rPr>
        <w:t xml:space="preserve"> </w:t>
      </w:r>
      <w:r>
        <w:t>2</w:t>
      </w:r>
      <w:r>
        <w:rPr>
          <w:spacing w:val="-54"/>
        </w:rPr>
        <w:t xml:space="preserve"> </w:t>
      </w:r>
      <w:r>
        <w:t>）年检查不得少于（</w:t>
      </w:r>
      <w:r>
        <w:rPr>
          <w:spacing w:val="-54"/>
        </w:rPr>
        <w:t xml:space="preserve"> </w:t>
      </w:r>
      <w:r>
        <w:t>1</w:t>
      </w:r>
      <w:r>
        <w:rPr>
          <w:spacing w:val="-54"/>
        </w:rPr>
        <w:t xml:space="preserve"> </w:t>
      </w:r>
      <w:r>
        <w:t>）次。</w:t>
      </w:r>
    </w:p>
    <w:p>
      <w:pPr>
        <w:pStyle w:val="5"/>
        <w:spacing w:line="321" w:lineRule="auto"/>
        <w:ind w:right="217"/>
      </w:pPr>
      <w:r>
        <w:t>109、低压进户居民用户的室内燃气管道最高压力（表</w:t>
      </w:r>
      <w:r>
        <w:rPr>
          <w:w w:val="105"/>
        </w:rPr>
        <w:t>压）（</w:t>
      </w:r>
      <w:r>
        <w:rPr>
          <w:spacing w:val="-61"/>
          <w:w w:val="105"/>
        </w:rPr>
        <w:t xml:space="preserve"> </w:t>
      </w:r>
      <w:r>
        <w:rPr>
          <w:w w:val="105"/>
        </w:rPr>
        <w:t>P</w:t>
      </w:r>
      <w:r>
        <w:rPr>
          <w:spacing w:val="-40"/>
          <w:w w:val="105"/>
        </w:rPr>
        <w:t xml:space="preserve"> ≤ </w:t>
      </w:r>
      <w:r>
        <w:rPr>
          <w:w w:val="105"/>
        </w:rPr>
        <w:t>0.01</w:t>
      </w:r>
      <w:r>
        <w:rPr>
          <w:spacing w:val="-61"/>
          <w:w w:val="105"/>
        </w:rPr>
        <w:t xml:space="preserve"> </w:t>
      </w:r>
      <w:r>
        <w:rPr>
          <w:w w:val="105"/>
        </w:rPr>
        <w:t>）Mpa。</w:t>
      </w:r>
    </w:p>
    <w:p>
      <w:pPr>
        <w:pStyle w:val="5"/>
        <w:spacing w:line="321" w:lineRule="auto"/>
        <w:ind w:right="218"/>
      </w:pPr>
      <w:r>
        <w:t>110、热水器烟道可见部分破损、密封不严属于（ 一级 ）隐患。</w:t>
      </w:r>
    </w:p>
    <w:p>
      <w:pPr>
        <w:pStyle w:val="5"/>
        <w:spacing w:line="268" w:lineRule="exact"/>
        <w:ind w:left="673" w:firstLine="0"/>
      </w:pPr>
      <w:r>
        <w:t>111、下图是供气系统的配件中的（ 燃气管活接）。</w:t>
      </w:r>
    </w:p>
    <w:p>
      <w:pPr>
        <w:pStyle w:val="5"/>
        <w:spacing w:before="11"/>
        <w:ind w:left="0" w:firstLine="0"/>
        <w:rPr>
          <w:sz w:val="7"/>
        </w:rPr>
      </w:pPr>
      <w:r>
        <w:drawing>
          <wp:anchor distT="0" distB="0" distL="0" distR="0" simplePos="0" relativeHeight="251659264" behindDoc="0" locked="0" layoutInCell="1" allowOverlap="1">
            <wp:simplePos x="0" y="0"/>
            <wp:positionH relativeFrom="page">
              <wp:posOffset>1789430</wp:posOffset>
            </wp:positionH>
            <wp:positionV relativeFrom="paragraph">
              <wp:posOffset>88900</wp:posOffset>
            </wp:positionV>
            <wp:extent cx="623570" cy="556895"/>
            <wp:effectExtent l="0" t="0" r="0" b="0"/>
            <wp:wrapTopAndBottom/>
            <wp:docPr id="1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jpeg"/>
                    <pic:cNvPicPr>
                      <a:picLocks noChangeAspect="1"/>
                    </pic:cNvPicPr>
                  </pic:nvPicPr>
                  <pic:blipFill>
                    <a:blip r:embed="rId39" cstate="print"/>
                    <a:stretch>
                      <a:fillRect/>
                    </a:stretch>
                  </pic:blipFill>
                  <pic:spPr>
                    <a:xfrm>
                      <a:off x="0" y="0"/>
                      <a:ext cx="623262" cy="557021"/>
                    </a:xfrm>
                    <a:prstGeom prst="rect">
                      <a:avLst/>
                    </a:prstGeom>
                  </pic:spPr>
                </pic:pic>
              </a:graphicData>
            </a:graphic>
          </wp:anchor>
        </w:drawing>
      </w:r>
    </w:p>
    <w:p>
      <w:pPr>
        <w:pStyle w:val="5"/>
        <w:spacing w:before="121" w:line="321" w:lineRule="auto"/>
        <w:ind w:right="218"/>
      </w:pPr>
      <w:r>
        <w:t>112</w:t>
      </w:r>
      <w:r>
        <w:rPr>
          <w:spacing w:val="-6"/>
        </w:rPr>
        <w:t xml:space="preserve">、燃气表有哪些类别？ </w:t>
      </w:r>
      <w:r>
        <w:rPr>
          <w:spacing w:val="-32"/>
          <w:w w:val="95"/>
        </w:rPr>
        <w:t xml:space="preserve">( </w:t>
      </w:r>
      <w:r>
        <w:rPr>
          <w:spacing w:val="-8"/>
        </w:rPr>
        <w:t xml:space="preserve">普通机械表、智能 </w:t>
      </w:r>
      <w:r>
        <w:t>IC</w:t>
      </w:r>
      <w:r>
        <w:rPr>
          <w:spacing w:val="-23"/>
        </w:rPr>
        <w:t xml:space="preserve"> 卡燃</w:t>
      </w:r>
      <w:r>
        <w:rPr>
          <w:spacing w:val="-20"/>
        </w:rPr>
        <w:t>气表、代码式预付费燃气表、直读式智能远传表</w:t>
      </w:r>
      <w:r>
        <w:rPr>
          <w:w w:val="95"/>
        </w:rPr>
        <w:t>)</w:t>
      </w:r>
    </w:p>
    <w:p>
      <w:pPr>
        <w:pStyle w:val="5"/>
        <w:spacing w:line="321" w:lineRule="auto"/>
        <w:ind w:right="217"/>
      </w:pPr>
      <w:r>
        <w:t>113、在狭窄及空气不流通的地方，使用二氧化碳灭火器，可能构成（ 缺氧）危险。</w:t>
      </w:r>
    </w:p>
    <w:p>
      <w:pPr>
        <w:pStyle w:val="5"/>
        <w:spacing w:line="321" w:lineRule="auto"/>
        <w:ind w:right="113"/>
      </w:pPr>
      <w:r>
        <w:t>114</w:t>
      </w:r>
      <w:r>
        <w:rPr>
          <w:spacing w:val="-15"/>
        </w:rPr>
        <w:t>、燃器具每次使用后必须将开关扳到</w:t>
      </w:r>
      <w:r>
        <w:t>（关闭</w:t>
      </w:r>
      <w:r>
        <w:rPr>
          <w:spacing w:val="-89"/>
        </w:rPr>
        <w:t>）</w:t>
      </w:r>
      <w:r>
        <w:rPr>
          <w:spacing w:val="-12"/>
        </w:rPr>
        <w:t xml:space="preserve">的位置； </w:t>
      </w:r>
      <w:r>
        <w:rPr>
          <w:spacing w:val="-15"/>
        </w:rPr>
        <w:t>每次使用前必须确认其开关在</w:t>
      </w:r>
      <w:r>
        <w:t>（关闭</w:t>
      </w:r>
      <w:r>
        <w:rPr>
          <w:spacing w:val="-41"/>
        </w:rPr>
        <w:t>）</w:t>
      </w:r>
      <w:r>
        <w:rPr>
          <w:spacing w:val="-8"/>
        </w:rPr>
        <w:t>的位置上，方可使用。</w:t>
      </w:r>
    </w:p>
    <w:p>
      <w:pPr>
        <w:pStyle w:val="5"/>
        <w:spacing w:line="321" w:lineRule="auto"/>
        <w:ind w:right="214"/>
      </w:pPr>
      <w:r>
        <w:t>115、燃气管或燃气表边上有易燃易爆物是否属于安全隐患（属于）？</w:t>
      </w:r>
    </w:p>
    <w:p>
      <w:pPr>
        <w:pStyle w:val="5"/>
        <w:spacing w:line="268" w:lineRule="exact"/>
        <w:ind w:left="673" w:firstLine="0"/>
      </w:pPr>
      <w:r>
        <w:t>116、当燃气燃烧不完全时，产生的烟气中除含有</w:t>
      </w:r>
    </w:p>
    <w:p>
      <w:pPr>
        <w:spacing w:after="0" w:line="268" w:lineRule="exact"/>
        <w:sectPr>
          <w:pgSz w:w="6810" w:h="9640"/>
          <w:pgMar w:top="600" w:right="460" w:bottom="620" w:left="460" w:header="306" w:footer="422" w:gutter="0"/>
          <w:cols w:space="720" w:num="1"/>
        </w:sectPr>
      </w:pPr>
    </w:p>
    <w:p>
      <w:pPr>
        <w:pStyle w:val="5"/>
        <w:spacing w:before="143"/>
        <w:ind w:firstLine="0"/>
      </w:pPr>
      <w:r>
        <w:rPr>
          <w:w w:val="105"/>
        </w:rPr>
        <w:t>CO2</w:t>
      </w:r>
      <w:r>
        <w:rPr>
          <w:spacing w:val="-53"/>
          <w:w w:val="105"/>
        </w:rPr>
        <w:t>、</w:t>
      </w:r>
      <w:r>
        <w:rPr>
          <w:w w:val="105"/>
        </w:rPr>
        <w:t>SO2</w:t>
      </w:r>
      <w:r>
        <w:rPr>
          <w:spacing w:val="-53"/>
          <w:w w:val="105"/>
        </w:rPr>
        <w:t>、</w:t>
      </w:r>
      <w:r>
        <w:rPr>
          <w:w w:val="105"/>
        </w:rPr>
        <w:t>H20</w:t>
      </w:r>
      <w:r>
        <w:rPr>
          <w:spacing w:val="-32"/>
          <w:w w:val="105"/>
        </w:rPr>
        <w:t xml:space="preserve"> 外，还含有</w:t>
      </w:r>
      <w:r>
        <w:rPr>
          <w:w w:val="105"/>
        </w:rPr>
        <w:t>（</w:t>
      </w:r>
      <w:r>
        <w:rPr>
          <w:spacing w:val="-64"/>
          <w:w w:val="105"/>
        </w:rPr>
        <w:t xml:space="preserve"> </w:t>
      </w:r>
      <w:r>
        <w:rPr>
          <w:w w:val="105"/>
        </w:rPr>
        <w:t>CO</w:t>
      </w:r>
      <w:r>
        <w:rPr>
          <w:spacing w:val="-53"/>
          <w:w w:val="105"/>
        </w:rPr>
        <w:t>、</w:t>
      </w:r>
      <w:r>
        <w:rPr>
          <w:w w:val="105"/>
        </w:rPr>
        <w:t>CH4</w:t>
      </w:r>
      <w:r>
        <w:rPr>
          <w:spacing w:val="-63"/>
          <w:w w:val="105"/>
        </w:rPr>
        <w:t xml:space="preserve"> </w:t>
      </w:r>
      <w:r>
        <w:rPr>
          <w:spacing w:val="-53"/>
          <w:w w:val="105"/>
        </w:rPr>
        <w:t>）</w:t>
      </w:r>
      <w:r>
        <w:rPr>
          <w:w w:val="105"/>
        </w:rPr>
        <w:t>等不完全燃烧产物。</w:t>
      </w:r>
    </w:p>
    <w:p>
      <w:pPr>
        <w:pStyle w:val="5"/>
        <w:spacing w:before="91" w:line="321" w:lineRule="auto"/>
        <w:ind w:right="207"/>
        <w:jc w:val="both"/>
      </w:pPr>
      <w:r>
        <w:t>117、（不准）将燃气管道、阀门、流量表计量仪表、燃器具等燃气设施密封或暗设安装，如墙壁内、吊顶内、柜内、灶台内等。（不准）擅自开启或关闭燃气管道公共阀门。（不准）非法使用燃气设施和偷盗、转供用气。</w:t>
      </w:r>
    </w:p>
    <w:p>
      <w:pPr>
        <w:pStyle w:val="5"/>
        <w:spacing w:line="321" w:lineRule="auto"/>
        <w:ind w:right="214"/>
        <w:jc w:val="both"/>
      </w:pPr>
      <w:r>
        <w:t xml:space="preserve">118、免费为用户更换报废的燃气用具是否属于安全检查范围之内？ </w:t>
      </w:r>
      <w:r>
        <w:rPr>
          <w:w w:val="95"/>
        </w:rPr>
        <w:t xml:space="preserve">( </w:t>
      </w:r>
      <w:r>
        <w:t>不属于</w:t>
      </w:r>
      <w:r>
        <w:rPr>
          <w:w w:val="95"/>
        </w:rPr>
        <w:t>)</w:t>
      </w:r>
    </w:p>
    <w:p>
      <w:pPr>
        <w:pStyle w:val="5"/>
        <w:spacing w:line="321" w:lineRule="auto"/>
        <w:ind w:right="214"/>
        <w:jc w:val="both"/>
      </w:pPr>
      <w:r>
        <w:t>119、天然气的特性（无色无味、比空气轻、燃烧发出淡蓝色火焰）。</w:t>
      </w:r>
    </w:p>
    <w:p>
      <w:pPr>
        <w:pStyle w:val="5"/>
        <w:spacing w:line="321" w:lineRule="auto"/>
        <w:ind w:right="208"/>
        <w:jc w:val="both"/>
      </w:pPr>
      <w:r>
        <w:t>120、客户到期表更换，旧表上次底数为 800</w:t>
      </w:r>
      <w:r>
        <w:rPr>
          <w:spacing w:val="4"/>
        </w:rPr>
        <w:t xml:space="preserve">，现场张贴的换表工单旧表读数为 </w:t>
      </w:r>
      <w:r>
        <w:rPr>
          <w:spacing w:val="2"/>
        </w:rPr>
        <w:t>850</w:t>
      </w:r>
      <w:r>
        <w:rPr>
          <w:spacing w:val="-1"/>
        </w:rPr>
        <w:t xml:space="preserve">，现新表读数为 </w:t>
      </w:r>
      <w:r>
        <w:rPr>
          <w:spacing w:val="3"/>
        </w:rPr>
        <w:t>10，则此客</w:t>
      </w:r>
      <w:r>
        <w:t>户本次抄表周期的用气量为（</w:t>
      </w:r>
      <w:r>
        <w:rPr>
          <w:spacing w:val="-55"/>
        </w:rPr>
        <w:t xml:space="preserve"> </w:t>
      </w:r>
      <w:r>
        <w:t>60</w:t>
      </w:r>
      <w:r>
        <w:rPr>
          <w:spacing w:val="-54"/>
        </w:rPr>
        <w:t xml:space="preserve"> </w:t>
      </w:r>
      <w:r>
        <w:t>）。</w:t>
      </w:r>
    </w:p>
    <w:p>
      <w:pPr>
        <w:pStyle w:val="5"/>
        <w:spacing w:line="321" w:lineRule="auto"/>
        <w:ind w:right="207"/>
        <w:jc w:val="both"/>
      </w:pPr>
      <w:r>
        <w:t>121、天然气本身是一种（无毒可燃）的气体。同其它所有燃料一样，天然气的燃烧需要大量氧气。如果居民用户在使用灶具或热水器时不注意（ 通风 ），室内的氧气会大量减少，造成天然气的（ 不完全燃烧 ）。不完全燃烧的后果就是产生有毒的（ 一氧化碳 ），最终可能导致使用者中毒。</w:t>
      </w:r>
    </w:p>
    <w:p>
      <w:pPr>
        <w:pStyle w:val="5"/>
        <w:spacing w:line="321" w:lineRule="auto"/>
        <w:ind w:right="113"/>
        <w:jc w:val="both"/>
      </w:pPr>
      <w:r>
        <w:t>122</w:t>
      </w:r>
      <w:r>
        <w:rPr>
          <w:spacing w:val="-6"/>
        </w:rPr>
        <w:t>、作业中，女员工佩戴耳环数量不得超过</w:t>
      </w:r>
      <w:r>
        <w:t>（</w:t>
      </w:r>
      <w:r>
        <w:rPr>
          <w:spacing w:val="-57"/>
        </w:rPr>
        <w:t xml:space="preserve"> </w:t>
      </w:r>
      <w:r>
        <w:t>1</w:t>
      </w:r>
      <w:r>
        <w:rPr>
          <w:spacing w:val="-56"/>
        </w:rPr>
        <w:t xml:space="preserve"> </w:t>
      </w:r>
      <w:r>
        <w:rPr>
          <w:spacing w:val="-12"/>
        </w:rPr>
        <w:t>）</w:t>
      </w:r>
      <w:r>
        <w:rPr>
          <w:spacing w:val="-6"/>
        </w:rPr>
        <w:t xml:space="preserve">对， </w:t>
      </w:r>
      <w:r>
        <w:t>式样以素色耳针为主。</w:t>
      </w:r>
    </w:p>
    <w:p>
      <w:pPr>
        <w:pStyle w:val="5"/>
        <w:spacing w:line="268" w:lineRule="exact"/>
        <w:ind w:left="673" w:firstLine="0"/>
      </w:pPr>
      <w:r>
        <w:t>123、立（围）管的巡检周期为（ 每年一次）。</w:t>
      </w:r>
    </w:p>
    <w:p>
      <w:pPr>
        <w:pStyle w:val="5"/>
        <w:spacing w:before="72"/>
        <w:ind w:left="673" w:firstLine="0"/>
      </w:pPr>
      <w:r>
        <w:t>124、2.5</w:t>
      </w:r>
      <w:r>
        <w:rPr>
          <w:spacing w:val="-8"/>
        </w:rPr>
        <w:t xml:space="preserve"> 方的民用表，最大流量为</w:t>
      </w:r>
      <w:r>
        <w:t>（</w:t>
      </w:r>
      <w:r>
        <w:rPr>
          <w:spacing w:val="-57"/>
        </w:rPr>
        <w:t xml:space="preserve"> </w:t>
      </w:r>
      <w:r>
        <w:t>4</w:t>
      </w:r>
      <w:r>
        <w:rPr>
          <w:spacing w:val="-58"/>
        </w:rPr>
        <w:t xml:space="preserve"> </w:t>
      </w:r>
      <w:r>
        <w:t>）m</w:t>
      </w:r>
      <w:r>
        <w:rPr>
          <w:position w:val="10"/>
          <w:sz w:val="12"/>
        </w:rPr>
        <w:t>3</w:t>
      </w:r>
      <w:r>
        <w:t>/h。</w:t>
      </w:r>
    </w:p>
    <w:p>
      <w:pPr>
        <w:pStyle w:val="5"/>
        <w:spacing w:before="91"/>
        <w:ind w:left="673" w:firstLine="0"/>
      </w:pPr>
      <w:r>
        <w:t>125、热水器与燃气计量表的最小水平净距（30）cm。</w:t>
      </w:r>
    </w:p>
    <w:p>
      <w:pPr>
        <w:spacing w:after="0"/>
        <w:sectPr>
          <w:pgSz w:w="6810" w:h="9640"/>
          <w:pgMar w:top="560" w:right="460" w:bottom="620" w:left="460" w:header="364" w:footer="341" w:gutter="0"/>
          <w:cols w:space="720" w:num="1"/>
        </w:sectPr>
      </w:pPr>
    </w:p>
    <w:p>
      <w:pPr>
        <w:pStyle w:val="5"/>
        <w:spacing w:before="90" w:line="321" w:lineRule="auto"/>
        <w:ind w:right="215"/>
      </w:pPr>
      <w:r>
        <w:t>126、燃气管道严重锈蚀的特征是：除去浮锈，管道表</w:t>
      </w:r>
      <w:r>
        <w:rPr>
          <w:w w:val="105"/>
        </w:rPr>
        <w:t>面有（</w:t>
      </w:r>
      <w:r>
        <w:rPr>
          <w:spacing w:val="-60"/>
          <w:w w:val="105"/>
        </w:rPr>
        <w:t xml:space="preserve"> </w:t>
      </w:r>
      <w:r>
        <w:rPr>
          <w:w w:val="105"/>
        </w:rPr>
        <w:t>2</w:t>
      </w:r>
      <w:r>
        <w:rPr>
          <w:spacing w:val="-60"/>
          <w:w w:val="105"/>
        </w:rPr>
        <w:t xml:space="preserve"> </w:t>
      </w:r>
      <w:r>
        <w:rPr>
          <w:w w:val="105"/>
        </w:rPr>
        <w:t>）mm</w:t>
      </w:r>
      <w:r>
        <w:rPr>
          <w:spacing w:val="-9"/>
          <w:w w:val="105"/>
        </w:rPr>
        <w:t xml:space="preserve"> 深度的锈坑。</w:t>
      </w:r>
    </w:p>
    <w:p>
      <w:pPr>
        <w:pStyle w:val="5"/>
        <w:spacing w:line="321" w:lineRule="auto"/>
        <w:ind w:right="203"/>
      </w:pPr>
      <w:r>
        <w:t>127</w:t>
      </w:r>
      <w:r>
        <w:rPr>
          <w:spacing w:val="10"/>
        </w:rPr>
        <w:t>、安全巡检标识张贴的位置是</w:t>
      </w:r>
      <w:r>
        <w:rPr>
          <w:spacing w:val="14"/>
        </w:rPr>
        <w:t>（</w:t>
      </w:r>
      <w:r>
        <w:rPr>
          <w:spacing w:val="12"/>
        </w:rPr>
        <w:t>燃气表表窗下面</w:t>
      </w:r>
      <w:r>
        <w:rPr>
          <w:spacing w:val="4"/>
        </w:rPr>
        <w:t>居中）。</w:t>
      </w:r>
    </w:p>
    <w:p>
      <w:pPr>
        <w:pStyle w:val="5"/>
        <w:spacing w:line="321" w:lineRule="auto"/>
        <w:ind w:right="215"/>
      </w:pPr>
      <w:r>
        <w:t>128、燃气泄漏现场处置应（关闭表前阀门，立即安全报修）</w:t>
      </w:r>
      <w:r>
        <w:rPr>
          <w:spacing w:val="-27"/>
        </w:rPr>
        <w:t xml:space="preserve"> 。</w:t>
      </w:r>
    </w:p>
    <w:p>
      <w:pPr>
        <w:pStyle w:val="5"/>
        <w:spacing w:line="321" w:lineRule="auto"/>
        <w:ind w:right="215"/>
        <w:jc w:val="both"/>
      </w:pPr>
      <w:r>
        <w:t>129、对张贴《安全检查到访不遇留言》要求是（张贴率应达 100%、两次张贴时间间隔不能跨年、两次张贴时间间隔大于等于 10 天）。</w:t>
      </w:r>
    </w:p>
    <w:p>
      <w:pPr>
        <w:pStyle w:val="5"/>
        <w:spacing w:line="267" w:lineRule="exact"/>
        <w:ind w:left="673" w:firstLine="0"/>
      </w:pPr>
      <w:r>
        <w:t>130、热水器未安装烟道的危害是（一氧化碳中毒）。</w:t>
      </w:r>
    </w:p>
    <w:p>
      <w:pPr>
        <w:pStyle w:val="5"/>
        <w:spacing w:before="87" w:line="321" w:lineRule="auto"/>
        <w:ind w:right="157"/>
      </w:pPr>
      <w:r>
        <w:t>131、与客户交谈时，两眼实验落在对方的（ 鼻间）， 偶尔可以注视对方的双眼。</w:t>
      </w:r>
    </w:p>
    <w:p>
      <w:pPr>
        <w:pStyle w:val="5"/>
        <w:spacing w:line="268" w:lineRule="exact"/>
        <w:ind w:left="673" w:firstLine="0"/>
      </w:pPr>
      <w:r>
        <w:t>132、上下楼梯时，要靠（ 右）行。</w:t>
      </w:r>
    </w:p>
    <w:p>
      <w:pPr>
        <w:pStyle w:val="5"/>
        <w:spacing w:before="91" w:line="321" w:lineRule="auto"/>
        <w:ind w:right="218"/>
      </w:pPr>
      <w:r>
        <w:t>133</w:t>
      </w:r>
      <w:r>
        <w:rPr>
          <w:spacing w:val="-5"/>
        </w:rPr>
        <w:t>、王大爷家</w:t>
      </w:r>
      <w:r>
        <w:t>（民用</w:t>
      </w:r>
      <w:r>
        <w:rPr>
          <w:spacing w:val="-10"/>
        </w:rPr>
        <w:t>）</w:t>
      </w:r>
      <w:r>
        <w:rPr>
          <w:spacing w:val="-13"/>
        </w:rPr>
        <w:t xml:space="preserve">本月气量为 </w:t>
      </w:r>
      <w:r>
        <w:t>20</w:t>
      </w:r>
      <w:r>
        <w:rPr>
          <w:spacing w:val="-24"/>
        </w:rPr>
        <w:t xml:space="preserve"> 方，单价为 </w:t>
      </w:r>
      <w:r>
        <w:t xml:space="preserve">1.89 </w:t>
      </w:r>
      <w:r>
        <w:rPr>
          <w:spacing w:val="-31"/>
        </w:rPr>
        <w:t xml:space="preserve">元 </w:t>
      </w:r>
      <w:r>
        <w:rPr>
          <w:w w:val="95"/>
        </w:rPr>
        <w:t>/</w:t>
      </w:r>
      <w:r>
        <w:rPr>
          <w:spacing w:val="-56"/>
          <w:w w:val="95"/>
        </w:rPr>
        <w:t xml:space="preserve"> </w:t>
      </w:r>
      <w:r>
        <w:t>立方米，那么王大爷本次账期该交费（</w:t>
      </w:r>
      <w:r>
        <w:rPr>
          <w:spacing w:val="-62"/>
        </w:rPr>
        <w:t xml:space="preserve"> </w:t>
      </w:r>
      <w:r>
        <w:t>37.8</w:t>
      </w:r>
      <w:r>
        <w:rPr>
          <w:spacing w:val="-63"/>
        </w:rPr>
        <w:t xml:space="preserve"> </w:t>
      </w:r>
      <w:r>
        <w:t>）元。</w:t>
      </w:r>
    </w:p>
    <w:p>
      <w:pPr>
        <w:pStyle w:val="5"/>
        <w:spacing w:line="321" w:lineRule="auto"/>
        <w:ind w:right="218"/>
      </w:pPr>
      <w:r>
        <w:t>134</w:t>
      </w:r>
      <w:r>
        <w:rPr>
          <w:spacing w:val="1"/>
        </w:rPr>
        <w:t>、当燃气和空气混合时，混合浓度介于</w:t>
      </w:r>
      <w:r>
        <w:rPr>
          <w:spacing w:val="3"/>
        </w:rPr>
        <w:t>（</w:t>
      </w:r>
      <w:r>
        <w:rPr>
          <w:spacing w:val="-3"/>
        </w:rPr>
        <w:t>爆炸上、</w:t>
      </w:r>
      <w:r>
        <w:t>下限之间）可能发生爆炸。</w:t>
      </w:r>
    </w:p>
    <w:p>
      <w:pPr>
        <w:pStyle w:val="5"/>
        <w:spacing w:line="321" w:lineRule="auto"/>
        <w:ind w:right="217"/>
      </w:pPr>
      <w:r>
        <w:t>135、某燃气公司规定居民用户实现月月抄，那么居民客户抄表周期为（1）个月。</w:t>
      </w:r>
    </w:p>
    <w:p>
      <w:pPr>
        <w:pStyle w:val="5"/>
        <w:spacing w:line="268" w:lineRule="exact"/>
        <w:ind w:left="673" w:firstLine="0"/>
      </w:pPr>
      <w:r>
        <w:t>136、（ 催费单）不属于安全巡检前准备的工单。</w:t>
      </w:r>
    </w:p>
    <w:p>
      <w:pPr>
        <w:pStyle w:val="5"/>
        <w:spacing w:before="89" w:line="321" w:lineRule="auto"/>
        <w:ind w:right="208"/>
      </w:pPr>
      <w:r>
        <w:t>137、DN25 立管或引入管穿过建筑物基础、外墙、承重墙、楼板时的钢套管管径不宜小于 DN50 。</w:t>
      </w:r>
    </w:p>
    <w:p>
      <w:pPr>
        <w:pStyle w:val="5"/>
        <w:spacing w:line="268" w:lineRule="exact"/>
        <w:ind w:left="673" w:firstLine="0"/>
      </w:pPr>
      <w:r>
        <w:t>138、热水器必须安装排放废气的烟道，烟道排气必须</w:t>
      </w:r>
    </w:p>
    <w:p>
      <w:pPr>
        <w:spacing w:after="0" w:line="268" w:lineRule="exact"/>
        <w:sectPr>
          <w:pgSz w:w="6810" w:h="9640"/>
          <w:pgMar w:top="600" w:right="460" w:bottom="620" w:left="460" w:header="306" w:footer="422" w:gutter="0"/>
          <w:cols w:space="720" w:num="1"/>
        </w:sectPr>
      </w:pPr>
    </w:p>
    <w:p>
      <w:pPr>
        <w:pStyle w:val="5"/>
        <w:spacing w:before="143"/>
        <w:ind w:firstLine="0"/>
      </w:pPr>
      <w:r>
        <w:t>放在大气中。</w:t>
      </w:r>
    </w:p>
    <w:p>
      <w:pPr>
        <w:pStyle w:val="5"/>
        <w:spacing w:before="91"/>
        <w:ind w:left="673" w:firstLine="0"/>
      </w:pPr>
      <w:r>
        <w:t>139、在使用检漏仪前必须打开检漏仪，预热 1 分钟。</w:t>
      </w:r>
    </w:p>
    <w:p>
      <w:pPr>
        <w:pStyle w:val="5"/>
        <w:spacing w:before="91" w:line="321" w:lineRule="auto"/>
        <w:ind w:right="217"/>
      </w:pPr>
      <w:r>
        <w:t>140、安检员应提前到需安检的社区张贴《燃气设施安全检查通知》和《安全用气温馨提示》。</w:t>
      </w:r>
    </w:p>
    <w:p>
      <w:pPr>
        <w:pStyle w:val="5"/>
        <w:spacing w:line="268" w:lineRule="exact"/>
        <w:ind w:left="673" w:firstLine="0"/>
      </w:pPr>
      <w:r>
        <w:t>141</w:t>
      </w:r>
      <w:r>
        <w:rPr>
          <w:spacing w:val="-20"/>
        </w:rPr>
        <w:t>、若发现天然气泄漏等异常情况，严禁使用明火检查。</w:t>
      </w:r>
    </w:p>
    <w:p>
      <w:pPr>
        <w:pStyle w:val="5"/>
        <w:spacing w:before="91" w:line="321" w:lineRule="auto"/>
        <w:ind w:right="217"/>
      </w:pPr>
      <w:r>
        <w:t>142、天然气不完全燃烧将产生大量的一氧化碳，造成人员中毒，并因缺氧而使人窒息。</w:t>
      </w:r>
    </w:p>
    <w:p>
      <w:pPr>
        <w:pStyle w:val="5"/>
        <w:spacing w:line="321" w:lineRule="auto"/>
        <w:ind w:right="217"/>
      </w:pPr>
      <w:r>
        <w:t>143、天然气本身无味，添加加臭剂后使其具有臭鸡蛋气味，便于人的嗅觉识别。</w:t>
      </w:r>
    </w:p>
    <w:p>
      <w:pPr>
        <w:pStyle w:val="5"/>
        <w:spacing w:line="321" w:lineRule="auto"/>
        <w:ind w:right="59"/>
      </w:pPr>
      <w:r>
        <w:t>144、告别客户时，向客户礼貌道别，出门时脱下鞋套， 面向客户将门关好后再离开。</w:t>
      </w:r>
    </w:p>
    <w:p>
      <w:pPr>
        <w:pStyle w:val="5"/>
        <w:spacing w:line="268" w:lineRule="exact"/>
        <w:ind w:left="673" w:firstLine="0"/>
      </w:pPr>
      <w:r>
        <w:t>145、沼气不是城市燃气的主要气源。</w:t>
      </w:r>
    </w:p>
    <w:p>
      <w:pPr>
        <w:pStyle w:val="5"/>
        <w:spacing w:before="88" w:line="321" w:lineRule="auto"/>
        <w:ind w:right="215"/>
      </w:pPr>
      <w:r>
        <w:t>146、燃气经营企业应当按照有关规定，维护、保养燃气设施。</w:t>
      </w:r>
    </w:p>
    <w:p>
      <w:pPr>
        <w:pStyle w:val="5"/>
        <w:spacing w:line="321" w:lineRule="auto"/>
        <w:ind w:right="208"/>
        <w:jc w:val="both"/>
      </w:pPr>
      <w:r>
        <w:t>147、遇客户不在家，安检人员除现场填写张贴《安全检查到访不遇留言》外，同时应对到访不遇留言及门牌号拍摄一张全景照。</w:t>
      </w:r>
    </w:p>
    <w:p>
      <w:pPr>
        <w:pStyle w:val="5"/>
        <w:spacing w:line="321" w:lineRule="auto"/>
        <w:ind w:right="214"/>
      </w:pPr>
      <w:r>
        <w:t>148、对非居民客户的安全巡检应包含对用气设备的安全检查。</w:t>
      </w:r>
    </w:p>
    <w:p>
      <w:pPr>
        <w:pStyle w:val="5"/>
        <w:spacing w:line="321" w:lineRule="auto"/>
        <w:ind w:right="207"/>
        <w:jc w:val="both"/>
      </w:pPr>
      <w:r>
        <w:t>149、对初次使用燃气的用户和新住宅用户装修后在供气设施投用前，应按规定或约定进行上门安全检查。不符合安全使用条件的，不应供气。</w:t>
      </w:r>
    </w:p>
    <w:p>
      <w:pPr>
        <w:pStyle w:val="5"/>
        <w:spacing w:line="267" w:lineRule="exact"/>
        <w:ind w:left="673" w:firstLine="0"/>
      </w:pPr>
      <w:r>
        <w:t>150、烹调时，厨房内须随时有专人照料，避免汤水溢</w:t>
      </w:r>
    </w:p>
    <w:p>
      <w:pPr>
        <w:spacing w:after="0" w:line="267" w:lineRule="exact"/>
        <w:sectPr>
          <w:pgSz w:w="6810" w:h="9640"/>
          <w:pgMar w:top="560" w:right="460" w:bottom="620" w:left="460" w:header="364" w:footer="341" w:gutter="0"/>
          <w:cols w:space="720" w:num="1"/>
        </w:sectPr>
      </w:pPr>
    </w:p>
    <w:p>
      <w:pPr>
        <w:pStyle w:val="5"/>
        <w:spacing w:before="90"/>
        <w:ind w:firstLine="0"/>
      </w:pPr>
      <w:r>
        <w:t>出熄灭炉火，导致天然气泄漏。</w:t>
      </w:r>
    </w:p>
    <w:p>
      <w:pPr>
        <w:pStyle w:val="5"/>
        <w:spacing w:before="91"/>
        <w:ind w:left="673" w:firstLine="0"/>
      </w:pPr>
      <w:r>
        <w:t>151、居民用户的一切燃气设施不允许私自拆装或迁移。</w:t>
      </w:r>
    </w:p>
    <w:p>
      <w:pPr>
        <w:pStyle w:val="5"/>
        <w:spacing w:before="91" w:line="321" w:lineRule="auto"/>
        <w:ind w:right="216"/>
        <w:jc w:val="both"/>
      </w:pPr>
      <w:r>
        <w:t>152、用户的燃气表要安装在温度不小于 5℃、干燥、通风良好、抄表与更换维修方便的位置。</w:t>
      </w:r>
    </w:p>
    <w:p>
      <w:pPr>
        <w:pStyle w:val="5"/>
        <w:spacing w:line="321" w:lineRule="auto"/>
        <w:ind w:right="207"/>
        <w:jc w:val="both"/>
      </w:pPr>
      <w:r>
        <w:t>153、燃气引入管穿过建筑物基础、墙或管沟时，均应设置在套管中，并应考虑沉降的影响，必要时应采取补偿措施。</w:t>
      </w:r>
    </w:p>
    <w:p>
      <w:pPr>
        <w:pStyle w:val="5"/>
        <w:spacing w:line="321" w:lineRule="auto"/>
        <w:ind w:right="217"/>
        <w:jc w:val="both"/>
      </w:pPr>
      <w:r>
        <w:t>154、室内燃气立管的最上端装有丝堵，其作用是便于置换、放散。</w:t>
      </w:r>
    </w:p>
    <w:p>
      <w:pPr>
        <w:pStyle w:val="5"/>
        <w:spacing w:line="321" w:lineRule="auto"/>
        <w:ind w:right="217"/>
        <w:jc w:val="both"/>
      </w:pPr>
      <w:r>
        <w:t>155、手腕部除手表外不得戴有其它装饰物，手指不能佩戴造型奇异的戒指，佩戴数量不超过一枚。</w:t>
      </w:r>
    </w:p>
    <w:p>
      <w:pPr>
        <w:spacing w:after="0" w:line="321" w:lineRule="auto"/>
        <w:jc w:val="both"/>
        <w:sectPr>
          <w:pgSz w:w="6810" w:h="9640"/>
          <w:pgMar w:top="600" w:right="460" w:bottom="620" w:left="460" w:header="306" w:footer="422" w:gutter="0"/>
          <w:cols w:space="720" w:num="1"/>
        </w:sectPr>
      </w:pPr>
    </w:p>
    <w:p>
      <w:pPr>
        <w:pStyle w:val="5"/>
        <w:ind w:left="0" w:firstLine="0"/>
        <w:rPr>
          <w:sz w:val="20"/>
        </w:rPr>
      </w:pPr>
    </w:p>
    <w:p>
      <w:pPr>
        <w:pStyle w:val="5"/>
        <w:ind w:left="0" w:firstLine="0"/>
        <w:rPr>
          <w:sz w:val="20"/>
        </w:rPr>
      </w:pPr>
    </w:p>
    <w:p>
      <w:pPr>
        <w:pStyle w:val="5"/>
        <w:ind w:left="0" w:firstLine="0"/>
        <w:rPr>
          <w:sz w:val="20"/>
        </w:rPr>
      </w:pPr>
    </w:p>
    <w:p>
      <w:pPr>
        <w:pStyle w:val="5"/>
        <w:ind w:left="0" w:firstLine="0"/>
        <w:rPr>
          <w:sz w:val="20"/>
        </w:rPr>
      </w:pPr>
    </w:p>
    <w:p>
      <w:pPr>
        <w:pStyle w:val="5"/>
        <w:ind w:left="0" w:firstLine="0"/>
        <w:rPr>
          <w:sz w:val="20"/>
        </w:rPr>
      </w:pPr>
    </w:p>
    <w:p>
      <w:pPr>
        <w:pStyle w:val="5"/>
        <w:ind w:left="0" w:firstLine="0"/>
        <w:rPr>
          <w:sz w:val="17"/>
        </w:rPr>
      </w:pPr>
    </w:p>
    <w:p>
      <w:pPr>
        <w:pStyle w:val="2"/>
        <w:spacing w:before="74"/>
        <w:ind w:left="806"/>
      </w:pPr>
      <w:bookmarkStart w:id="5" w:name="_TOC_250003"/>
      <w:bookmarkEnd w:id="5"/>
      <w:r>
        <w:t>九、市场新开户应知应会（74 题）</w:t>
      </w:r>
    </w:p>
    <w:p>
      <w:pPr>
        <w:pStyle w:val="5"/>
        <w:spacing w:before="10"/>
        <w:ind w:left="0" w:firstLine="0"/>
        <w:rPr>
          <w:sz w:val="37"/>
        </w:rPr>
      </w:pPr>
    </w:p>
    <w:p>
      <w:pPr>
        <w:pStyle w:val="3"/>
        <w:ind w:left="1381"/>
      </w:pPr>
      <w:r>
        <w:t>（一）新开户人员安全与健康</w:t>
      </w:r>
    </w:p>
    <w:p>
      <w:pPr>
        <w:pStyle w:val="5"/>
        <w:spacing w:before="85"/>
        <w:ind w:left="673" w:firstLine="0"/>
      </w:pPr>
      <w:r>
        <w:t>1、安全带使用几年后，应按批量购入情况，抽验一次 ?</w:t>
      </w:r>
    </w:p>
    <w:p>
      <w:pPr>
        <w:spacing w:before="118" w:line="336" w:lineRule="auto"/>
        <w:ind w:left="673" w:right="1323" w:firstLine="0"/>
        <w:jc w:val="left"/>
        <w:rPr>
          <w:sz w:val="21"/>
        </w:rPr>
      </w:pPr>
      <w:r>
        <w:rPr>
          <w:sz w:val="22"/>
        </w:rPr>
        <w:t>答 ：2</w:t>
      </w:r>
      <w:r>
        <w:rPr>
          <w:spacing w:val="1"/>
          <w:sz w:val="22"/>
        </w:rPr>
        <w:t xml:space="preserve">                          年</w:t>
      </w:r>
      <w:r>
        <w:rPr>
          <w:w w:val="95"/>
          <w:sz w:val="21"/>
        </w:rPr>
        <w:t xml:space="preserve">2、《山东省燃气管理条例额》何时实施？ </w:t>
      </w:r>
      <w:r>
        <w:rPr>
          <w:sz w:val="22"/>
        </w:rPr>
        <w:t xml:space="preserve">答 ：2003   年   11   月   1   日  </w:t>
      </w:r>
      <w:r>
        <w:rPr>
          <w:sz w:val="21"/>
        </w:rPr>
        <w:t>3、燃气工程的含义？</w:t>
      </w:r>
    </w:p>
    <w:p>
      <w:pPr>
        <w:pStyle w:val="4"/>
        <w:spacing w:before="11" w:line="307" w:lineRule="auto"/>
        <w:ind w:left="220" w:right="218" w:firstLine="453"/>
      </w:pPr>
      <w:r>
        <w:rPr>
          <w:spacing w:val="-10"/>
        </w:rPr>
        <w:t>答：燃气工程是指燃气设施和燃气供应站点的新建、</w:t>
      </w:r>
      <w:r>
        <w:t>改建、扩建工程。</w:t>
      </w:r>
    </w:p>
    <w:p>
      <w:pPr>
        <w:pStyle w:val="5"/>
        <w:spacing w:before="28" w:line="321" w:lineRule="auto"/>
        <w:ind w:right="217"/>
      </w:pPr>
      <w:r>
        <w:t>4、在应急救援时，企业安全生产主要负责人接到重大生产安全事故的报告后应当采取下列哪一项措施？</w:t>
      </w:r>
    </w:p>
    <w:p>
      <w:pPr>
        <w:pStyle w:val="4"/>
        <w:spacing w:before="26"/>
      </w:pPr>
      <w:r>
        <w:t>答：立即赶赴现场，组织抢救</w:t>
      </w:r>
    </w:p>
    <w:p>
      <w:pPr>
        <w:pStyle w:val="5"/>
        <w:spacing w:before="108" w:line="321" w:lineRule="auto"/>
        <w:ind w:right="217"/>
      </w:pPr>
      <w:r>
        <w:t>5、下列哪一项是安全管理人员巡查储物地方时，最须注意 ?</w:t>
      </w:r>
    </w:p>
    <w:p>
      <w:pPr>
        <w:pStyle w:val="4"/>
        <w:spacing w:before="25"/>
      </w:pPr>
      <w:r>
        <w:t>答：进出通道是否被货物阻塞及储物的堆栈状况</w:t>
      </w:r>
    </w:p>
    <w:p>
      <w:pPr>
        <w:pStyle w:val="5"/>
        <w:spacing w:before="108"/>
        <w:ind w:left="673" w:firstLine="0"/>
      </w:pPr>
      <w:r>
        <w:t>6、燃气器具的含义 ?</w:t>
      </w:r>
    </w:p>
    <w:p>
      <w:pPr>
        <w:pStyle w:val="4"/>
      </w:pPr>
      <w:r>
        <w:rPr>
          <w:spacing w:val="-16"/>
        </w:rPr>
        <w:t>答：是指使用燃气的炉灶、热水器、沸水器、取暖器、</w:t>
      </w:r>
    </w:p>
    <w:p>
      <w:pPr>
        <w:spacing w:after="0"/>
        <w:sectPr>
          <w:headerReference r:id="rId23" w:type="default"/>
          <w:headerReference r:id="rId24" w:type="even"/>
          <w:pgSz w:w="6810" w:h="9640"/>
          <w:pgMar w:top="560" w:right="460" w:bottom="520" w:left="460" w:header="364" w:footer="341" w:gutter="0"/>
          <w:cols w:space="720" w:num="1"/>
        </w:sectPr>
      </w:pPr>
    </w:p>
    <w:p>
      <w:pPr>
        <w:pStyle w:val="4"/>
        <w:spacing w:before="89"/>
        <w:ind w:left="220"/>
      </w:pPr>
      <w:r>
        <w:t>空调器和燃气计量器等器具</w:t>
      </w:r>
    </w:p>
    <w:p>
      <w:pPr>
        <w:pStyle w:val="5"/>
        <w:spacing w:before="108" w:line="321" w:lineRule="auto"/>
        <w:ind w:right="63"/>
      </w:pPr>
      <w:r>
        <w:t>7、装卸危险化学品的时候，为防止撞击、磨擦、拖拉， 避免使用以下哪种工具装卸以防止火花产生的设施？</w:t>
      </w:r>
    </w:p>
    <w:p>
      <w:pPr>
        <w:pStyle w:val="4"/>
        <w:spacing w:before="25"/>
      </w:pPr>
      <w:r>
        <w:t>答：金属</w:t>
      </w:r>
    </w:p>
    <w:p>
      <w:pPr>
        <w:spacing w:before="108" w:line="338" w:lineRule="auto"/>
        <w:ind w:left="673" w:right="222" w:firstLine="0"/>
        <w:jc w:val="left"/>
        <w:rPr>
          <w:sz w:val="21"/>
        </w:rPr>
      </w:pPr>
      <w:r>
        <w:rPr>
          <w:sz w:val="21"/>
        </w:rPr>
        <w:t>8</w:t>
      </w:r>
      <w:r>
        <w:rPr>
          <w:spacing w:val="-13"/>
          <w:sz w:val="21"/>
        </w:rPr>
        <w:t xml:space="preserve">、办公室的空调不及时清洁会使人患上下列哪种疾病？ </w:t>
      </w:r>
      <w:r>
        <w:rPr>
          <w:sz w:val="22"/>
        </w:rPr>
        <w:t xml:space="preserve">答：呼吸系统疾病                             </w:t>
      </w:r>
      <w:r>
        <w:rPr>
          <w:sz w:val="21"/>
        </w:rPr>
        <w:t>9</w:t>
      </w:r>
      <w:r>
        <w:rPr>
          <w:spacing w:val="-4"/>
          <w:sz w:val="21"/>
        </w:rPr>
        <w:t>、在下列哪一环境下不应接触电力装置 ?</w:t>
      </w:r>
    </w:p>
    <w:p>
      <w:pPr>
        <w:pStyle w:val="4"/>
        <w:spacing w:before="8"/>
      </w:pPr>
      <w:r>
        <w:t>答：潮湿的空间及所站地面上有积水</w:t>
      </w:r>
    </w:p>
    <w:p>
      <w:pPr>
        <w:spacing w:before="108" w:line="338" w:lineRule="auto"/>
        <w:ind w:left="673" w:right="218" w:firstLine="0"/>
        <w:jc w:val="left"/>
        <w:rPr>
          <w:sz w:val="21"/>
        </w:rPr>
      </w:pPr>
      <w:r>
        <w:rPr>
          <w:sz w:val="21"/>
        </w:rPr>
        <w:t>10</w:t>
      </w:r>
      <w:r>
        <w:rPr>
          <w:spacing w:val="-13"/>
          <w:sz w:val="21"/>
        </w:rPr>
        <w:t xml:space="preserve">、下列哪一项有关大量存放易燃物品的资料是正确的? </w:t>
      </w:r>
      <w:r>
        <w:rPr>
          <w:spacing w:val="-13"/>
          <w:sz w:val="22"/>
        </w:rPr>
        <w:t xml:space="preserve">答：储放在危化品仓库内                      </w:t>
      </w:r>
      <w:r>
        <w:rPr>
          <w:spacing w:val="-13"/>
          <w:sz w:val="21"/>
        </w:rPr>
        <w:t>11</w:t>
      </w:r>
      <w:r>
        <w:rPr>
          <w:spacing w:val="-16"/>
          <w:sz w:val="21"/>
        </w:rPr>
        <w:t>、下列哪一种是易燃气体 ?</w:t>
      </w:r>
    </w:p>
    <w:p>
      <w:pPr>
        <w:pStyle w:val="4"/>
        <w:spacing w:before="7"/>
      </w:pPr>
      <w:r>
        <w:t>答：沼气</w:t>
      </w:r>
    </w:p>
    <w:p>
      <w:pPr>
        <w:pStyle w:val="5"/>
        <w:spacing w:before="108" w:line="321" w:lineRule="auto"/>
        <w:ind w:right="211"/>
      </w:pPr>
      <w:r>
        <w:t>12、为什么在操作有转动部分的机器时，员工不宜戴棉纱手套？</w:t>
      </w:r>
    </w:p>
    <w:p>
      <w:pPr>
        <w:pStyle w:val="4"/>
        <w:spacing w:before="26"/>
      </w:pPr>
      <w:r>
        <w:t>答： 棉纱手套容易缠上机器之转动部分</w:t>
      </w:r>
    </w:p>
    <w:p>
      <w:pPr>
        <w:pStyle w:val="5"/>
        <w:spacing w:before="108" w:line="321" w:lineRule="auto"/>
        <w:ind w:right="212"/>
      </w:pPr>
      <w:r>
        <w:t>13、下列哪项仪器最常用来检测压力容器外壳或钢管厚度？</w:t>
      </w:r>
    </w:p>
    <w:p>
      <w:pPr>
        <w:pStyle w:val="4"/>
        <w:spacing w:before="26"/>
      </w:pPr>
      <w:r>
        <w:t>答：超声波测厚仪</w:t>
      </w:r>
    </w:p>
    <w:p>
      <w:pPr>
        <w:pStyle w:val="5"/>
        <w:spacing w:before="107"/>
        <w:ind w:left="673" w:firstLine="0"/>
      </w:pPr>
      <w:r>
        <w:t>14、报废的燃气钢瓶如何处理？</w:t>
      </w:r>
    </w:p>
    <w:p>
      <w:pPr>
        <w:pStyle w:val="4"/>
      </w:pPr>
      <w:r>
        <w:t>答：进行破坏性处理，并不得翻新使用</w:t>
      </w:r>
    </w:p>
    <w:p>
      <w:pPr>
        <w:pStyle w:val="5"/>
        <w:spacing w:before="108"/>
        <w:ind w:left="673" w:firstLine="0"/>
      </w:pPr>
      <w:r>
        <w:t>15、硫化氢有颜色吗？</w:t>
      </w:r>
    </w:p>
    <w:p>
      <w:pPr>
        <w:spacing w:after="0"/>
        <w:sectPr>
          <w:pgSz w:w="6810" w:h="9640"/>
          <w:pgMar w:top="600" w:right="460" w:bottom="620" w:left="460" w:header="306" w:footer="422" w:gutter="0"/>
          <w:cols w:space="720" w:num="1"/>
        </w:sectPr>
      </w:pPr>
    </w:p>
    <w:p>
      <w:pPr>
        <w:pStyle w:val="4"/>
        <w:spacing w:before="142"/>
      </w:pPr>
      <w:r>
        <w:t>答：无色</w:t>
      </w:r>
    </w:p>
    <w:p>
      <w:pPr>
        <w:pStyle w:val="5"/>
        <w:spacing w:before="108"/>
        <w:ind w:left="673" w:firstLine="0"/>
      </w:pPr>
      <w:r>
        <w:t>16、施工单位在进行哪些作业时必须办理工作许可证？</w:t>
      </w:r>
    </w:p>
    <w:p>
      <w:pPr>
        <w:pStyle w:val="5"/>
        <w:spacing w:before="91"/>
        <w:ind w:left="189" w:right="3949" w:firstLine="0"/>
        <w:jc w:val="center"/>
      </w:pPr>
      <w:r>
        <w:t>（答出三点以上）</w:t>
      </w:r>
    </w:p>
    <w:p>
      <w:pPr>
        <w:pStyle w:val="4"/>
        <w:spacing w:before="117"/>
      </w:pPr>
      <w:r>
        <w:t>答：① 密闭空间（顶管、隧道）；</w:t>
      </w:r>
    </w:p>
    <w:p>
      <w:pPr>
        <w:pStyle w:val="4"/>
        <w:spacing w:before="135"/>
      </w:pPr>
      <w:r>
        <w:rPr>
          <w:spacing w:val="-9"/>
        </w:rPr>
        <w:t>② 高空作业；</w:t>
      </w:r>
    </w:p>
    <w:p>
      <w:pPr>
        <w:pStyle w:val="4"/>
        <w:spacing w:before="135"/>
      </w:pPr>
      <w:r>
        <w:rPr>
          <w:spacing w:val="-9"/>
        </w:rPr>
        <w:t>③ 动火作业；</w:t>
      </w:r>
    </w:p>
    <w:p>
      <w:pPr>
        <w:pStyle w:val="4"/>
        <w:spacing w:before="135"/>
      </w:pPr>
      <w:r>
        <w:rPr>
          <w:spacing w:val="-9"/>
        </w:rPr>
        <w:t>④ 电工作业。</w:t>
      </w:r>
    </w:p>
    <w:p>
      <w:pPr>
        <w:pStyle w:val="5"/>
        <w:spacing w:before="108"/>
        <w:ind w:left="673" w:firstLine="0"/>
      </w:pPr>
      <w:r>
        <w:t>17、什么是安全生产？</w:t>
      </w:r>
    </w:p>
    <w:p>
      <w:pPr>
        <w:pStyle w:val="4"/>
        <w:spacing w:line="307" w:lineRule="auto"/>
        <w:ind w:left="220" w:right="208" w:firstLine="453"/>
      </w:pPr>
      <w:r>
        <w:t>答：安全生产就是不发生工作事故、职业病，没有设备或财产损失的状况，即人不受伤害，物不受损失。</w:t>
      </w:r>
    </w:p>
    <w:p>
      <w:pPr>
        <w:spacing w:before="28" w:line="340" w:lineRule="auto"/>
        <w:ind w:left="673" w:right="1639" w:firstLine="0"/>
        <w:jc w:val="left"/>
        <w:rPr>
          <w:sz w:val="22"/>
        </w:rPr>
      </w:pPr>
      <w:r>
        <w:rPr>
          <w:w w:val="95"/>
          <w:sz w:val="21"/>
        </w:rPr>
        <w:t xml:space="preserve">18、硫化氢燃烧会产生什么有毒气体？ </w:t>
      </w:r>
      <w:r>
        <w:rPr>
          <w:sz w:val="22"/>
        </w:rPr>
        <w:t xml:space="preserve">答：二氧化硫气体。             </w:t>
      </w:r>
      <w:r>
        <w:rPr>
          <w:sz w:val="21"/>
        </w:rPr>
        <w:t xml:space="preserve">19、硫化氢通过哪些途径进入人体？ </w:t>
      </w:r>
      <w:r>
        <w:rPr>
          <w:sz w:val="22"/>
        </w:rPr>
        <w:t>答：呼吸道吸入和消化道吸入。</w:t>
      </w:r>
    </w:p>
    <w:p>
      <w:pPr>
        <w:pStyle w:val="5"/>
        <w:spacing w:line="321" w:lineRule="auto"/>
        <w:ind w:right="212"/>
      </w:pPr>
      <w:r>
        <w:t>20、关于现场施工人员是否需要佩戴安全帽的说法正确的是？</w:t>
      </w:r>
    </w:p>
    <w:p>
      <w:pPr>
        <w:pStyle w:val="4"/>
        <w:spacing w:before="14"/>
      </w:pPr>
      <w:r>
        <w:t>答：必须佩戴</w:t>
      </w:r>
    </w:p>
    <w:p>
      <w:pPr>
        <w:pStyle w:val="5"/>
        <w:spacing w:before="108" w:line="321" w:lineRule="auto"/>
        <w:ind w:right="212"/>
      </w:pPr>
      <w:r>
        <w:t>21、以淡水细沙回填来包围高压燃气钢管的主要作用是什么？</w:t>
      </w:r>
    </w:p>
    <w:p>
      <w:pPr>
        <w:pStyle w:val="4"/>
        <w:spacing w:before="26"/>
      </w:pPr>
      <w:r>
        <w:t>答：保护钢管外保护涂层</w:t>
      </w:r>
    </w:p>
    <w:p>
      <w:pPr>
        <w:pStyle w:val="5"/>
        <w:spacing w:before="108"/>
        <w:ind w:left="673" w:firstLine="0"/>
      </w:pPr>
      <w:r>
        <w:t>22、掘路施工前应用哪一种工具探测地下的公用设施？</w:t>
      </w:r>
    </w:p>
    <w:p>
      <w:pPr>
        <w:spacing w:after="0"/>
        <w:sectPr>
          <w:pgSz w:w="6810" w:h="9640"/>
          <w:pgMar w:top="560" w:right="460" w:bottom="620" w:left="460" w:header="364" w:footer="341" w:gutter="0"/>
          <w:cols w:space="720" w:num="1"/>
        </w:sectPr>
      </w:pPr>
    </w:p>
    <w:p>
      <w:pPr>
        <w:pStyle w:val="4"/>
        <w:spacing w:before="89"/>
      </w:pPr>
      <w:r>
        <w:t>答：电缆及管道探测器</w:t>
      </w:r>
    </w:p>
    <w:p>
      <w:pPr>
        <w:pStyle w:val="5"/>
        <w:spacing w:before="108" w:line="321" w:lineRule="auto"/>
        <w:ind w:right="217"/>
      </w:pPr>
      <w:r>
        <w:rPr>
          <w:w w:val="99"/>
        </w:rPr>
        <w:t>23</w:t>
      </w:r>
      <w:r>
        <w:rPr>
          <w:spacing w:val="-9"/>
        </w:rPr>
        <w:t xml:space="preserve">、根据国标 </w:t>
      </w:r>
      <w:r>
        <w:rPr>
          <w:w w:val="132"/>
        </w:rPr>
        <w:t>G</w:t>
      </w:r>
      <w:r>
        <w:rPr>
          <w:w w:val="121"/>
        </w:rPr>
        <w:t>B</w:t>
      </w:r>
      <w:r>
        <w:rPr>
          <w:w w:val="99"/>
        </w:rPr>
        <w:t>50</w:t>
      </w:r>
      <w:r>
        <w:rPr>
          <w:spacing w:val="-1"/>
          <w:w w:val="99"/>
        </w:rPr>
        <w:t>0</w:t>
      </w:r>
      <w:r>
        <w:rPr>
          <w:w w:val="99"/>
        </w:rPr>
        <w:t>28</w:t>
      </w:r>
      <w:r>
        <w:rPr>
          <w:spacing w:val="-8"/>
        </w:rPr>
        <w:t xml:space="preserve">，压力不大于 </w:t>
      </w:r>
      <w:r>
        <w:rPr>
          <w:w w:val="99"/>
        </w:rPr>
        <w:t>1</w:t>
      </w:r>
      <w:r>
        <w:rPr>
          <w:w w:val="49"/>
        </w:rPr>
        <w:t>.</w:t>
      </w:r>
      <w:r>
        <w:rPr>
          <w:w w:val="99"/>
        </w:rPr>
        <w:t>6</w:t>
      </w:r>
      <w:r>
        <w:rPr>
          <w:spacing w:val="-9"/>
        </w:rPr>
        <w:t xml:space="preserve"> 兆帕的地下管</w:t>
      </w:r>
      <w:r>
        <w:rPr>
          <w:spacing w:val="-9"/>
          <w:w w:val="105"/>
        </w:rPr>
        <w:t>道埋设在人行道下时，最少管顶覆土厚度为多少？</w:t>
      </w:r>
    </w:p>
    <w:p>
      <w:pPr>
        <w:pStyle w:val="4"/>
        <w:spacing w:before="25"/>
      </w:pPr>
      <w:r>
        <w:t>答：0.6 米</w:t>
      </w:r>
    </w:p>
    <w:p>
      <w:pPr>
        <w:pStyle w:val="5"/>
        <w:spacing w:before="108" w:line="321" w:lineRule="auto"/>
        <w:ind w:right="175"/>
      </w:pPr>
      <w:r>
        <w:t>24、如燃气管道不能依照规定的最少覆土厚度安装时， 一般应加上什么作保护？</w:t>
      </w:r>
    </w:p>
    <w:p>
      <w:pPr>
        <w:pStyle w:val="4"/>
        <w:spacing w:before="26"/>
      </w:pPr>
      <w:r>
        <w:t>答：加套管</w:t>
      </w:r>
    </w:p>
    <w:p>
      <w:pPr>
        <w:pStyle w:val="5"/>
        <w:spacing w:before="108" w:line="321" w:lineRule="auto"/>
        <w:ind w:right="207"/>
      </w:pPr>
      <w:r>
        <w:t>25</w:t>
      </w:r>
      <w:r>
        <w:rPr>
          <w:spacing w:val="3"/>
        </w:rPr>
        <w:t xml:space="preserve">、根据国标 </w:t>
      </w:r>
      <w:r>
        <w:t>GB50028</w:t>
      </w:r>
      <w:r>
        <w:rPr>
          <w:spacing w:val="6"/>
        </w:rPr>
        <w:t>，城镇燃气管道应按燃气设计</w:t>
      </w:r>
      <w:r>
        <w:rPr>
          <w:w w:val="105"/>
        </w:rPr>
        <w:t>压力分为几级？</w:t>
      </w:r>
    </w:p>
    <w:p>
      <w:pPr>
        <w:pStyle w:val="4"/>
        <w:spacing w:before="26"/>
      </w:pPr>
      <w:r>
        <w:t>答：7 级</w:t>
      </w:r>
    </w:p>
    <w:p>
      <w:pPr>
        <w:pStyle w:val="5"/>
        <w:spacing w:before="108" w:line="321" w:lineRule="auto"/>
        <w:ind w:right="52"/>
      </w:pPr>
      <w:r>
        <w:t>26、管径小于或等于DN50 的室内燃气管道采用的管道、管件，不应使用下列哪种管材？</w:t>
      </w:r>
    </w:p>
    <w:p>
      <w:pPr>
        <w:pStyle w:val="4"/>
        <w:spacing w:before="26"/>
      </w:pPr>
      <w:r>
        <w:rPr>
          <w:w w:val="105"/>
        </w:rPr>
        <w:t>答：PE 管</w:t>
      </w:r>
    </w:p>
    <w:p>
      <w:pPr>
        <w:pStyle w:val="5"/>
        <w:spacing w:before="108" w:line="321" w:lineRule="auto"/>
        <w:ind w:right="217"/>
      </w:pPr>
      <w:r>
        <w:t>27</w:t>
      </w:r>
      <w:r>
        <w:rPr>
          <w:spacing w:val="-5"/>
        </w:rPr>
        <w:t xml:space="preserve">、关于对家用燃气计量表的安装要求 </w:t>
      </w:r>
      <w:r>
        <w:rPr>
          <w:spacing w:val="-27"/>
          <w:w w:val="85"/>
        </w:rPr>
        <w:t xml:space="preserve">, </w:t>
      </w:r>
      <w:r>
        <w:rPr>
          <w:spacing w:val="-2"/>
        </w:rPr>
        <w:t>下列哪项要求</w:t>
      </w:r>
      <w:r>
        <w:rPr>
          <w:spacing w:val="-8"/>
        </w:rPr>
        <w:t>不符合规定 ?</w:t>
      </w:r>
    </w:p>
    <w:p>
      <w:pPr>
        <w:pStyle w:val="4"/>
        <w:spacing w:before="25"/>
      </w:pPr>
      <w:r>
        <w:t>答：高位安装时，表底距地面小于 1 米</w:t>
      </w:r>
    </w:p>
    <w:p>
      <w:pPr>
        <w:pStyle w:val="5"/>
        <w:spacing w:before="108" w:line="321" w:lineRule="auto"/>
        <w:ind w:right="211"/>
      </w:pPr>
      <w:r>
        <w:t>28、家用燃气计量表采用低位安装时，表底距地面的距离要求应符合下列哪项要求？</w:t>
      </w:r>
    </w:p>
    <w:p>
      <w:pPr>
        <w:pStyle w:val="4"/>
        <w:spacing w:before="26"/>
      </w:pPr>
      <w:r>
        <w:t>答：表底距地面不得小于 0.1 米</w:t>
      </w:r>
    </w:p>
    <w:p>
      <w:pPr>
        <w:pStyle w:val="5"/>
        <w:spacing w:before="108" w:line="321" w:lineRule="auto"/>
        <w:ind w:right="212"/>
      </w:pPr>
      <w:r>
        <w:t>29、商业及工业用燃气计量表与各种灶具和设备的水平距离，下列哪项不符合要求 ?</w:t>
      </w:r>
    </w:p>
    <w:p>
      <w:pPr>
        <w:pStyle w:val="4"/>
        <w:spacing w:before="26"/>
      </w:pPr>
      <w:r>
        <w:t>答：与大锅灶等灶具的灶边水平净距不应小于 1 米</w:t>
      </w:r>
    </w:p>
    <w:p>
      <w:pPr>
        <w:spacing w:after="0"/>
        <w:sectPr>
          <w:pgSz w:w="6810" w:h="9640"/>
          <w:pgMar w:top="600" w:right="460" w:bottom="620" w:left="460" w:header="306" w:footer="422" w:gutter="0"/>
          <w:cols w:space="720" w:num="1"/>
        </w:sectPr>
      </w:pPr>
    </w:p>
    <w:p>
      <w:pPr>
        <w:pStyle w:val="5"/>
        <w:spacing w:before="143" w:line="321" w:lineRule="auto"/>
        <w:ind w:right="211"/>
      </w:pPr>
      <w:r>
        <w:t>30、埋设燃气管道的沿线应连续敷设警示带。以下有关警示带的要求哪项不符合要求？</w:t>
      </w:r>
    </w:p>
    <w:p>
      <w:pPr>
        <w:tabs>
          <w:tab w:val="left" w:pos="4971"/>
        </w:tabs>
        <w:spacing w:before="26" w:line="338" w:lineRule="auto"/>
        <w:ind w:left="673" w:right="489" w:firstLine="0"/>
        <w:jc w:val="left"/>
        <w:rPr>
          <w:sz w:val="22"/>
        </w:rPr>
      </w:pPr>
      <w:r>
        <w:rPr>
          <w:sz w:val="22"/>
        </w:rPr>
        <w:t xml:space="preserve">答：警示带可敷设于路基和路面里            </w:t>
      </w:r>
      <w:r>
        <w:rPr>
          <w:sz w:val="21"/>
        </w:rPr>
        <w:t>31、中压地下调压箱需距离建筑物外墙面（</w:t>
      </w:r>
      <w:r>
        <w:rPr>
          <w:sz w:val="21"/>
        </w:rPr>
        <w:tab/>
      </w:r>
      <w:r>
        <w:rPr>
          <w:spacing w:val="-9"/>
          <w:sz w:val="21"/>
        </w:rPr>
        <w:t xml:space="preserve">）？ </w:t>
      </w:r>
      <w:r>
        <w:rPr>
          <w:sz w:val="22"/>
        </w:rPr>
        <w:t>答：最少</w:t>
      </w:r>
      <w:r>
        <w:rPr>
          <w:spacing w:val="-56"/>
          <w:sz w:val="22"/>
        </w:rPr>
        <w:t xml:space="preserve"> </w:t>
      </w:r>
      <w:r>
        <w:rPr>
          <w:sz w:val="22"/>
        </w:rPr>
        <w:t>3</w:t>
      </w:r>
      <w:r>
        <w:rPr>
          <w:spacing w:val="-55"/>
          <w:sz w:val="22"/>
        </w:rPr>
        <w:t xml:space="preserve"> </w:t>
      </w:r>
      <w:r>
        <w:rPr>
          <w:sz w:val="22"/>
        </w:rPr>
        <w:t>米</w:t>
      </w:r>
    </w:p>
    <w:p>
      <w:pPr>
        <w:pStyle w:val="5"/>
        <w:spacing w:line="261" w:lineRule="exact"/>
        <w:ind w:left="673" w:firstLine="0"/>
      </w:pPr>
      <w:r>
        <w:t>32、简述室外燃气管道的下管方法</w:t>
      </w:r>
    </w:p>
    <w:p>
      <w:pPr>
        <w:spacing w:before="118" w:line="338" w:lineRule="auto"/>
        <w:ind w:left="673" w:right="799" w:firstLine="0"/>
        <w:jc w:val="both"/>
        <w:rPr>
          <w:sz w:val="22"/>
        </w:rPr>
      </w:pPr>
      <w:r>
        <w:rPr>
          <w:sz w:val="22"/>
        </w:rPr>
        <w:t>答：压绳下管法、搭架下管法、起重机下管法</w:t>
      </w:r>
      <w:r>
        <w:rPr>
          <w:spacing w:val="-1"/>
          <w:w w:val="95"/>
          <w:sz w:val="21"/>
        </w:rPr>
        <w:t>33</w:t>
      </w:r>
      <w:r>
        <w:rPr>
          <w:w w:val="95"/>
          <w:sz w:val="21"/>
        </w:rPr>
        <w:t xml:space="preserve">、简述发现室内燃气泄漏应该如何进行处理？ </w:t>
      </w:r>
      <w:r>
        <w:rPr>
          <w:spacing w:val="-8"/>
          <w:sz w:val="22"/>
        </w:rPr>
        <w:t>答：① 切断电源</w:t>
      </w:r>
    </w:p>
    <w:p>
      <w:pPr>
        <w:pStyle w:val="4"/>
        <w:spacing w:before="19"/>
      </w:pPr>
      <w:r>
        <w:t>② 杜绝火种</w:t>
      </w:r>
    </w:p>
    <w:p>
      <w:pPr>
        <w:pStyle w:val="4"/>
        <w:spacing w:before="135"/>
      </w:pPr>
      <w:r>
        <w:t>③ 打开门窗，通风换气</w:t>
      </w:r>
    </w:p>
    <w:p>
      <w:pPr>
        <w:pStyle w:val="4"/>
        <w:spacing w:before="135"/>
      </w:pPr>
      <w:r>
        <w:t>④ 到室外拨打当地燃气抢修电话和 119</w:t>
      </w:r>
    </w:p>
    <w:p>
      <w:pPr>
        <w:pStyle w:val="3"/>
        <w:spacing w:before="160"/>
        <w:jc w:val="center"/>
      </w:pPr>
      <w:r>
        <w:t>（二）新开户标准</w:t>
      </w:r>
    </w:p>
    <w:p>
      <w:pPr>
        <w:pStyle w:val="5"/>
        <w:spacing w:before="85" w:line="321" w:lineRule="auto"/>
        <w:ind w:right="113"/>
      </w:pPr>
      <w:r>
        <w:t>34</w:t>
      </w:r>
      <w:r>
        <w:rPr>
          <w:spacing w:val="-14"/>
        </w:rPr>
        <w:t xml:space="preserve">、通气作业应严格按照方案执行。用户停气后的通气， </w:t>
      </w:r>
      <w:r>
        <w:t>严禁在什么时间进行？</w:t>
      </w:r>
    </w:p>
    <w:p>
      <w:pPr>
        <w:pStyle w:val="4"/>
        <w:spacing w:before="26"/>
      </w:pPr>
      <w:r>
        <w:t>答：夜间</w:t>
      </w:r>
    </w:p>
    <w:p>
      <w:pPr>
        <w:pStyle w:val="5"/>
        <w:spacing w:before="108" w:line="321" w:lineRule="auto"/>
        <w:ind w:right="211"/>
      </w:pPr>
      <w:r>
        <w:t>35、架空燃气管道在有人行走的地方，铺设高度不小于多少米？</w:t>
      </w:r>
    </w:p>
    <w:p>
      <w:pPr>
        <w:pStyle w:val="4"/>
        <w:spacing w:before="26"/>
      </w:pPr>
      <w:r>
        <w:t>答：2.2 米</w:t>
      </w:r>
    </w:p>
    <w:p>
      <w:pPr>
        <w:pStyle w:val="5"/>
        <w:spacing w:before="108" w:line="321" w:lineRule="auto"/>
        <w:ind w:right="211"/>
      </w:pPr>
      <w:r>
        <w:t>36、设计时，户内管的管径尺寸取决于所接燃具的什么因素？</w:t>
      </w:r>
    </w:p>
    <w:p>
      <w:pPr>
        <w:spacing w:after="0" w:line="321" w:lineRule="auto"/>
        <w:sectPr>
          <w:pgSz w:w="6810" w:h="9640"/>
          <w:pgMar w:top="560" w:right="460" w:bottom="620" w:left="460" w:header="364" w:footer="341" w:gutter="0"/>
          <w:cols w:space="720" w:num="1"/>
        </w:sectPr>
      </w:pPr>
    </w:p>
    <w:p>
      <w:pPr>
        <w:spacing w:before="89" w:line="338" w:lineRule="auto"/>
        <w:ind w:left="673" w:right="589" w:firstLine="0"/>
        <w:jc w:val="left"/>
        <w:rPr>
          <w:sz w:val="22"/>
        </w:rPr>
      </w:pPr>
      <w:r>
        <w:rPr>
          <w:sz w:val="22"/>
        </w:rPr>
        <w:t xml:space="preserve">答：最大燃气流量                         </w:t>
      </w:r>
      <w:r>
        <w:rPr>
          <w:spacing w:val="-1"/>
          <w:w w:val="95"/>
          <w:sz w:val="21"/>
        </w:rPr>
        <w:t>37</w:t>
      </w:r>
      <w:r>
        <w:rPr>
          <w:w w:val="95"/>
          <w:sz w:val="21"/>
        </w:rPr>
        <w:t xml:space="preserve">、当安装燃气表调压器时，应安装在什么位置？ </w:t>
      </w:r>
      <w:r>
        <w:rPr>
          <w:sz w:val="22"/>
        </w:rPr>
        <w:t>答：接近表的入口</w:t>
      </w:r>
    </w:p>
    <w:p>
      <w:pPr>
        <w:pStyle w:val="5"/>
        <w:spacing w:line="261" w:lineRule="exact"/>
        <w:ind w:left="673" w:firstLine="0"/>
      </w:pPr>
      <w:r>
        <w:t>38、以下哪项是常用防止燃气管道被侵蚀的保护措施 ?</w:t>
      </w:r>
    </w:p>
    <w:p>
      <w:pPr>
        <w:pStyle w:val="4"/>
      </w:pPr>
      <w:r>
        <w:t xml:space="preserve">答：涂防蚀漆 </w:t>
      </w:r>
      <w:r>
        <w:rPr>
          <w:w w:val="90"/>
        </w:rPr>
        <w:t xml:space="preserve">( </w:t>
      </w:r>
      <w:r>
        <w:t xml:space="preserve">铬酸锌底漆 </w:t>
      </w:r>
      <w:r>
        <w:rPr>
          <w:w w:val="90"/>
        </w:rPr>
        <w:t xml:space="preserve">) </w:t>
      </w:r>
      <w:r>
        <w:t>和包防蚀布</w:t>
      </w:r>
    </w:p>
    <w:p>
      <w:pPr>
        <w:pStyle w:val="5"/>
        <w:spacing w:before="107" w:line="321" w:lineRule="auto"/>
        <w:ind w:right="175"/>
      </w:pPr>
      <w:r>
        <w:t>39、由于气温及气压之变化对立管之试漏结果有影响， 所以试漏时间通常为多少分钟？</w:t>
      </w:r>
    </w:p>
    <w:p>
      <w:pPr>
        <w:pStyle w:val="4"/>
        <w:spacing w:before="26"/>
      </w:pPr>
      <w:r>
        <w:t>答：15 分钟</w:t>
      </w:r>
    </w:p>
    <w:p>
      <w:pPr>
        <w:pStyle w:val="5"/>
        <w:spacing w:before="108"/>
        <w:ind w:left="673" w:firstLine="0"/>
      </w:pPr>
      <w:r>
        <w:t>40、什么是燃气作业区？</w:t>
      </w:r>
    </w:p>
    <w:p>
      <w:pPr>
        <w:pStyle w:val="4"/>
        <w:spacing w:line="307" w:lineRule="auto"/>
        <w:ind w:left="220" w:right="208" w:firstLine="453"/>
      </w:pPr>
      <w:r>
        <w:t>答：燃气设施在维修或抢险作业时，保证操作人员安全作业所确定的区域</w:t>
      </w:r>
    </w:p>
    <w:p>
      <w:pPr>
        <w:pStyle w:val="5"/>
        <w:spacing w:before="28"/>
        <w:ind w:left="673" w:firstLine="0"/>
      </w:pPr>
      <w:r>
        <w:t>41、什么是密闭场所？</w:t>
      </w:r>
    </w:p>
    <w:p>
      <w:pPr>
        <w:pStyle w:val="4"/>
        <w:spacing w:line="307" w:lineRule="auto"/>
        <w:ind w:left="220" w:right="208" w:firstLine="453"/>
      </w:pPr>
      <w:r>
        <w:t>答：通风极差，可能有危险气体积聚或出现缺氧情况的地方</w:t>
      </w:r>
    </w:p>
    <w:p>
      <w:pPr>
        <w:pStyle w:val="5"/>
        <w:spacing w:before="28" w:line="321" w:lineRule="auto"/>
        <w:ind w:right="219"/>
      </w:pPr>
      <w:r>
        <w:t>42、当室内户内管穿过楼板时，必须安装在套管中， 且套管伸出楼板已完成的表面不得小于多少毫米？</w:t>
      </w:r>
    </w:p>
    <w:p>
      <w:pPr>
        <w:pStyle w:val="4"/>
        <w:spacing w:before="26"/>
      </w:pPr>
      <w:r>
        <w:t>答：50 毫米</w:t>
      </w:r>
    </w:p>
    <w:p>
      <w:pPr>
        <w:pStyle w:val="5"/>
        <w:spacing w:before="108" w:line="321" w:lineRule="auto"/>
        <w:ind w:right="219"/>
      </w:pPr>
      <w:r>
        <w:t>43、当户内管穿过地下室时，必须设置在钢套管中， 且采用什么方式连接？</w:t>
      </w:r>
    </w:p>
    <w:p>
      <w:pPr>
        <w:pStyle w:val="4"/>
        <w:spacing w:before="26"/>
      </w:pPr>
      <w:r>
        <w:t>答：焊接</w:t>
      </w:r>
    </w:p>
    <w:p>
      <w:pPr>
        <w:pStyle w:val="5"/>
        <w:spacing w:before="108" w:line="321" w:lineRule="auto"/>
        <w:ind w:right="219"/>
      </w:pPr>
      <w:r>
        <w:t>44、若户内管装于管槽内，就应有适当的通风设施， 且应以哪一种设施为第一选择？</w:t>
      </w:r>
    </w:p>
    <w:p>
      <w:pPr>
        <w:spacing w:after="0" w:line="321" w:lineRule="auto"/>
        <w:sectPr>
          <w:pgSz w:w="6810" w:h="9640"/>
          <w:pgMar w:top="600" w:right="460" w:bottom="580" w:left="460" w:header="306" w:footer="422" w:gutter="0"/>
          <w:cols w:space="720" w:num="1"/>
        </w:sectPr>
      </w:pPr>
    </w:p>
    <w:p>
      <w:pPr>
        <w:pStyle w:val="4"/>
        <w:spacing w:before="142"/>
      </w:pPr>
      <w:r>
        <w:t>答：自然通风设备</w:t>
      </w:r>
    </w:p>
    <w:p>
      <w:pPr>
        <w:pStyle w:val="5"/>
        <w:spacing w:before="108" w:line="321" w:lineRule="auto"/>
        <w:ind w:right="211"/>
      </w:pPr>
      <w:r>
        <w:t>45、检查燃气用具是否漏气时，通常采用什么方法来寻找漏气点？</w:t>
      </w:r>
    </w:p>
    <w:p>
      <w:pPr>
        <w:pStyle w:val="4"/>
        <w:spacing w:before="26"/>
      </w:pPr>
      <w:r>
        <w:t>答：肥皂水</w:t>
      </w:r>
    </w:p>
    <w:p>
      <w:pPr>
        <w:pStyle w:val="5"/>
        <w:spacing w:before="107" w:line="321" w:lineRule="auto"/>
        <w:ind w:right="211"/>
      </w:pPr>
      <w:r>
        <w:t>46、家庭装修需改动燃气管线时，应由下列哪个机构的专业人员进行，以免引起燃气泄漏、发生火灾或爆炸？</w:t>
      </w:r>
    </w:p>
    <w:p>
      <w:pPr>
        <w:spacing w:before="26" w:line="338" w:lineRule="auto"/>
        <w:ind w:left="673" w:right="1219" w:firstLine="0"/>
        <w:jc w:val="left"/>
        <w:rPr>
          <w:sz w:val="22"/>
        </w:rPr>
      </w:pPr>
      <w:r>
        <w:rPr>
          <w:sz w:val="22"/>
        </w:rPr>
        <w:t xml:space="preserve">答：供气单位                       </w:t>
      </w:r>
      <w:r>
        <w:rPr>
          <w:spacing w:val="-1"/>
          <w:sz w:val="21"/>
        </w:rPr>
        <w:t>47</w:t>
      </w:r>
      <w:r>
        <w:rPr>
          <w:sz w:val="21"/>
        </w:rPr>
        <w:t xml:space="preserve">、燃气胶管的长度一般不得超过多少米？ </w:t>
      </w:r>
      <w:r>
        <w:rPr>
          <w:sz w:val="22"/>
        </w:rPr>
        <w:t>答：2</w:t>
      </w:r>
      <w:r>
        <w:rPr>
          <w:spacing w:val="-28"/>
          <w:sz w:val="22"/>
        </w:rPr>
        <w:t xml:space="preserve"> 米</w:t>
      </w:r>
    </w:p>
    <w:p>
      <w:pPr>
        <w:pStyle w:val="5"/>
        <w:spacing w:line="321" w:lineRule="auto"/>
        <w:ind w:right="211"/>
      </w:pPr>
      <w:r>
        <w:t>48、燃具从售出之日起，液化石油气和天然气热水器判废年限为多少年？</w:t>
      </w:r>
    </w:p>
    <w:p>
      <w:pPr>
        <w:pStyle w:val="4"/>
        <w:spacing w:before="18"/>
      </w:pPr>
      <w:r>
        <w:t>答：8 年</w:t>
      </w:r>
    </w:p>
    <w:p>
      <w:pPr>
        <w:spacing w:before="108" w:line="340" w:lineRule="auto"/>
        <w:ind w:left="673" w:right="222" w:firstLine="0"/>
        <w:jc w:val="left"/>
        <w:rPr>
          <w:sz w:val="22"/>
        </w:rPr>
      </w:pPr>
      <w:r>
        <w:rPr>
          <w:sz w:val="21"/>
        </w:rPr>
        <w:t>49</w:t>
      </w:r>
      <w:r>
        <w:rPr>
          <w:spacing w:val="-19"/>
          <w:sz w:val="21"/>
        </w:rPr>
        <w:t xml:space="preserve">、燃具从售出之日起，燃气灶具的判废年限为多少年？ </w:t>
      </w:r>
      <w:r>
        <w:rPr>
          <w:sz w:val="22"/>
        </w:rPr>
        <w:t>答 ：8                                   年</w:t>
      </w:r>
      <w:r>
        <w:rPr>
          <w:sz w:val="21"/>
        </w:rPr>
        <w:t xml:space="preserve">50、若闻到家中的有燃气泄漏，禁止的验漏方式是？ </w:t>
      </w:r>
      <w:r>
        <w:rPr>
          <w:sz w:val="22"/>
        </w:rPr>
        <w:t>答：打开打火机试漏</w:t>
      </w:r>
    </w:p>
    <w:p>
      <w:pPr>
        <w:pStyle w:val="5"/>
        <w:spacing w:line="258" w:lineRule="exact"/>
        <w:ind w:left="673" w:firstLine="0"/>
      </w:pPr>
      <w:r>
        <w:t>51</w:t>
      </w:r>
      <w:r>
        <w:rPr>
          <w:spacing w:val="-18"/>
        </w:rPr>
        <w:t>、哪一类熄火安全装置，较多在住宅式燃气炉具使用？</w:t>
      </w:r>
    </w:p>
    <w:p>
      <w:pPr>
        <w:pStyle w:val="4"/>
      </w:pPr>
      <w:r>
        <w:t>答：热电偶式</w:t>
      </w:r>
    </w:p>
    <w:p>
      <w:pPr>
        <w:pStyle w:val="5"/>
        <w:spacing w:before="108" w:line="321" w:lineRule="auto"/>
        <w:ind w:right="212"/>
      </w:pPr>
      <w:r>
        <w:t>52、为什么无烟道式气体热水炉供浴室或淋浴用途是属于危险装置 ?</w:t>
      </w:r>
    </w:p>
    <w:p>
      <w:pPr>
        <w:pStyle w:val="4"/>
        <w:spacing w:before="26" w:line="307" w:lineRule="auto"/>
        <w:ind w:left="220" w:right="206" w:firstLine="453"/>
      </w:pPr>
      <w:r>
        <w:t xml:space="preserve">答：热水炉会从室内抽取供燃烧用的空气 </w:t>
      </w:r>
      <w:r>
        <w:rPr>
          <w:w w:val="80"/>
        </w:rPr>
        <w:t xml:space="preserve">, </w:t>
      </w:r>
      <w:r>
        <w:t>而燃烧后之废气包括一氧化碳可能会在通风不足下可能积聚至</w:t>
      </w:r>
    </w:p>
    <w:p>
      <w:pPr>
        <w:spacing w:after="0" w:line="307" w:lineRule="auto"/>
        <w:sectPr>
          <w:pgSz w:w="6810" w:h="9640"/>
          <w:pgMar w:top="560" w:right="460" w:bottom="560" w:left="460" w:header="364" w:footer="341" w:gutter="0"/>
          <w:cols w:space="720" w:num="1"/>
        </w:sectPr>
      </w:pPr>
    </w:p>
    <w:p>
      <w:pPr>
        <w:pStyle w:val="4"/>
        <w:spacing w:before="89"/>
        <w:ind w:left="220"/>
      </w:pPr>
      <w:r>
        <w:t>危险水平。</w:t>
      </w:r>
    </w:p>
    <w:p>
      <w:pPr>
        <w:spacing w:before="108" w:line="338" w:lineRule="auto"/>
        <w:ind w:left="673" w:right="1704" w:firstLine="0"/>
        <w:jc w:val="left"/>
        <w:rPr>
          <w:sz w:val="21"/>
        </w:rPr>
      </w:pPr>
      <w:r>
        <w:rPr>
          <w:sz w:val="21"/>
        </w:rPr>
        <w:t>53</w:t>
      </w:r>
      <w:r>
        <w:rPr>
          <w:spacing w:val="-5"/>
          <w:sz w:val="21"/>
        </w:rPr>
        <w:t xml:space="preserve">、下列哪一种情况不可安装燃气表 ? </w:t>
      </w:r>
      <w:r>
        <w:rPr>
          <w:spacing w:val="-5"/>
          <w:sz w:val="22"/>
        </w:rPr>
        <w:t xml:space="preserve">答：密闭场地                   </w:t>
      </w:r>
      <w:r>
        <w:rPr>
          <w:spacing w:val="-5"/>
          <w:sz w:val="21"/>
        </w:rPr>
        <w:t>54</w:t>
      </w:r>
      <w:r>
        <w:rPr>
          <w:spacing w:val="-10"/>
          <w:sz w:val="21"/>
        </w:rPr>
        <w:t xml:space="preserve">、天然气燃气灶具灶前压力为多少 ? </w:t>
      </w:r>
      <w:r>
        <w:rPr>
          <w:spacing w:val="-10"/>
          <w:sz w:val="22"/>
        </w:rPr>
        <w:t xml:space="preserve">答 ：200                   kPa </w:t>
      </w:r>
      <w:r>
        <w:rPr>
          <w:spacing w:val="-10"/>
          <w:sz w:val="21"/>
        </w:rPr>
        <w:t>55、燃气胶管最好在多久内更换？</w:t>
      </w:r>
    </w:p>
    <w:p>
      <w:pPr>
        <w:pStyle w:val="4"/>
        <w:spacing w:before="7"/>
      </w:pPr>
      <w:r>
        <w:t>答：18 个月</w:t>
      </w:r>
    </w:p>
    <w:p>
      <w:pPr>
        <w:pStyle w:val="5"/>
        <w:tabs>
          <w:tab w:val="left" w:pos="5031"/>
        </w:tabs>
        <w:spacing w:before="108" w:line="321" w:lineRule="auto"/>
        <w:ind w:right="219"/>
      </w:pPr>
      <w:r>
        <w:t>56、燃气胶管与燃具、管道的连接处，应用</w:t>
      </w:r>
      <w:r>
        <w:tab/>
      </w:r>
      <w:r>
        <w:t>扎紧</w:t>
      </w:r>
      <w:r>
        <w:rPr>
          <w:spacing w:val="-17"/>
        </w:rPr>
        <w:t xml:space="preserve">， </w:t>
      </w:r>
      <w:r>
        <w:t>防止脱落漏气？</w:t>
      </w:r>
    </w:p>
    <w:p>
      <w:pPr>
        <w:pStyle w:val="4"/>
        <w:spacing w:before="26"/>
      </w:pPr>
      <w:r>
        <w:t>答：卡箍</w:t>
      </w:r>
    </w:p>
    <w:p>
      <w:pPr>
        <w:pStyle w:val="5"/>
        <w:spacing w:before="108" w:line="321" w:lineRule="auto"/>
        <w:ind w:right="211"/>
      </w:pPr>
      <w:r>
        <w:t>57、家用燃气灶燃烧时正常的火焰呈浅蓝色，有时火焰呈黄色甚至人会感到恶心、头晕，是由于？</w:t>
      </w:r>
    </w:p>
    <w:p>
      <w:pPr>
        <w:spacing w:before="25" w:line="336" w:lineRule="auto"/>
        <w:ind w:left="673" w:right="218" w:firstLine="0"/>
        <w:jc w:val="left"/>
        <w:rPr>
          <w:sz w:val="21"/>
        </w:rPr>
      </w:pPr>
      <w:r>
        <w:rPr>
          <w:spacing w:val="4"/>
          <w:sz w:val="22"/>
        </w:rPr>
        <w:t xml:space="preserve">答：助燃空气不足，燃烧不完全，产生较多 </w:t>
      </w:r>
      <w:r>
        <w:rPr>
          <w:w w:val="135"/>
          <w:sz w:val="22"/>
        </w:rPr>
        <w:t xml:space="preserve">CO </w:t>
      </w:r>
      <w:r>
        <w:rPr>
          <w:sz w:val="21"/>
        </w:rPr>
        <w:t>58</w:t>
      </w:r>
      <w:r>
        <w:rPr>
          <w:spacing w:val="-8"/>
          <w:sz w:val="21"/>
        </w:rPr>
        <w:t xml:space="preserve">、燃气灶在使用过程中，如果燃气压力过低会导致？ </w:t>
      </w:r>
      <w:r>
        <w:rPr>
          <w:sz w:val="22"/>
        </w:rPr>
        <w:t xml:space="preserve">答：回火                                    </w:t>
      </w:r>
      <w:r>
        <w:rPr>
          <w:sz w:val="21"/>
        </w:rPr>
        <w:t>59、燃气灶在使用过程中若燃气压力过高会导致？</w:t>
      </w:r>
    </w:p>
    <w:p>
      <w:pPr>
        <w:pStyle w:val="4"/>
        <w:spacing w:before="11"/>
      </w:pPr>
      <w:r>
        <w:t>答：离焰和脱火</w:t>
      </w:r>
    </w:p>
    <w:p>
      <w:pPr>
        <w:pStyle w:val="5"/>
        <w:tabs>
          <w:tab w:val="left" w:pos="2840"/>
        </w:tabs>
        <w:spacing w:before="108" w:line="321" w:lineRule="auto"/>
        <w:ind w:right="218"/>
      </w:pPr>
      <w:r>
        <w:t>60</w:t>
      </w:r>
      <w:r>
        <w:rPr>
          <w:spacing w:val="-50"/>
        </w:rPr>
        <w:t>、</w:t>
      </w:r>
      <w:r>
        <w:t>燃器具泄漏的原因一般是阀门旋转芯的密封不严</w:t>
      </w:r>
      <w:r>
        <w:rPr>
          <w:spacing w:val="-15"/>
        </w:rPr>
        <w:t xml:space="preserve">， </w:t>
      </w:r>
      <w:r>
        <w:t>很可能是旋转芯所用的（</w:t>
      </w:r>
      <w:r>
        <w:tab/>
      </w:r>
      <w:r>
        <w:t>）已经干涸？</w:t>
      </w:r>
    </w:p>
    <w:p>
      <w:pPr>
        <w:pStyle w:val="4"/>
        <w:spacing w:before="26"/>
      </w:pPr>
      <w:r>
        <w:t>答：密封脂</w:t>
      </w:r>
    </w:p>
    <w:p>
      <w:pPr>
        <w:pStyle w:val="5"/>
        <w:spacing w:before="108" w:line="321" w:lineRule="auto"/>
        <w:ind w:right="211"/>
      </w:pPr>
      <w:r>
        <w:t>61、燃气若在缺氧环境下燃烧，可能释放出哪一种有毒气体？</w:t>
      </w:r>
    </w:p>
    <w:p>
      <w:pPr>
        <w:spacing w:after="0" w:line="321" w:lineRule="auto"/>
        <w:sectPr>
          <w:pgSz w:w="6810" w:h="9640"/>
          <w:pgMar w:top="600" w:right="460" w:bottom="520" w:left="460" w:header="306" w:footer="422" w:gutter="0"/>
          <w:cols w:space="720" w:num="1"/>
        </w:sectPr>
      </w:pPr>
    </w:p>
    <w:p>
      <w:pPr>
        <w:pStyle w:val="4"/>
        <w:spacing w:before="142"/>
      </w:pPr>
      <w:r>
        <w:t>答：一氧化碳</w:t>
      </w:r>
    </w:p>
    <w:p>
      <w:pPr>
        <w:pStyle w:val="5"/>
        <w:spacing w:before="108" w:line="321" w:lineRule="auto"/>
        <w:ind w:right="211"/>
        <w:jc w:val="both"/>
      </w:pPr>
      <w:r>
        <w:t>62、天然气置换涉及到燃气具的更新或改造，根据国家相关规定， 下列哪种热水器即使在报废年限以内也必须被强制淘汰？</w:t>
      </w:r>
    </w:p>
    <w:p>
      <w:pPr>
        <w:pStyle w:val="4"/>
        <w:spacing w:before="25"/>
      </w:pPr>
      <w:r>
        <w:t>答：直排式</w:t>
      </w:r>
    </w:p>
    <w:p>
      <w:pPr>
        <w:pStyle w:val="5"/>
        <w:spacing w:before="108" w:line="321" w:lineRule="auto"/>
        <w:ind w:right="210"/>
      </w:pPr>
      <w:r>
        <w:t>63、热水器在使用过程中，如果燃气气压不稳定，会导致？</w:t>
      </w:r>
    </w:p>
    <w:p>
      <w:pPr>
        <w:pStyle w:val="4"/>
        <w:spacing w:before="26"/>
      </w:pPr>
      <w:r>
        <w:t>答：热水器中途熄火</w:t>
      </w:r>
    </w:p>
    <w:p>
      <w:pPr>
        <w:pStyle w:val="5"/>
        <w:spacing w:before="108"/>
        <w:ind w:left="673" w:firstLine="0"/>
      </w:pPr>
      <w:r>
        <w:t>64、使用燃气具的场所为什么必须保持通风良好？</w:t>
      </w:r>
    </w:p>
    <w:p>
      <w:pPr>
        <w:pStyle w:val="4"/>
        <w:spacing w:before="117" w:line="307" w:lineRule="auto"/>
        <w:ind w:left="220" w:right="208" w:firstLine="453"/>
        <w:jc w:val="both"/>
      </w:pPr>
      <w:r>
        <w:t>答：若室内通风不良，则室内空气中的氧含量逐渐减少，供氧不足将导致不完全燃烧，而不完全燃烧会产生大量一氧化碳有毒气体，会造成人员中毒、缺氧窒息而死。</w:t>
      </w:r>
    </w:p>
    <w:p>
      <w:pPr>
        <w:pStyle w:val="5"/>
        <w:spacing w:before="27" w:line="321" w:lineRule="auto"/>
        <w:ind w:right="210"/>
      </w:pPr>
      <w:r>
        <w:t>65、在哪一种情况下，燃气管道可穿过卫生间、阁楼或壁柜？</w:t>
      </w:r>
    </w:p>
    <w:p>
      <w:pPr>
        <w:pStyle w:val="4"/>
        <w:spacing w:before="26" w:line="307" w:lineRule="auto"/>
        <w:ind w:left="220" w:right="108" w:firstLine="453"/>
      </w:pPr>
      <w:r>
        <w:rPr>
          <w:spacing w:val="-13"/>
        </w:rPr>
        <w:t>答：燃气管道采用焊接连接</w:t>
      </w:r>
      <w:r>
        <w:t>（金属软管不得有接头</w:t>
      </w:r>
      <w:r>
        <w:rPr>
          <w:spacing w:val="-41"/>
        </w:rPr>
        <w:t xml:space="preserve">）， </w:t>
      </w:r>
      <w:r>
        <w:t>并设在钢管套内。</w:t>
      </w:r>
    </w:p>
    <w:p>
      <w:pPr>
        <w:pStyle w:val="5"/>
        <w:spacing w:before="28" w:line="321" w:lineRule="auto"/>
        <w:ind w:right="113"/>
      </w:pPr>
      <w:r>
        <w:t>66</w:t>
      </w:r>
      <w:r>
        <w:rPr>
          <w:spacing w:val="-12"/>
        </w:rPr>
        <w:t>、在哪一种情况下，燃气管道可敷设在起居室</w:t>
      </w:r>
      <w:r>
        <w:t>（厅</w:t>
      </w:r>
      <w:r>
        <w:rPr>
          <w:spacing w:val="-39"/>
        </w:rPr>
        <w:t>）</w:t>
      </w:r>
      <w:r>
        <w:rPr>
          <w:spacing w:val="-14"/>
        </w:rPr>
        <w:t>、</w:t>
      </w:r>
      <w:r>
        <w:t>走道内？</w:t>
      </w:r>
    </w:p>
    <w:p>
      <w:pPr>
        <w:spacing w:before="26" w:line="338" w:lineRule="auto"/>
        <w:ind w:left="673" w:right="2479" w:firstLine="0"/>
        <w:jc w:val="left"/>
        <w:rPr>
          <w:sz w:val="22"/>
        </w:rPr>
      </w:pPr>
      <w:r>
        <w:rPr>
          <w:sz w:val="22"/>
        </w:rPr>
        <w:t xml:space="preserve">答：燃气管道没有接头   </w:t>
      </w:r>
      <w:r>
        <w:rPr>
          <w:sz w:val="21"/>
        </w:rPr>
        <w:t xml:space="preserve">67、燃气管道所涂的颜色是？ </w:t>
      </w:r>
      <w:r>
        <w:rPr>
          <w:sz w:val="22"/>
        </w:rPr>
        <w:t>答：黄色</w:t>
      </w:r>
    </w:p>
    <w:p>
      <w:pPr>
        <w:spacing w:after="0" w:line="338" w:lineRule="auto"/>
        <w:jc w:val="left"/>
        <w:rPr>
          <w:sz w:val="22"/>
        </w:rPr>
        <w:sectPr>
          <w:pgSz w:w="6810" w:h="9640"/>
          <w:pgMar w:top="560" w:right="460" w:bottom="620" w:left="460" w:header="364" w:footer="341" w:gutter="0"/>
          <w:cols w:space="720" w:num="1"/>
        </w:sectPr>
      </w:pPr>
    </w:p>
    <w:p>
      <w:pPr>
        <w:pStyle w:val="5"/>
        <w:spacing w:before="90"/>
        <w:ind w:left="673" w:firstLine="0"/>
      </w:pPr>
      <w:r>
        <w:t>68、燃气管道、设施为什么不能封闭起来？</w:t>
      </w:r>
    </w:p>
    <w:p>
      <w:pPr>
        <w:pStyle w:val="4"/>
        <w:spacing w:line="307" w:lineRule="auto"/>
        <w:ind w:left="220" w:right="218" w:firstLine="453"/>
      </w:pPr>
      <w:r>
        <w:rPr>
          <w:spacing w:val="-10"/>
        </w:rPr>
        <w:t xml:space="preserve">答：不便检查维修，如发生漏气事故不能及时发现， </w:t>
      </w:r>
      <w:r>
        <w:t>聚集密闭环境里的天然气，极易发生火灾、爆炸事故。</w:t>
      </w:r>
    </w:p>
    <w:p>
      <w:pPr>
        <w:pStyle w:val="5"/>
        <w:spacing w:before="28" w:line="321" w:lineRule="auto"/>
        <w:ind w:right="211"/>
      </w:pPr>
      <w:r>
        <w:t>69、当户内现场燃气泄漏位置已经完全修妥后，还需要做哪些检查？</w:t>
      </w:r>
    </w:p>
    <w:p>
      <w:pPr>
        <w:pStyle w:val="4"/>
        <w:spacing w:before="26" w:line="307" w:lineRule="auto"/>
        <w:ind w:left="220" w:right="208" w:firstLine="453"/>
      </w:pPr>
      <w:r>
        <w:t>答：使用可燃气体探测仪（</w:t>
      </w:r>
      <w:r>
        <w:rPr>
          <w:w w:val="146"/>
        </w:rPr>
        <w:t>G</w:t>
      </w:r>
      <w:r>
        <w:rPr>
          <w:w w:val="182"/>
        </w:rPr>
        <w:t>M</w:t>
      </w:r>
      <w:r>
        <w:rPr>
          <w:w w:val="65"/>
        </w:rPr>
        <w:t>I</w:t>
      </w:r>
      <w:r>
        <w:t>）测试现场、检查天花板、橱柜、微波炉或任何可藏匿气体的地方。</w:t>
      </w:r>
    </w:p>
    <w:p>
      <w:pPr>
        <w:pStyle w:val="5"/>
        <w:tabs>
          <w:tab w:val="left" w:pos="5031"/>
        </w:tabs>
        <w:spacing w:before="28" w:line="321" w:lineRule="auto"/>
        <w:ind w:right="219"/>
      </w:pPr>
      <w:r>
        <w:t>70、恢复供气必须事先通知用户，不得在（</w:t>
      </w:r>
      <w:r>
        <w:tab/>
      </w:r>
      <w:r>
        <w:t>）之</w:t>
      </w:r>
      <w:r>
        <w:rPr>
          <w:spacing w:val="-17"/>
        </w:rPr>
        <w:t>间</w:t>
      </w:r>
      <w:r>
        <w:t>向居民用户恢复供气？</w:t>
      </w:r>
    </w:p>
    <w:p>
      <w:pPr>
        <w:pStyle w:val="4"/>
        <w:spacing w:before="26"/>
      </w:pPr>
      <w:r>
        <w:t>答：22:00 至次日 6:00</w:t>
      </w:r>
    </w:p>
    <w:p>
      <w:pPr>
        <w:pStyle w:val="5"/>
        <w:spacing w:before="108" w:line="321" w:lineRule="auto"/>
        <w:ind w:right="212"/>
      </w:pPr>
      <w:r>
        <w:t>71、检查燃气的罗茨表和涡轮表时比起检查一般皮膜表需多注意什么？</w:t>
      </w:r>
    </w:p>
    <w:p>
      <w:pPr>
        <w:spacing w:before="26" w:line="338" w:lineRule="auto"/>
        <w:ind w:left="673" w:right="1639" w:firstLine="0"/>
        <w:jc w:val="left"/>
        <w:rPr>
          <w:sz w:val="22"/>
        </w:rPr>
      </w:pPr>
      <w:r>
        <w:rPr>
          <w:sz w:val="22"/>
        </w:rPr>
        <w:t xml:space="preserve">答：润滑油是否足够             </w:t>
      </w:r>
      <w:r>
        <w:rPr>
          <w:w w:val="95"/>
          <w:sz w:val="21"/>
        </w:rPr>
        <w:t xml:space="preserve">72、属于燃气燃烧必须具备的条件是？ </w:t>
      </w:r>
      <w:r>
        <w:rPr>
          <w:spacing w:val="-8"/>
          <w:sz w:val="22"/>
        </w:rPr>
        <w:t>答：① 必须有空气</w:t>
      </w:r>
      <w:r>
        <w:rPr>
          <w:sz w:val="22"/>
        </w:rPr>
        <w:t>（氧）；</w:t>
      </w:r>
    </w:p>
    <w:p>
      <w:pPr>
        <w:pStyle w:val="4"/>
        <w:spacing w:before="19"/>
      </w:pPr>
      <w:r>
        <w:rPr>
          <w:spacing w:val="-8"/>
        </w:rPr>
        <w:t>② 燃气必须达到一定浓度；</w:t>
      </w:r>
    </w:p>
    <w:p>
      <w:pPr>
        <w:pStyle w:val="4"/>
        <w:spacing w:before="135"/>
      </w:pPr>
      <w:r>
        <w:t>③ 必须达到一定的着火温度。</w:t>
      </w:r>
    </w:p>
    <w:p>
      <w:pPr>
        <w:pStyle w:val="5"/>
        <w:spacing w:before="108"/>
        <w:ind w:left="673" w:firstLine="0"/>
      </w:pPr>
      <w:r>
        <w:t>73、用户在使用天然气时需注意的事项。</w:t>
      </w:r>
    </w:p>
    <w:p>
      <w:pPr>
        <w:pStyle w:val="4"/>
        <w:spacing w:before="117" w:line="307" w:lineRule="auto"/>
        <w:ind w:left="220" w:right="215" w:firstLine="453"/>
      </w:pPr>
      <w:r>
        <w:t>答：① 禁止自购乱拉乱接软管，且应经常检查室内燃气设施，如发现任何问题及时报修；</w:t>
      </w:r>
    </w:p>
    <w:p>
      <w:pPr>
        <w:pStyle w:val="4"/>
        <w:spacing w:before="55" w:line="307" w:lineRule="auto"/>
        <w:ind w:left="220" w:right="214" w:firstLine="453"/>
      </w:pPr>
      <w:r>
        <w:t>② 严禁私自拆、改、装、移天然气管道设备，禁止搬弄天然气表；</w:t>
      </w:r>
    </w:p>
    <w:p>
      <w:pPr>
        <w:spacing w:after="0" w:line="307" w:lineRule="auto"/>
        <w:sectPr>
          <w:pgSz w:w="6810" w:h="9640"/>
          <w:pgMar w:top="600" w:right="460" w:bottom="540" w:left="460" w:header="306" w:footer="422" w:gutter="0"/>
          <w:cols w:space="720" w:num="1"/>
        </w:sectPr>
      </w:pPr>
    </w:p>
    <w:p>
      <w:pPr>
        <w:pStyle w:val="4"/>
        <w:spacing w:before="142" w:line="307" w:lineRule="auto"/>
        <w:ind w:left="220" w:right="215" w:firstLine="453"/>
      </w:pPr>
      <w:r>
        <w:t>③ 天然气灶具、气表、热水器周围不要堆放易燃物品并要注意排气通风；</w:t>
      </w:r>
    </w:p>
    <w:p>
      <w:pPr>
        <w:pStyle w:val="4"/>
        <w:spacing w:before="55" w:line="307" w:lineRule="auto"/>
        <w:ind w:left="220" w:right="216" w:firstLine="453"/>
      </w:pPr>
      <w:r>
        <w:t>④ 不能将室内天然气管道、气表砌封在室内装饰材料内，避免管道腐蚀、破损泄露。</w:t>
      </w:r>
    </w:p>
    <w:p>
      <w:pPr>
        <w:pStyle w:val="5"/>
        <w:spacing w:before="28" w:line="321" w:lineRule="auto"/>
        <w:ind w:right="211"/>
      </w:pPr>
      <w:r>
        <w:t>74、市场开发人员如何根据掌握的客户信息，与客户进行初步洽谈。</w:t>
      </w:r>
    </w:p>
    <w:p>
      <w:pPr>
        <w:pStyle w:val="4"/>
        <w:spacing w:before="26" w:line="307" w:lineRule="auto"/>
        <w:ind w:left="220" w:right="209" w:firstLine="453"/>
        <w:jc w:val="both"/>
      </w:pPr>
      <w:r>
        <w:t>答：① 对工商户，了解用气方向、用气规模，为其提供设备的选型、价格、建设费、气费等方面的书面材料和咨询服务。</w:t>
      </w:r>
    </w:p>
    <w:p>
      <w:pPr>
        <w:pStyle w:val="4"/>
        <w:spacing w:before="54" w:line="307" w:lineRule="auto"/>
        <w:ind w:left="220" w:right="108" w:firstLine="453"/>
      </w:pPr>
      <w:r>
        <w:rPr>
          <w:spacing w:val="-3"/>
        </w:rPr>
        <w:t>② 对房地产开发商、集体报装户了解其用户实际开</w:t>
      </w:r>
      <w:r>
        <w:rPr>
          <w:spacing w:val="-15"/>
        </w:rPr>
        <w:t>发面积、开发户数等情况，为其提供价格、建设费、气费、</w:t>
      </w:r>
      <w:r>
        <w:t>燃气具选型等方面的书面材料及咨询服务。</w:t>
      </w:r>
    </w:p>
    <w:p>
      <w:pPr>
        <w:spacing w:after="0" w:line="307" w:lineRule="auto"/>
        <w:sectPr>
          <w:pgSz w:w="6810" w:h="9640"/>
          <w:pgMar w:top="560" w:right="460" w:bottom="620" w:left="460" w:header="364" w:footer="341" w:gutter="0"/>
          <w:cols w:space="720" w:num="1"/>
        </w:sectPr>
      </w:pPr>
    </w:p>
    <w:p>
      <w:pPr>
        <w:pStyle w:val="5"/>
        <w:spacing w:before="4"/>
        <w:ind w:left="0" w:firstLine="0"/>
        <w:rPr>
          <w:rFonts w:ascii="Times New Roman"/>
          <w:sz w:val="17"/>
        </w:rPr>
      </w:pPr>
    </w:p>
    <w:p>
      <w:pPr>
        <w:spacing w:after="0"/>
        <w:rPr>
          <w:rFonts w:ascii="Times New Roman"/>
          <w:sz w:val="17"/>
        </w:rPr>
        <w:sectPr>
          <w:pgSz w:w="6810" w:h="9640"/>
          <w:pgMar w:top="600" w:right="460" w:bottom="620" w:left="460" w:header="306" w:footer="422" w:gutter="0"/>
          <w:cols w:space="720" w:num="1"/>
        </w:sect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2"/>
        <w:ind w:left="596"/>
      </w:pPr>
      <w:bookmarkStart w:id="6" w:name="_TOC_250002"/>
      <w:bookmarkEnd w:id="6"/>
      <w:r>
        <w:t>十、增值业务开发应知应会（100 题）</w:t>
      </w:r>
    </w:p>
    <w:p>
      <w:pPr>
        <w:pStyle w:val="5"/>
        <w:spacing w:before="9"/>
        <w:ind w:left="0" w:firstLine="0"/>
        <w:rPr>
          <w:sz w:val="33"/>
        </w:rPr>
      </w:pPr>
    </w:p>
    <w:p>
      <w:pPr>
        <w:pStyle w:val="5"/>
        <w:ind w:left="673" w:firstLine="0"/>
      </w:pPr>
      <w:r>
        <w:t>1、国务院颁发的新《国十条》指出保险的意义是什么？</w:t>
      </w:r>
    </w:p>
    <w:p>
      <w:pPr>
        <w:pStyle w:val="4"/>
        <w:spacing w:line="307" w:lineRule="auto"/>
        <w:ind w:left="220" w:right="209" w:firstLine="453"/>
        <w:jc w:val="both"/>
      </w:pPr>
      <w:r>
        <w:t>答：保险是市场经济条件下风险管理的基本手段， 是金融体系和社会保障体系的重要组成部分，在社会主义和谐社会建设中具有重要作用。</w:t>
      </w:r>
    </w:p>
    <w:p>
      <w:pPr>
        <w:pStyle w:val="5"/>
        <w:spacing w:before="27"/>
        <w:ind w:left="673" w:firstLine="0"/>
      </w:pPr>
      <w:r>
        <w:t>2、清华大学《保险学》关于保险的三大功能是什么？</w:t>
      </w:r>
    </w:p>
    <w:p>
      <w:pPr>
        <w:pStyle w:val="4"/>
        <w:spacing w:line="307" w:lineRule="auto"/>
        <w:ind w:left="220" w:right="208" w:firstLine="453"/>
      </w:pPr>
      <w:r>
        <w:t>答：保险具有经济补偿、资金融通和社会管理三大功能。</w:t>
      </w:r>
    </w:p>
    <w:p>
      <w:pPr>
        <w:pStyle w:val="5"/>
        <w:spacing w:before="28" w:line="321" w:lineRule="auto"/>
        <w:ind w:right="214"/>
      </w:pPr>
      <w:r>
        <w:t>3、清华大学《保险学》关于保险的作用可分为四个方面是什么？</w:t>
      </w:r>
    </w:p>
    <w:p>
      <w:pPr>
        <w:spacing w:before="26" w:line="338" w:lineRule="auto"/>
        <w:ind w:left="673" w:right="208" w:firstLine="0"/>
        <w:jc w:val="left"/>
        <w:rPr>
          <w:sz w:val="22"/>
        </w:rPr>
      </w:pPr>
      <w:r>
        <w:rPr>
          <w:sz w:val="22"/>
        </w:rPr>
        <w:t xml:space="preserve">答：促进改革、保障经济、稳定社会和造福人民。 </w:t>
      </w:r>
      <w:r>
        <w:rPr>
          <w:sz w:val="21"/>
        </w:rPr>
        <w:t xml:space="preserve">4、北京大学《保险学原理》关于风险的定义是什么？ </w:t>
      </w:r>
      <w:r>
        <w:rPr>
          <w:spacing w:val="3"/>
          <w:sz w:val="22"/>
        </w:rPr>
        <w:t>答：风险是一种客观存在的、损失的发生具有不确</w:t>
      </w:r>
    </w:p>
    <w:p>
      <w:pPr>
        <w:pStyle w:val="4"/>
        <w:spacing w:before="0" w:line="244" w:lineRule="exact"/>
        <w:ind w:left="220"/>
      </w:pPr>
      <w:r>
        <w:t>定性的状态。</w:t>
      </w:r>
    </w:p>
    <w:p>
      <w:pPr>
        <w:pStyle w:val="5"/>
        <w:spacing w:before="108"/>
        <w:ind w:left="673" w:firstLine="0"/>
      </w:pPr>
      <w:r>
        <w:t>5、北京大学《保险学原理》保险的定义是什么？</w:t>
      </w:r>
    </w:p>
    <w:p>
      <w:pPr>
        <w:pStyle w:val="4"/>
        <w:spacing w:line="307" w:lineRule="auto"/>
        <w:ind w:left="220" w:right="147" w:firstLine="453"/>
      </w:pPr>
      <w:r>
        <w:t>答：保险是一种以经济保障为基础的金融制度安排。它通过对不确定事件发生的数理预测和收取保险费的方</w:t>
      </w:r>
    </w:p>
    <w:p>
      <w:pPr>
        <w:spacing w:after="0" w:line="307" w:lineRule="auto"/>
        <w:sectPr>
          <w:headerReference r:id="rId25" w:type="default"/>
          <w:headerReference r:id="rId26" w:type="even"/>
          <w:pgSz w:w="6810" w:h="9640"/>
          <w:pgMar w:top="560" w:right="460" w:bottom="620" w:left="460" w:header="364" w:footer="341" w:gutter="0"/>
          <w:cols w:space="720" w:num="1"/>
        </w:sectPr>
      </w:pPr>
    </w:p>
    <w:p>
      <w:pPr>
        <w:pStyle w:val="4"/>
        <w:spacing w:before="89" w:line="307" w:lineRule="auto"/>
        <w:ind w:left="220" w:right="209"/>
        <w:jc w:val="both"/>
      </w:pPr>
      <w:r>
        <w:t>法，建立保险基金；以合同的形式，由大多数人来分担少数人的损失，实现保险购买者风险的转移和理财计划的目标。</w:t>
      </w:r>
    </w:p>
    <w:p>
      <w:pPr>
        <w:pStyle w:val="5"/>
        <w:spacing w:before="27"/>
        <w:ind w:left="673" w:firstLine="0"/>
      </w:pPr>
      <w:r>
        <w:t>6、全国保险公众宣传日是哪一天？</w:t>
      </w:r>
    </w:p>
    <w:p>
      <w:pPr>
        <w:pStyle w:val="4"/>
        <w:spacing w:line="307" w:lineRule="auto"/>
        <w:ind w:left="220" w:right="209" w:firstLine="453"/>
        <w:jc w:val="both"/>
      </w:pPr>
      <w:r>
        <w:t>答：中国银保监会将每年 7</w:t>
      </w:r>
      <w:r>
        <w:rPr>
          <w:spacing w:val="-37"/>
        </w:rPr>
        <w:t xml:space="preserve"> 月 </w:t>
      </w:r>
      <w:r>
        <w:t>8</w:t>
      </w:r>
      <w:r>
        <w:rPr>
          <w:spacing w:val="-1"/>
        </w:rPr>
        <w:t xml:space="preserve"> 日确定为“全国保</w:t>
      </w:r>
      <w:r>
        <w:rPr>
          <w:spacing w:val="6"/>
        </w:rPr>
        <w:t>险公众宣传日”目的是为了进一步加强保险公众宣传工</w:t>
      </w:r>
      <w:r>
        <w:rPr>
          <w:spacing w:val="3"/>
        </w:rPr>
        <w:t>作，不断提高全社会保险意识。全国保险公众宣传日的</w:t>
      </w:r>
      <w:r>
        <w:t>主题是“保险，让生活更美好”。</w:t>
      </w:r>
    </w:p>
    <w:p>
      <w:pPr>
        <w:pStyle w:val="5"/>
        <w:spacing w:before="27"/>
        <w:ind w:left="673" w:firstLine="0"/>
      </w:pPr>
      <w:r>
        <w:rPr>
          <w:spacing w:val="-1"/>
          <w:w w:val="95"/>
        </w:rPr>
        <w:t>7、为什么保险合同比较复杂？</w:t>
      </w:r>
    </w:p>
    <w:p>
      <w:pPr>
        <w:pStyle w:val="4"/>
        <w:spacing w:before="117" w:line="307" w:lineRule="auto"/>
        <w:ind w:left="220" w:right="208" w:firstLine="453"/>
        <w:jc w:val="both"/>
      </w:pPr>
      <w:r>
        <w:t>答：保险合同是具有法律效力的，对保险公司和消费者都具有法律上的约束力，保险合同上的语言是非常严格的，多一个词语，少一个词语，意思都不一样，监管部门要求保险公司被解释的合同字句本身必须具有单一的且明确的含义。</w:t>
      </w:r>
    </w:p>
    <w:p>
      <w:pPr>
        <w:pStyle w:val="5"/>
        <w:spacing w:before="26" w:line="321" w:lineRule="auto"/>
        <w:ind w:right="214"/>
        <w:jc w:val="both"/>
      </w:pPr>
      <w:r>
        <w:t>8、市政府颁布的《东营市燃气管理办法》是什么时间实施的？</w:t>
      </w:r>
    </w:p>
    <w:p>
      <w:pPr>
        <w:pStyle w:val="4"/>
        <w:spacing w:before="26"/>
      </w:pPr>
      <w:r>
        <w:t>答：自 2020 年 2 月 1 日起施行。</w:t>
      </w:r>
    </w:p>
    <w:p>
      <w:pPr>
        <w:pStyle w:val="5"/>
        <w:spacing w:before="108" w:line="321" w:lineRule="auto"/>
        <w:ind w:right="217"/>
        <w:jc w:val="both"/>
      </w:pPr>
      <w:r>
        <w:t>9、《东营市燃气管理办法》规定，鼓励和引导燃气用户投保什么保险？</w:t>
      </w:r>
    </w:p>
    <w:p>
      <w:pPr>
        <w:spacing w:before="26" w:line="338" w:lineRule="auto"/>
        <w:ind w:left="673" w:right="1009" w:firstLine="0"/>
        <w:jc w:val="left"/>
        <w:rPr>
          <w:sz w:val="22"/>
        </w:rPr>
      </w:pPr>
      <w:r>
        <w:rPr>
          <w:sz w:val="22"/>
        </w:rPr>
        <w:t xml:space="preserve">答：燃气安全责任险。                 </w:t>
      </w:r>
      <w:r>
        <w:rPr>
          <w:spacing w:val="-1"/>
          <w:w w:val="95"/>
          <w:sz w:val="21"/>
        </w:rPr>
        <w:t>10</w:t>
      </w:r>
      <w:r>
        <w:rPr>
          <w:w w:val="95"/>
          <w:sz w:val="21"/>
        </w:rPr>
        <w:t xml:space="preserve">、太平洋保险的全国统一服务电话是什么？ </w:t>
      </w:r>
      <w:r>
        <w:rPr>
          <w:sz w:val="22"/>
        </w:rPr>
        <w:t>答：95500</w:t>
      </w:r>
    </w:p>
    <w:p>
      <w:pPr>
        <w:spacing w:after="0" w:line="338" w:lineRule="auto"/>
        <w:jc w:val="left"/>
        <w:rPr>
          <w:sz w:val="22"/>
        </w:rPr>
        <w:sectPr>
          <w:pgSz w:w="6810" w:h="9640"/>
          <w:pgMar w:top="600" w:right="460" w:bottom="620" w:left="460" w:header="306" w:footer="422" w:gutter="0"/>
          <w:cols w:space="720" w:num="1"/>
        </w:sectPr>
      </w:pPr>
    </w:p>
    <w:p>
      <w:pPr>
        <w:pStyle w:val="5"/>
        <w:spacing w:before="143"/>
        <w:ind w:left="673" w:firstLine="0"/>
      </w:pPr>
      <w:r>
        <w:t>11、太平洋保险的官方网址是什么？</w:t>
      </w:r>
    </w:p>
    <w:p>
      <w:pPr>
        <w:pStyle w:val="4"/>
      </w:pPr>
      <w:r>
        <w:fldChar w:fldCharType="begin"/>
      </w:r>
      <w:r>
        <w:instrText xml:space="preserve"> HYPERLINK "http://www.cpic.com.cn/" \h </w:instrText>
      </w:r>
      <w:r>
        <w:fldChar w:fldCharType="separate"/>
      </w:r>
      <w:r>
        <w:t>答：www.cpic.com.cn</w:t>
      </w:r>
      <w:r>
        <w:fldChar w:fldCharType="end"/>
      </w:r>
    </w:p>
    <w:p>
      <w:pPr>
        <w:pStyle w:val="5"/>
        <w:spacing w:before="108" w:line="321" w:lineRule="auto"/>
        <w:ind w:right="212"/>
      </w:pPr>
      <w:r>
        <w:t>12、中国城市燃气协会唯一一家保险会员单位是什么公司？</w:t>
      </w:r>
    </w:p>
    <w:p>
      <w:pPr>
        <w:pStyle w:val="4"/>
        <w:spacing w:before="26"/>
      </w:pPr>
      <w:r>
        <w:t>答：中国太平洋人寿保险股份有限公司</w:t>
      </w:r>
    </w:p>
    <w:p>
      <w:pPr>
        <w:pStyle w:val="5"/>
        <w:spacing w:before="108"/>
        <w:ind w:left="673" w:firstLine="0"/>
      </w:pPr>
      <w:r>
        <w:rPr>
          <w:spacing w:val="-1"/>
          <w:w w:val="95"/>
        </w:rPr>
        <w:t>13、燃气公司人员销售保险目的是什么？</w:t>
      </w:r>
    </w:p>
    <w:p>
      <w:pPr>
        <w:pStyle w:val="4"/>
        <w:spacing w:line="307" w:lineRule="auto"/>
        <w:ind w:left="220" w:right="208" w:firstLine="453"/>
      </w:pPr>
      <w:r>
        <w:t>答：化解社会风险，维护社会稳定、提高燃气用户抵御事故风险的能力、提升技能，提高个人收入。</w:t>
      </w:r>
    </w:p>
    <w:p>
      <w:pPr>
        <w:spacing w:before="28" w:line="340" w:lineRule="auto"/>
        <w:ind w:left="673" w:right="2269" w:firstLine="0"/>
        <w:jc w:val="left"/>
        <w:rPr>
          <w:sz w:val="22"/>
        </w:rPr>
      </w:pPr>
      <w:r>
        <w:rPr>
          <w:sz w:val="21"/>
        </w:rPr>
        <w:t xml:space="preserve">14、太易保的用户名是什么？ </w:t>
      </w:r>
      <w:r>
        <w:rPr>
          <w:sz w:val="22"/>
        </w:rPr>
        <w:t xml:space="preserve">答：公司预留的手机号码   </w:t>
      </w:r>
      <w:r>
        <w:rPr>
          <w:w w:val="95"/>
          <w:sz w:val="21"/>
        </w:rPr>
        <w:t xml:space="preserve">15、太易保的初始密码是什么？ </w:t>
      </w:r>
      <w:r>
        <w:rPr>
          <w:sz w:val="22"/>
        </w:rPr>
        <w:t>答：Cpic@2020</w:t>
      </w:r>
    </w:p>
    <w:p>
      <w:pPr>
        <w:spacing w:before="0" w:line="338" w:lineRule="auto"/>
        <w:ind w:left="673" w:right="2059" w:firstLine="0"/>
        <w:jc w:val="left"/>
        <w:rPr>
          <w:sz w:val="21"/>
        </w:rPr>
      </w:pPr>
      <w:r>
        <w:rPr>
          <w:w w:val="95"/>
          <w:sz w:val="21"/>
        </w:rPr>
        <w:t xml:space="preserve">16、太易保如何查看当天业务量？ </w:t>
      </w:r>
      <w:r>
        <w:rPr>
          <w:spacing w:val="-15"/>
          <w:w w:val="110"/>
          <w:sz w:val="22"/>
        </w:rPr>
        <w:t>答：我的业绩 - 当天 - 查询</w:t>
      </w:r>
      <w:r>
        <w:rPr>
          <w:w w:val="95"/>
          <w:sz w:val="21"/>
        </w:rPr>
        <w:t>17、太易保如何查看本月业务量？</w:t>
      </w:r>
    </w:p>
    <w:p>
      <w:pPr>
        <w:pStyle w:val="4"/>
        <w:spacing w:before="0"/>
      </w:pPr>
      <w:r>
        <w:rPr>
          <w:w w:val="105"/>
        </w:rPr>
        <w:t xml:space="preserve">答：我的业绩 </w:t>
      </w:r>
      <w:r>
        <w:rPr>
          <w:w w:val="115"/>
        </w:rPr>
        <w:t xml:space="preserve">- </w:t>
      </w:r>
      <w:r>
        <w:rPr>
          <w:w w:val="105"/>
        </w:rPr>
        <w:t xml:space="preserve">选择本月日期 </w:t>
      </w:r>
      <w:r>
        <w:rPr>
          <w:w w:val="115"/>
        </w:rPr>
        <w:t xml:space="preserve">- </w:t>
      </w:r>
      <w:r>
        <w:rPr>
          <w:w w:val="105"/>
        </w:rPr>
        <w:t>查询</w:t>
      </w:r>
    </w:p>
    <w:p>
      <w:pPr>
        <w:pStyle w:val="5"/>
        <w:spacing w:before="104"/>
        <w:ind w:left="673" w:firstLine="0"/>
      </w:pPr>
      <w:r>
        <w:t>18、什么人都可以用太易保销售燃气保险吗？</w:t>
      </w:r>
    </w:p>
    <w:p>
      <w:pPr>
        <w:pStyle w:val="4"/>
        <w:spacing w:line="307" w:lineRule="auto"/>
        <w:ind w:left="220" w:right="212" w:firstLine="453"/>
        <w:jc w:val="both"/>
      </w:pPr>
      <w:r>
        <w:rPr>
          <w:spacing w:val="-8"/>
        </w:rPr>
        <w:t>答：不是，只有与太平洋保险公司签约燃气公司</w:t>
      </w:r>
      <w:r>
        <w:t>（或</w:t>
      </w:r>
      <w:r>
        <w:rPr>
          <w:spacing w:val="5"/>
        </w:rPr>
        <w:t>经纪公司</w:t>
      </w:r>
      <w:r>
        <w:rPr>
          <w:spacing w:val="7"/>
        </w:rPr>
        <w:t>）</w:t>
      </w:r>
      <w:r>
        <w:rPr>
          <w:spacing w:val="5"/>
        </w:rPr>
        <w:t>的工作人员，取得相应资格后方可下载太易</w:t>
      </w:r>
      <w:r>
        <w:rPr>
          <w:spacing w:val="-27"/>
        </w:rPr>
        <w:t xml:space="preserve">保 </w:t>
      </w:r>
      <w:r>
        <w:t>APP</w:t>
      </w:r>
      <w:r>
        <w:rPr>
          <w:spacing w:val="-9"/>
        </w:rPr>
        <w:t xml:space="preserve"> 销售燃气险。</w:t>
      </w:r>
    </w:p>
    <w:p>
      <w:pPr>
        <w:pStyle w:val="5"/>
        <w:spacing w:before="27" w:line="321" w:lineRule="auto"/>
        <w:ind w:right="211"/>
      </w:pPr>
      <w:r>
        <w:t>19、给用户的纸制投保单（燃气保险综合保障计划客户告知书）可以作为客户投保成功的凭据吗？</w:t>
      </w:r>
    </w:p>
    <w:p>
      <w:pPr>
        <w:spacing w:after="0" w:line="321" w:lineRule="auto"/>
        <w:sectPr>
          <w:pgSz w:w="6810" w:h="9640"/>
          <w:pgMar w:top="560" w:right="460" w:bottom="560" w:left="460" w:header="364" w:footer="341" w:gutter="0"/>
          <w:cols w:space="720" w:num="1"/>
        </w:sectPr>
      </w:pPr>
    </w:p>
    <w:p>
      <w:pPr>
        <w:pStyle w:val="5"/>
        <w:spacing w:before="120" w:line="321" w:lineRule="auto"/>
        <w:ind w:right="212"/>
      </w:pPr>
      <w:r>
        <w:t>20、燃气保险综合保障计划客户告知书哪一联是给客户的？</w:t>
      </w:r>
    </w:p>
    <w:p>
      <w:pPr>
        <w:pStyle w:val="4"/>
        <w:spacing w:before="25"/>
      </w:pPr>
      <w:r>
        <w:t>答：第三联。</w:t>
      </w:r>
    </w:p>
    <w:p>
      <w:pPr>
        <w:pStyle w:val="5"/>
        <w:spacing w:before="108" w:line="321" w:lineRule="auto"/>
        <w:ind w:right="218"/>
      </w:pPr>
      <w:r>
        <w:t>21、2020</w:t>
      </w:r>
      <w:r>
        <w:rPr>
          <w:spacing w:val="-31"/>
        </w:rPr>
        <w:t xml:space="preserve"> 年 </w:t>
      </w:r>
      <w:r>
        <w:t>10</w:t>
      </w:r>
      <w:r>
        <w:rPr>
          <w:spacing w:val="-31"/>
        </w:rPr>
        <w:t xml:space="preserve"> 月 </w:t>
      </w:r>
      <w:r>
        <w:t>27</w:t>
      </w:r>
      <w:r>
        <w:rPr>
          <w:spacing w:val="-11"/>
        </w:rPr>
        <w:t xml:space="preserve"> 日广东黄先生 </w:t>
      </w:r>
      <w:r>
        <w:t>70</w:t>
      </w:r>
      <w:r>
        <w:rPr>
          <w:spacing w:val="-5"/>
        </w:rPr>
        <w:t>% 烧伤，通过水滴筹募捐，治疗费保守估计需要多少万元</w:t>
      </w:r>
    </w:p>
    <w:p>
      <w:pPr>
        <w:pStyle w:val="4"/>
        <w:spacing w:before="26"/>
      </w:pPr>
      <w:r>
        <w:t>答：80 万元。</w:t>
      </w:r>
    </w:p>
    <w:p>
      <w:pPr>
        <w:pStyle w:val="5"/>
        <w:spacing w:before="108"/>
        <w:ind w:left="673" w:firstLine="0"/>
      </w:pPr>
      <w:r>
        <w:t>22、煤气罐用户可以投保太平洋保险 B 款燃气保险吗？</w:t>
      </w:r>
    </w:p>
    <w:p>
      <w:pPr>
        <w:pStyle w:val="4"/>
      </w:pPr>
      <w:r>
        <w:t>答：不可以。</w:t>
      </w:r>
    </w:p>
    <w:p>
      <w:pPr>
        <w:pStyle w:val="5"/>
        <w:spacing w:before="108" w:line="321" w:lineRule="auto"/>
        <w:ind w:right="211"/>
      </w:pPr>
      <w:r>
        <w:t>23、太易保录单成功并付款后，在未指定生效日的情况下，保单什么时间生效？</w:t>
      </w:r>
    </w:p>
    <w:p>
      <w:pPr>
        <w:spacing w:before="26" w:line="338" w:lineRule="auto"/>
        <w:ind w:left="673" w:right="1009" w:firstLine="0"/>
        <w:jc w:val="left"/>
        <w:rPr>
          <w:sz w:val="22"/>
        </w:rPr>
      </w:pPr>
      <w:r>
        <w:rPr>
          <w:sz w:val="22"/>
        </w:rPr>
        <w:t>答 ： 次 日          0   点 生 效 。</w:t>
      </w:r>
      <w:r>
        <w:rPr>
          <w:w w:val="95"/>
          <w:sz w:val="21"/>
        </w:rPr>
        <w:t xml:space="preserve">24、太易保录单保险起期可以指定生效日吗？ </w:t>
      </w:r>
      <w:r>
        <w:rPr>
          <w:sz w:val="22"/>
        </w:rPr>
        <w:t>答：可以向后指定。</w:t>
      </w:r>
    </w:p>
    <w:p>
      <w:pPr>
        <w:spacing w:before="0" w:line="338" w:lineRule="auto"/>
        <w:ind w:left="673" w:right="589" w:firstLine="0"/>
        <w:jc w:val="left"/>
        <w:rPr>
          <w:sz w:val="21"/>
        </w:rPr>
      </w:pPr>
      <w:r>
        <w:rPr>
          <w:spacing w:val="-1"/>
          <w:w w:val="95"/>
          <w:sz w:val="21"/>
        </w:rPr>
        <w:t>25</w:t>
      </w:r>
      <w:r>
        <w:rPr>
          <w:w w:val="95"/>
          <w:sz w:val="21"/>
        </w:rPr>
        <w:t xml:space="preserve">、燃气用户接收电子保单查询下载方式有哪些？ </w:t>
      </w:r>
      <w:r>
        <w:rPr>
          <w:sz w:val="22"/>
        </w:rPr>
        <w:t xml:space="preserve">答：手机短信、电子邮箱。                 </w:t>
      </w:r>
      <w:r>
        <w:rPr>
          <w:sz w:val="21"/>
        </w:rPr>
        <w:t>26、用户查询下载电子保单的方式是什么？</w:t>
      </w:r>
    </w:p>
    <w:p>
      <w:pPr>
        <w:pStyle w:val="4"/>
        <w:spacing w:before="0" w:line="307" w:lineRule="auto"/>
        <w:ind w:left="220" w:right="220" w:firstLine="453"/>
      </w:pPr>
      <w:r>
        <w:rPr>
          <w:spacing w:val="-4"/>
        </w:rPr>
        <w:t>答：根据短信网站地址查询下载或登录太平洋官方网</w:t>
      </w:r>
      <w:r>
        <w:rPr>
          <w:spacing w:val="-26"/>
        </w:rPr>
        <w:t xml:space="preserve">址 </w:t>
      </w:r>
      <w:r>
        <w:rPr>
          <w:spacing w:val="-25"/>
          <w:w w:val="115"/>
        </w:rPr>
        <w:t xml:space="preserve">-- </w:t>
      </w:r>
      <w:r>
        <w:rPr>
          <w:spacing w:val="-14"/>
        </w:rPr>
        <w:t xml:space="preserve">服务大厅 </w:t>
      </w:r>
      <w:r>
        <w:rPr>
          <w:spacing w:val="-25"/>
          <w:w w:val="115"/>
        </w:rPr>
        <w:t xml:space="preserve">-- </w:t>
      </w:r>
      <w:r>
        <w:rPr>
          <w:spacing w:val="-16"/>
        </w:rPr>
        <w:t xml:space="preserve">单查询 </w:t>
      </w:r>
      <w:r>
        <w:rPr>
          <w:spacing w:val="-25"/>
          <w:w w:val="115"/>
        </w:rPr>
        <w:t xml:space="preserve">-- </w:t>
      </w:r>
      <w:r>
        <w:rPr>
          <w:spacing w:val="-5"/>
        </w:rPr>
        <w:t>燃气险电子保单查询下载。</w:t>
      </w:r>
    </w:p>
    <w:p>
      <w:pPr>
        <w:pStyle w:val="5"/>
        <w:spacing w:before="27" w:line="321" w:lineRule="auto"/>
        <w:ind w:right="219"/>
        <w:jc w:val="both"/>
      </w:pPr>
      <w:r>
        <w:t>27</w:t>
      </w:r>
      <w:r>
        <w:rPr>
          <w:spacing w:val="-5"/>
        </w:rPr>
        <w:t>、燃气工作人员收取了用户保费，给了用户燃气保险</w:t>
      </w:r>
      <w:r>
        <w:rPr>
          <w:spacing w:val="-3"/>
        </w:rPr>
        <w:t>综合保障计划客户告知书，由于疏忽未录入系统，造成保单</w:t>
      </w:r>
      <w:r>
        <w:rPr>
          <w:spacing w:val="-5"/>
        </w:rPr>
        <w:t>未生效。用户家中发生燃气事故，保险公司承担责任吗？</w:t>
      </w:r>
    </w:p>
    <w:p>
      <w:pPr>
        <w:spacing w:after="0" w:line="321" w:lineRule="auto"/>
        <w:jc w:val="both"/>
        <w:sectPr>
          <w:headerReference r:id="rId27" w:type="default"/>
          <w:headerReference r:id="rId28" w:type="even"/>
          <w:pgSz w:w="6810" w:h="9640"/>
          <w:pgMar w:top="960" w:right="460" w:bottom="580" w:left="460" w:header="306" w:footer="422" w:gutter="0"/>
          <w:cols w:space="720" w:num="1"/>
        </w:sectPr>
      </w:pPr>
    </w:p>
    <w:p>
      <w:pPr>
        <w:pStyle w:val="4"/>
        <w:spacing w:before="142"/>
      </w:pPr>
      <w:r>
        <w:t>答：不承担。</w:t>
      </w:r>
    </w:p>
    <w:p>
      <w:pPr>
        <w:pStyle w:val="5"/>
        <w:spacing w:before="108"/>
        <w:ind w:left="673" w:firstLine="0"/>
      </w:pPr>
      <w:r>
        <w:t>28、太平洋保险 B 款燃气保险的保险期间是多长时间？</w:t>
      </w:r>
    </w:p>
    <w:p>
      <w:pPr>
        <w:pStyle w:val="4"/>
      </w:pPr>
      <w:r>
        <w:t>答：1 年。</w:t>
      </w:r>
    </w:p>
    <w:p>
      <w:pPr>
        <w:pStyle w:val="5"/>
        <w:spacing w:before="107"/>
        <w:ind w:left="673" w:firstLine="0"/>
      </w:pPr>
      <w:r>
        <w:t>29、太平洋保险 B 款燃气险的保费是多少钱？</w:t>
      </w:r>
    </w:p>
    <w:p>
      <w:pPr>
        <w:pStyle w:val="4"/>
      </w:pPr>
      <w:r>
        <w:t>答：100 元 / 年 / 户。</w:t>
      </w:r>
    </w:p>
    <w:p>
      <w:pPr>
        <w:pStyle w:val="5"/>
        <w:spacing w:before="108"/>
        <w:ind w:left="673" w:firstLine="0"/>
      </w:pPr>
      <w:r>
        <w:t>30、太平洋保险 B 款燃气保险每个家庭地址限购几份？</w:t>
      </w:r>
    </w:p>
    <w:p>
      <w:pPr>
        <w:pStyle w:val="4"/>
      </w:pPr>
      <w:r>
        <w:t>答：一份，多购无效。</w:t>
      </w:r>
    </w:p>
    <w:p>
      <w:pPr>
        <w:pStyle w:val="5"/>
        <w:spacing w:before="108"/>
        <w:ind w:left="673" w:firstLine="0"/>
      </w:pPr>
      <w:r>
        <w:t>31、太平洋保险 B 款燃气保险条款仅适用群体有哪些？</w:t>
      </w:r>
    </w:p>
    <w:p>
      <w:pPr>
        <w:pStyle w:val="4"/>
      </w:pPr>
      <w:r>
        <w:t>答：居民管道天然气用户。</w:t>
      </w:r>
    </w:p>
    <w:p>
      <w:pPr>
        <w:pStyle w:val="5"/>
        <w:spacing w:before="108" w:line="321" w:lineRule="auto"/>
        <w:ind w:right="209"/>
      </w:pPr>
      <w:r>
        <w:t>32、太平洋保险 B 款燃气保险每次事故急救医疗检查费限额是多少元？</w:t>
      </w:r>
    </w:p>
    <w:p>
      <w:pPr>
        <w:pStyle w:val="4"/>
        <w:spacing w:before="26"/>
      </w:pPr>
      <w:r>
        <w:t>答：检查费 300 元，治疗费、手术费、药费等上限</w:t>
      </w:r>
    </w:p>
    <w:p>
      <w:pPr>
        <w:pStyle w:val="4"/>
        <w:spacing w:before="78"/>
        <w:ind w:left="220"/>
      </w:pPr>
      <w:r>
        <w:t>90 万元。</w:t>
      </w:r>
    </w:p>
    <w:p>
      <w:pPr>
        <w:pStyle w:val="5"/>
        <w:spacing w:before="108" w:line="321" w:lineRule="auto"/>
        <w:ind w:right="211"/>
      </w:pPr>
      <w:r>
        <w:t>33、已经购买别家公司燃气保险了，仍然可以再买太平洋保险 B 款太平洋保险吗？</w:t>
      </w:r>
    </w:p>
    <w:p>
      <w:pPr>
        <w:pStyle w:val="4"/>
        <w:spacing w:before="25" w:line="307" w:lineRule="auto"/>
        <w:ind w:left="220" w:right="211" w:firstLine="453"/>
        <w:jc w:val="both"/>
      </w:pPr>
      <w:r>
        <w:t>答：可以，B 款燃气保险每个家庭地址限购一份， 与其他燃气公司产品不冲突。如已投保燃气险，但保额</w:t>
      </w:r>
      <w:r>
        <w:rPr>
          <w:w w:val="105"/>
        </w:rPr>
        <w:t>较低，可以加购太平洋保险 B 款燃气保险。</w:t>
      </w:r>
    </w:p>
    <w:p>
      <w:pPr>
        <w:pStyle w:val="5"/>
        <w:spacing w:before="28"/>
        <w:ind w:left="673" w:firstLine="0"/>
      </w:pPr>
      <w:r>
        <w:t>34、市场上有一些保费低的燃气险，保险责任一样吗？</w:t>
      </w:r>
    </w:p>
    <w:p>
      <w:pPr>
        <w:pStyle w:val="4"/>
      </w:pPr>
      <w:r>
        <w:t>答：不一样，一旦发生意外，应该保证保额够用。</w:t>
      </w:r>
    </w:p>
    <w:p>
      <w:pPr>
        <w:pStyle w:val="5"/>
        <w:spacing w:before="108" w:line="321" w:lineRule="auto"/>
        <w:ind w:right="212"/>
      </w:pPr>
      <w:r>
        <w:t>35、用户给燃气公司工作人员的转账记录不可作为客户投保成功的凭据吗？</w:t>
      </w:r>
    </w:p>
    <w:p>
      <w:pPr>
        <w:spacing w:after="0" w:line="321" w:lineRule="auto"/>
        <w:sectPr>
          <w:pgSz w:w="6810" w:h="9640"/>
          <w:pgMar w:top="560" w:right="460" w:bottom="580" w:left="460" w:header="364" w:footer="341" w:gutter="0"/>
          <w:cols w:space="720" w:num="1"/>
        </w:sectPr>
      </w:pPr>
    </w:p>
    <w:p>
      <w:pPr>
        <w:pStyle w:val="5"/>
        <w:spacing w:before="120"/>
        <w:ind w:left="673" w:firstLine="0"/>
      </w:pPr>
      <w:r>
        <w:t>36、用户投保成功的凭据是什么？</w:t>
      </w:r>
    </w:p>
    <w:p>
      <w:pPr>
        <w:pStyle w:val="4"/>
        <w:spacing w:before="117"/>
      </w:pPr>
      <w:r>
        <w:t>答：保险公司电子保单。</w:t>
      </w:r>
    </w:p>
    <w:p>
      <w:pPr>
        <w:pStyle w:val="5"/>
        <w:spacing w:before="108" w:line="321" w:lineRule="auto"/>
        <w:ind w:right="209"/>
      </w:pPr>
      <w:r>
        <w:t>37、太平洋保险 B 款燃气保险室内人员意外医疗保险金额度是多少？</w:t>
      </w:r>
    </w:p>
    <w:p>
      <w:pPr>
        <w:pStyle w:val="4"/>
        <w:spacing w:before="26"/>
      </w:pPr>
      <w:r>
        <w:t>答：90 万 / 人。</w:t>
      </w:r>
    </w:p>
    <w:p>
      <w:pPr>
        <w:pStyle w:val="5"/>
        <w:spacing w:before="108" w:line="321" w:lineRule="auto"/>
        <w:ind w:right="209"/>
      </w:pPr>
      <w:r>
        <w:t>38、太平洋保险 B 款燃气保险第三者意外医疗保险金额度是多少？</w:t>
      </w:r>
    </w:p>
    <w:p>
      <w:pPr>
        <w:pStyle w:val="4"/>
        <w:spacing w:before="26"/>
      </w:pPr>
      <w:r>
        <w:t>答：90 万 / 人。</w:t>
      </w:r>
    </w:p>
    <w:p>
      <w:pPr>
        <w:pStyle w:val="5"/>
        <w:spacing w:before="108" w:line="321" w:lineRule="auto"/>
        <w:ind w:right="209"/>
      </w:pPr>
      <w:r>
        <w:t>39、太平洋保险 B 款燃气保险室内人员医疗保险金单次限额是多少？</w:t>
      </w:r>
    </w:p>
    <w:p>
      <w:pPr>
        <w:pStyle w:val="4"/>
        <w:spacing w:before="26"/>
      </w:pPr>
      <w:r>
        <w:t>答：90 万 / 人。</w:t>
      </w:r>
    </w:p>
    <w:p>
      <w:pPr>
        <w:pStyle w:val="5"/>
        <w:spacing w:before="108" w:line="321" w:lineRule="auto"/>
        <w:ind w:right="210"/>
      </w:pPr>
      <w:r>
        <w:t>40、保险期届满，用户仍在治疗中，保险公司是否继续承担医疗保险金给付责任？</w:t>
      </w:r>
    </w:p>
    <w:p>
      <w:pPr>
        <w:pStyle w:val="4"/>
        <w:spacing w:before="25"/>
      </w:pPr>
      <w:r>
        <w:t>答：继续承担。</w:t>
      </w:r>
    </w:p>
    <w:p>
      <w:pPr>
        <w:pStyle w:val="5"/>
        <w:spacing w:before="108" w:line="321" w:lineRule="auto"/>
        <w:ind w:right="209"/>
      </w:pPr>
      <w:r>
        <w:t>41、太平洋保险 B 款燃气保险室内财产损失保险金最高额度多少？</w:t>
      </w:r>
    </w:p>
    <w:p>
      <w:pPr>
        <w:pStyle w:val="4"/>
        <w:spacing w:before="26"/>
      </w:pPr>
      <w:r>
        <w:t>答：40 万。</w:t>
      </w:r>
    </w:p>
    <w:p>
      <w:pPr>
        <w:pStyle w:val="5"/>
        <w:spacing w:before="108" w:line="321" w:lineRule="auto"/>
        <w:ind w:right="209"/>
      </w:pPr>
      <w:r>
        <w:t>42</w:t>
      </w:r>
      <w:r>
        <w:rPr>
          <w:spacing w:val="-2"/>
        </w:rPr>
        <w:t xml:space="preserve">、太平洋保险 </w:t>
      </w:r>
      <w:r>
        <w:t>B</w:t>
      </w:r>
      <w:r>
        <w:rPr>
          <w:spacing w:val="-2"/>
        </w:rPr>
        <w:t xml:space="preserve"> 款燃气保险第三者财产损失保险金</w:t>
      </w:r>
      <w:r>
        <w:t>最高额度是多少？</w:t>
      </w:r>
    </w:p>
    <w:p>
      <w:pPr>
        <w:pStyle w:val="4"/>
        <w:spacing w:before="26"/>
      </w:pPr>
      <w:r>
        <w:t>答：30</w:t>
      </w:r>
      <w:r>
        <w:rPr>
          <w:spacing w:val="-21"/>
        </w:rPr>
        <w:t xml:space="preserve"> 万。</w:t>
      </w:r>
    </w:p>
    <w:p>
      <w:pPr>
        <w:pStyle w:val="5"/>
        <w:spacing w:before="108"/>
        <w:ind w:left="673" w:firstLine="0"/>
      </w:pPr>
      <w:r>
        <w:t>43、太平洋保险 B 款燃气保险室内财产损失单次保险</w:t>
      </w:r>
    </w:p>
    <w:p>
      <w:pPr>
        <w:spacing w:after="0"/>
        <w:sectPr>
          <w:pgSz w:w="6810" w:h="9640"/>
          <w:pgMar w:top="960" w:right="460" w:bottom="580" w:left="460" w:header="306" w:footer="422" w:gutter="0"/>
          <w:cols w:space="720" w:num="1"/>
        </w:sectPr>
      </w:pPr>
    </w:p>
    <w:p>
      <w:pPr>
        <w:pStyle w:val="5"/>
        <w:spacing w:before="143"/>
        <w:ind w:firstLine="0"/>
      </w:pPr>
      <w:r>
        <w:t>金额度是多少？</w:t>
      </w:r>
    </w:p>
    <w:p>
      <w:pPr>
        <w:pStyle w:val="4"/>
      </w:pPr>
      <w:r>
        <w:t>答：40 万。</w:t>
      </w:r>
    </w:p>
    <w:p>
      <w:pPr>
        <w:pStyle w:val="5"/>
        <w:spacing w:before="108" w:line="321" w:lineRule="auto"/>
        <w:ind w:right="209"/>
      </w:pPr>
      <w:r>
        <w:t>44</w:t>
      </w:r>
      <w:r>
        <w:rPr>
          <w:spacing w:val="-2"/>
        </w:rPr>
        <w:t xml:space="preserve">、太平洋保险 </w:t>
      </w:r>
      <w:r>
        <w:t>B</w:t>
      </w:r>
      <w:r>
        <w:rPr>
          <w:spacing w:val="-2"/>
        </w:rPr>
        <w:t xml:space="preserve"> 款燃气保险第三者财产损失单次保</w:t>
      </w:r>
      <w:r>
        <w:t>险金额度是多少？</w:t>
      </w:r>
    </w:p>
    <w:p>
      <w:pPr>
        <w:pStyle w:val="4"/>
        <w:spacing w:before="26"/>
      </w:pPr>
      <w:r>
        <w:t>答：30</w:t>
      </w:r>
      <w:r>
        <w:rPr>
          <w:spacing w:val="-21"/>
        </w:rPr>
        <w:t xml:space="preserve"> 万。</w:t>
      </w:r>
    </w:p>
    <w:p>
      <w:pPr>
        <w:pStyle w:val="5"/>
        <w:spacing w:before="108"/>
        <w:ind w:left="673" w:firstLine="0"/>
      </w:pPr>
      <w:r>
        <w:t>45</w:t>
      </w:r>
      <w:r>
        <w:rPr>
          <w:spacing w:val="-14"/>
        </w:rPr>
        <w:t>、太平洋保险</w:t>
      </w:r>
      <w:r>
        <w:t>B</w:t>
      </w:r>
      <w:r>
        <w:rPr>
          <w:spacing w:val="-18"/>
        </w:rPr>
        <w:t xml:space="preserve"> 款燃气保险额外住房补贴额度是多少？</w:t>
      </w:r>
    </w:p>
    <w:p>
      <w:pPr>
        <w:pStyle w:val="4"/>
      </w:pPr>
      <w:r>
        <w:t>答：每天 300 元，最长 60 天。</w:t>
      </w:r>
    </w:p>
    <w:p>
      <w:pPr>
        <w:pStyle w:val="5"/>
        <w:spacing w:before="107" w:line="321" w:lineRule="auto"/>
        <w:ind w:right="209"/>
      </w:pPr>
      <w:r>
        <w:t>46、关于太平洋保险 B 款燃气保险家庭辅助金保险额度是多少？</w:t>
      </w:r>
    </w:p>
    <w:p>
      <w:pPr>
        <w:pStyle w:val="4"/>
        <w:spacing w:before="26"/>
      </w:pPr>
      <w:r>
        <w:t>答：150000 元。</w:t>
      </w:r>
    </w:p>
    <w:p>
      <w:pPr>
        <w:pStyle w:val="5"/>
        <w:spacing w:before="108" w:line="321" w:lineRule="auto"/>
        <w:ind w:right="212"/>
      </w:pPr>
      <w:r>
        <w:t>47、儿子可以作为投保人为独居老人居住地址的房屋购买燃气险吗？</w:t>
      </w:r>
    </w:p>
    <w:p>
      <w:pPr>
        <w:pStyle w:val="4"/>
        <w:spacing w:before="26"/>
      </w:pPr>
      <w:r>
        <w:t>答：可以。</w:t>
      </w:r>
    </w:p>
    <w:p>
      <w:pPr>
        <w:pStyle w:val="5"/>
        <w:spacing w:before="108" w:line="321" w:lineRule="auto"/>
        <w:ind w:right="211"/>
      </w:pPr>
      <w:r>
        <w:t>48、儿子为独居老人购买燃气险时，信息必须填写老人的吗？</w:t>
      </w:r>
    </w:p>
    <w:p>
      <w:pPr>
        <w:spacing w:before="26" w:line="338" w:lineRule="auto"/>
        <w:ind w:left="673" w:right="799" w:firstLine="0"/>
        <w:jc w:val="left"/>
        <w:rPr>
          <w:sz w:val="22"/>
        </w:rPr>
      </w:pPr>
      <w:r>
        <w:rPr>
          <w:sz w:val="22"/>
        </w:rPr>
        <w:t xml:space="preserve">答：也可以填自己的。                   </w:t>
      </w:r>
      <w:r>
        <w:rPr>
          <w:spacing w:val="-1"/>
          <w:w w:val="95"/>
          <w:sz w:val="21"/>
        </w:rPr>
        <w:t>49</w:t>
      </w:r>
      <w:r>
        <w:rPr>
          <w:w w:val="95"/>
          <w:sz w:val="21"/>
        </w:rPr>
        <w:t xml:space="preserve">、投保燃气险时，投保人要求必须写房主吗？ </w:t>
      </w:r>
      <w:r>
        <w:rPr>
          <w:sz w:val="22"/>
        </w:rPr>
        <w:t>答：租户也可以。</w:t>
      </w:r>
    </w:p>
    <w:p>
      <w:pPr>
        <w:spacing w:before="0" w:line="340" w:lineRule="auto"/>
        <w:ind w:left="673" w:right="379" w:firstLine="0"/>
        <w:jc w:val="left"/>
        <w:rPr>
          <w:sz w:val="22"/>
        </w:rPr>
      </w:pPr>
      <w:r>
        <w:rPr>
          <w:spacing w:val="-1"/>
          <w:w w:val="95"/>
          <w:sz w:val="21"/>
        </w:rPr>
        <w:t>50</w:t>
      </w:r>
      <w:r>
        <w:rPr>
          <w:w w:val="95"/>
          <w:sz w:val="21"/>
        </w:rPr>
        <w:t xml:space="preserve">、投保燃气险时，投保人姓名和身份证要相符吗？ </w:t>
      </w:r>
      <w:r>
        <w:rPr>
          <w:sz w:val="22"/>
        </w:rPr>
        <w:t xml:space="preserve">答：是的。                                 </w:t>
      </w:r>
      <w:r>
        <w:rPr>
          <w:sz w:val="21"/>
        </w:rPr>
        <w:t xml:space="preserve">51、投保燃气险时，投保人地址必须要写详细吗？ </w:t>
      </w:r>
      <w:r>
        <w:rPr>
          <w:sz w:val="22"/>
        </w:rPr>
        <w:t>答：是的。</w:t>
      </w:r>
    </w:p>
    <w:p>
      <w:pPr>
        <w:spacing w:after="0" w:line="340" w:lineRule="auto"/>
        <w:jc w:val="left"/>
        <w:rPr>
          <w:sz w:val="22"/>
        </w:rPr>
        <w:sectPr>
          <w:pgSz w:w="6810" w:h="9640"/>
          <w:pgMar w:top="560" w:right="460" w:bottom="540" w:left="460" w:header="364" w:footer="341" w:gutter="0"/>
          <w:cols w:space="720" w:num="1"/>
        </w:sectPr>
      </w:pPr>
    </w:p>
    <w:p>
      <w:pPr>
        <w:spacing w:before="90" w:line="338" w:lineRule="auto"/>
        <w:ind w:left="673" w:right="1247" w:firstLine="0"/>
        <w:jc w:val="left"/>
        <w:rPr>
          <w:sz w:val="21"/>
        </w:rPr>
      </w:pPr>
      <w:r>
        <w:rPr>
          <w:sz w:val="21"/>
        </w:rPr>
        <w:t xml:space="preserve">52、房子是租的，也可以购买燃气险吗？ </w:t>
      </w:r>
      <w:r>
        <w:rPr>
          <w:sz w:val="22"/>
        </w:rPr>
        <w:t>答：可以，填写投保信息时可以写租户。</w:t>
      </w:r>
      <w:r>
        <w:rPr>
          <w:sz w:val="21"/>
        </w:rPr>
        <w:t>53、房主可以给出租的房屋购买保险吗？</w:t>
      </w:r>
    </w:p>
    <w:p>
      <w:pPr>
        <w:pStyle w:val="4"/>
        <w:spacing w:before="8" w:line="307" w:lineRule="auto"/>
        <w:ind w:left="220" w:right="208" w:firstLine="453"/>
      </w:pPr>
      <w:r>
        <w:t>答：可以，化解因租户使用不当能带来的房屋财产损失。</w:t>
      </w:r>
    </w:p>
    <w:p>
      <w:pPr>
        <w:pStyle w:val="5"/>
        <w:spacing w:before="28"/>
        <w:ind w:left="673" w:firstLine="0"/>
      </w:pPr>
      <w:r>
        <w:t>54、用户意图使用燃气自杀属于燃气保险赔付范围吗？</w:t>
      </w:r>
    </w:p>
    <w:p>
      <w:pPr>
        <w:pStyle w:val="4"/>
      </w:pPr>
      <w:r>
        <w:t>答：不属于。</w:t>
      </w:r>
    </w:p>
    <w:p>
      <w:pPr>
        <w:pStyle w:val="5"/>
        <w:spacing w:before="107" w:line="321" w:lineRule="auto"/>
        <w:ind w:right="210"/>
      </w:pPr>
      <w:r>
        <w:t>55、使用燃气热水器，引发燃气事故，保险公司承担理赔责任吗？</w:t>
      </w:r>
    </w:p>
    <w:p>
      <w:pPr>
        <w:pStyle w:val="4"/>
        <w:spacing w:before="26"/>
      </w:pPr>
      <w:r>
        <w:t>答：承担。</w:t>
      </w:r>
    </w:p>
    <w:p>
      <w:pPr>
        <w:pStyle w:val="5"/>
        <w:spacing w:before="108" w:line="321" w:lineRule="auto"/>
        <w:ind w:right="209"/>
      </w:pPr>
      <w:r>
        <w:t>56、太平洋保险 B 款燃气保险家庭辅助金赔偿标准是什么？</w:t>
      </w:r>
    </w:p>
    <w:p>
      <w:pPr>
        <w:pStyle w:val="4"/>
        <w:spacing w:before="26" w:line="307" w:lineRule="auto"/>
        <w:ind w:left="220" w:right="208" w:firstLine="453"/>
        <w:jc w:val="both"/>
      </w:pPr>
      <w:r>
        <w:t>答：保险根据《房屋完损等级评定标准》和《城市危险房屋管理规定》，被认定为严重损坏房和危险房的可获得理赔。</w:t>
      </w:r>
    </w:p>
    <w:p>
      <w:pPr>
        <w:pStyle w:val="5"/>
        <w:spacing w:before="27" w:line="321" w:lineRule="auto"/>
        <w:ind w:right="211"/>
        <w:jc w:val="both"/>
      </w:pPr>
      <w:r>
        <w:t>57、用户 C 先生是一名美食爱好者，做饭时颠勺引燃油烟机排风管，厨房失火，属于太平洋保险 B 款燃气险保险责任吗？</w:t>
      </w:r>
    </w:p>
    <w:p>
      <w:pPr>
        <w:pStyle w:val="4"/>
        <w:spacing w:before="26"/>
      </w:pPr>
      <w:r>
        <w:t>答：属于。</w:t>
      </w:r>
    </w:p>
    <w:p>
      <w:pPr>
        <w:pStyle w:val="5"/>
        <w:spacing w:before="108"/>
        <w:ind w:left="673" w:firstLine="0"/>
      </w:pPr>
      <w:r>
        <w:t>58、一旦发生燃气事故，财产损失怎么赔？</w:t>
      </w:r>
    </w:p>
    <w:p>
      <w:pPr>
        <w:pStyle w:val="4"/>
        <w:spacing w:before="117" w:line="307" w:lineRule="auto"/>
        <w:ind w:left="220" w:right="208" w:firstLine="453"/>
      </w:pPr>
      <w:r>
        <w:t>答：理赔时对用户实际财产损失进行鉴定，按损失赔付，不超过最高保额。</w:t>
      </w:r>
    </w:p>
    <w:p>
      <w:pPr>
        <w:spacing w:after="0" w:line="307" w:lineRule="auto"/>
        <w:sectPr>
          <w:headerReference r:id="rId29" w:type="default"/>
          <w:headerReference r:id="rId30" w:type="even"/>
          <w:pgSz w:w="6810" w:h="9640"/>
          <w:pgMar w:top="600" w:right="460" w:bottom="620" w:left="460" w:header="306" w:footer="422" w:gutter="0"/>
          <w:cols w:space="720" w:num="1"/>
        </w:sectPr>
      </w:pPr>
    </w:p>
    <w:p>
      <w:pPr>
        <w:pStyle w:val="5"/>
        <w:spacing w:before="143" w:line="321" w:lineRule="auto"/>
        <w:ind w:right="113"/>
      </w:pPr>
      <w:r>
        <w:t>59</w:t>
      </w:r>
      <w:r>
        <w:rPr>
          <w:spacing w:val="-15"/>
        </w:rPr>
        <w:t xml:space="preserve">、居民 </w:t>
      </w:r>
      <w:r>
        <w:rPr>
          <w:w w:val="155"/>
        </w:rPr>
        <w:t>W</w:t>
      </w:r>
      <w:r>
        <w:rPr>
          <w:spacing w:val="-105"/>
          <w:w w:val="155"/>
        </w:rPr>
        <w:t xml:space="preserve"> </w:t>
      </w:r>
      <w:r>
        <w:rPr>
          <w:spacing w:val="-1"/>
        </w:rPr>
        <w:t>先生家中发生燃气事故</w:t>
      </w:r>
      <w:r>
        <w:t>（燃气公司无责</w:t>
      </w:r>
      <w:r>
        <w:rPr>
          <w:spacing w:val="-13"/>
        </w:rPr>
        <w:t xml:space="preserve">）， </w:t>
      </w:r>
      <w:r>
        <w:t>造成邻居受伤和财产损失，应承担主要赔偿责任的是谁？</w:t>
      </w:r>
    </w:p>
    <w:p>
      <w:pPr>
        <w:pStyle w:val="4"/>
        <w:spacing w:before="26"/>
      </w:pPr>
      <w:r>
        <w:rPr>
          <w:w w:val="110"/>
        </w:rPr>
        <w:t>答：W 先生。</w:t>
      </w:r>
    </w:p>
    <w:p>
      <w:pPr>
        <w:pStyle w:val="5"/>
        <w:spacing w:before="108" w:line="321" w:lineRule="auto"/>
        <w:ind w:right="113"/>
      </w:pPr>
      <w:r>
        <w:t>60</w:t>
      </w:r>
      <w:r>
        <w:rPr>
          <w:spacing w:val="-15"/>
        </w:rPr>
        <w:t>、居民</w:t>
      </w:r>
      <w:r>
        <w:t>X</w:t>
      </w:r>
      <w:r>
        <w:rPr>
          <w:spacing w:val="-13"/>
        </w:rPr>
        <w:t xml:space="preserve"> 女士春节期间约朋友家打牌，发生燃气事故， </w:t>
      </w:r>
      <w:r>
        <w:rPr>
          <w:spacing w:val="-17"/>
        </w:rPr>
        <w:t xml:space="preserve">造成 </w:t>
      </w:r>
      <w:r>
        <w:t>4</w:t>
      </w:r>
      <w:r>
        <w:rPr>
          <w:spacing w:val="-6"/>
        </w:rPr>
        <w:t xml:space="preserve"> 名朋友受伤，</w:t>
      </w:r>
      <w:r>
        <w:t>3</w:t>
      </w:r>
      <w:r>
        <w:rPr>
          <w:spacing w:val="-6"/>
        </w:rPr>
        <w:t xml:space="preserve"> 名家人受伤，</w:t>
      </w:r>
      <w:r>
        <w:t>1</w:t>
      </w:r>
      <w:r>
        <w:rPr>
          <w:spacing w:val="-3"/>
        </w:rPr>
        <w:t xml:space="preserve"> 名邻居受伤。医疗费</w:t>
      </w:r>
      <w:r>
        <w:rPr>
          <w:w w:val="110"/>
        </w:rPr>
        <w:t>怎么报销？</w:t>
      </w:r>
    </w:p>
    <w:p>
      <w:pPr>
        <w:pStyle w:val="4"/>
        <w:spacing w:before="25" w:line="307" w:lineRule="auto"/>
        <w:ind w:left="220" w:right="145" w:firstLine="453"/>
      </w:pPr>
      <w:r>
        <w:t>答：邻居，朋友，家人每人都有 90 万元的医疗费可用，没有单次限额，按实际花费报销。</w:t>
      </w:r>
    </w:p>
    <w:p>
      <w:pPr>
        <w:spacing w:before="28" w:line="333" w:lineRule="auto"/>
        <w:ind w:left="220" w:right="219" w:firstLine="453"/>
        <w:jc w:val="right"/>
        <w:rPr>
          <w:sz w:val="22"/>
        </w:rPr>
      </w:pPr>
      <w:r>
        <w:rPr>
          <w:sz w:val="21"/>
        </w:rPr>
        <w:t>61</w:t>
      </w:r>
      <w:r>
        <w:rPr>
          <w:spacing w:val="15"/>
          <w:sz w:val="21"/>
        </w:rPr>
        <w:t>、居民</w:t>
      </w:r>
      <w:r>
        <w:rPr>
          <w:w w:val="110"/>
          <w:sz w:val="21"/>
        </w:rPr>
        <w:t>Y</w:t>
      </w:r>
      <w:r>
        <w:rPr>
          <w:spacing w:val="-56"/>
          <w:w w:val="110"/>
          <w:sz w:val="21"/>
        </w:rPr>
        <w:t xml:space="preserve"> </w:t>
      </w:r>
      <w:r>
        <w:rPr>
          <w:spacing w:val="-8"/>
          <w:sz w:val="21"/>
        </w:rPr>
        <w:t xml:space="preserve">女士家发生严重燃气事故，造成 </w:t>
      </w:r>
      <w:r>
        <w:rPr>
          <w:w w:val="110"/>
          <w:sz w:val="21"/>
        </w:rPr>
        <w:t>Y</w:t>
      </w:r>
      <w:r>
        <w:rPr>
          <w:spacing w:val="-56"/>
          <w:w w:val="110"/>
          <w:sz w:val="21"/>
        </w:rPr>
        <w:t xml:space="preserve"> </w:t>
      </w:r>
      <w:r>
        <w:rPr>
          <w:spacing w:val="-14"/>
          <w:sz w:val="21"/>
        </w:rPr>
        <w:t xml:space="preserve">女士家 </w:t>
      </w:r>
      <w:r>
        <w:rPr>
          <w:sz w:val="21"/>
        </w:rPr>
        <w:t>3</w:t>
      </w:r>
      <w:r>
        <w:rPr>
          <w:spacing w:val="-24"/>
          <w:sz w:val="21"/>
        </w:rPr>
        <w:t xml:space="preserve">人和 </w:t>
      </w:r>
      <w:r>
        <w:rPr>
          <w:sz w:val="21"/>
        </w:rPr>
        <w:t>4</w:t>
      </w:r>
      <w:r>
        <w:rPr>
          <w:spacing w:val="-14"/>
          <w:sz w:val="21"/>
        </w:rPr>
        <w:t xml:space="preserve"> 位朋友当场死亡，3 名邻居死亡。身故保险金怎么赔？</w:t>
      </w:r>
      <w:r>
        <w:rPr>
          <w:spacing w:val="-2"/>
          <w:sz w:val="22"/>
        </w:rPr>
        <w:t xml:space="preserve">答：太平洋保险 </w:t>
      </w:r>
      <w:r>
        <w:rPr>
          <w:w w:val="110"/>
          <w:sz w:val="22"/>
        </w:rPr>
        <w:t>B</w:t>
      </w:r>
      <w:r>
        <w:rPr>
          <w:spacing w:val="-62"/>
          <w:w w:val="110"/>
          <w:sz w:val="22"/>
        </w:rPr>
        <w:t xml:space="preserve"> </w:t>
      </w:r>
      <w:r>
        <w:rPr>
          <w:spacing w:val="5"/>
          <w:sz w:val="22"/>
        </w:rPr>
        <w:t xml:space="preserve">款燃气保险身故责任可赔付 </w:t>
      </w:r>
      <w:r>
        <w:rPr>
          <w:sz w:val="22"/>
        </w:rPr>
        <w:t>810</w:t>
      </w:r>
    </w:p>
    <w:p>
      <w:pPr>
        <w:pStyle w:val="4"/>
        <w:spacing w:before="0" w:line="249" w:lineRule="exact"/>
        <w:ind w:left="220"/>
      </w:pPr>
      <w:r>
        <w:t>万元。无单次最高限额，没有人数限制。</w:t>
      </w:r>
    </w:p>
    <w:p>
      <w:pPr>
        <w:pStyle w:val="5"/>
        <w:spacing w:before="108" w:line="321" w:lineRule="auto"/>
        <w:ind w:right="212"/>
        <w:jc w:val="both"/>
      </w:pPr>
      <w:r>
        <w:t>62</w:t>
      </w:r>
      <w:r>
        <w:rPr>
          <w:spacing w:val="-9"/>
        </w:rPr>
        <w:t xml:space="preserve">、居民 </w:t>
      </w:r>
      <w:r>
        <w:rPr>
          <w:w w:val="135"/>
        </w:rPr>
        <w:t>M</w:t>
      </w:r>
      <w:r>
        <w:rPr>
          <w:spacing w:val="-81"/>
          <w:w w:val="135"/>
        </w:rPr>
        <w:t xml:space="preserve"> </w:t>
      </w:r>
      <w:r>
        <w:rPr>
          <w:spacing w:val="3"/>
        </w:rPr>
        <w:t>女士新房装修、新购置的家电、家具共花</w:t>
      </w:r>
      <w:r>
        <w:rPr>
          <w:spacing w:val="-27"/>
        </w:rPr>
        <w:t xml:space="preserve">费 </w:t>
      </w:r>
      <w:r>
        <w:t>15</w:t>
      </w:r>
      <w:r>
        <w:rPr>
          <w:spacing w:val="-4"/>
        </w:rPr>
        <w:t xml:space="preserve"> 万元，家中发生燃气事故，因未入住，仅造成装修、家电、家具损坏。财产损失怎么赔？</w:t>
      </w:r>
    </w:p>
    <w:p>
      <w:pPr>
        <w:pStyle w:val="4"/>
        <w:spacing w:before="26" w:line="307" w:lineRule="auto"/>
        <w:ind w:left="220" w:right="213" w:firstLine="453"/>
      </w:pPr>
      <w:r>
        <w:t>答：按太平洋保险 B 款燃气保险合同约定财产损失</w:t>
      </w:r>
      <w:r>
        <w:rPr>
          <w:w w:val="105"/>
        </w:rPr>
        <w:t>最高可赔付 15 万。</w:t>
      </w:r>
    </w:p>
    <w:p>
      <w:pPr>
        <w:pStyle w:val="5"/>
        <w:spacing w:before="28" w:line="321" w:lineRule="auto"/>
        <w:ind w:right="218"/>
      </w:pPr>
      <w:r>
        <w:t>63</w:t>
      </w:r>
      <w:r>
        <w:rPr>
          <w:spacing w:val="-17"/>
        </w:rPr>
        <w:t xml:space="preserve">、居民 </w:t>
      </w:r>
      <w:r>
        <w:t>A</w:t>
      </w:r>
      <w:r>
        <w:rPr>
          <w:spacing w:val="-8"/>
        </w:rPr>
        <w:t xml:space="preserve"> 先生家中发生燃气事故，</w:t>
      </w:r>
      <w:r>
        <w:rPr>
          <w:spacing w:val="-12"/>
        </w:rPr>
        <w:t>A</w:t>
      </w:r>
      <w:r>
        <w:rPr>
          <w:spacing w:val="-8"/>
        </w:rPr>
        <w:t xml:space="preserve"> 先生当场身故。</w:t>
      </w:r>
      <w:r>
        <w:rPr>
          <w:w w:val="110"/>
        </w:rPr>
        <w:t>身故金怎么赔？</w:t>
      </w:r>
    </w:p>
    <w:p>
      <w:pPr>
        <w:pStyle w:val="4"/>
        <w:spacing w:before="26" w:line="307" w:lineRule="auto"/>
        <w:ind w:left="220" w:right="211" w:firstLine="453"/>
      </w:pPr>
      <w:r>
        <w:t>答：依据太平洋保险 B 款燃气保险条款，身故金赔</w:t>
      </w:r>
      <w:r>
        <w:rPr>
          <w:w w:val="105"/>
        </w:rPr>
        <w:t>付 90 万元。</w:t>
      </w:r>
    </w:p>
    <w:p>
      <w:pPr>
        <w:pStyle w:val="5"/>
        <w:spacing w:before="28"/>
        <w:ind w:left="673" w:firstLine="0"/>
      </w:pPr>
      <w:r>
        <w:t>64、居民 B 先生家中发生燃气事故，B 先生送医治疗，</w:t>
      </w:r>
    </w:p>
    <w:p>
      <w:pPr>
        <w:spacing w:after="0"/>
        <w:sectPr>
          <w:pgSz w:w="6810" w:h="9640"/>
          <w:pgMar w:top="560" w:right="460" w:bottom="620" w:left="460" w:header="364" w:footer="341" w:gutter="0"/>
          <w:cols w:space="720" w:num="1"/>
        </w:sectPr>
      </w:pPr>
    </w:p>
    <w:p>
      <w:pPr>
        <w:pStyle w:val="5"/>
        <w:spacing w:before="90"/>
        <w:ind w:firstLine="0"/>
      </w:pPr>
      <w:r>
        <w:t>不幸身故。医疗费报销 5 万元。身故金怎么赔？</w:t>
      </w:r>
    </w:p>
    <w:p>
      <w:pPr>
        <w:pStyle w:val="4"/>
        <w:spacing w:line="307" w:lineRule="auto"/>
        <w:ind w:left="220" w:right="211" w:firstLine="453"/>
      </w:pPr>
      <w:r>
        <w:t>答：依据太平洋保险 B 款燃气保险条款，身故金赔</w:t>
      </w:r>
      <w:r>
        <w:rPr>
          <w:w w:val="105"/>
        </w:rPr>
        <w:t>付 85 万元（身故，残疾，医疗共用 90 万保额）。</w:t>
      </w:r>
    </w:p>
    <w:p>
      <w:pPr>
        <w:pStyle w:val="5"/>
        <w:spacing w:before="28" w:line="321" w:lineRule="auto"/>
        <w:ind w:right="217"/>
      </w:pPr>
      <w:r>
        <w:t>65、居民 C 先生家中发生燃气事故，C 先生受伤，评残 5 级，残疾保险金怎么赔？</w:t>
      </w:r>
    </w:p>
    <w:p>
      <w:pPr>
        <w:pStyle w:val="4"/>
        <w:spacing w:before="26" w:line="307" w:lineRule="auto"/>
        <w:ind w:left="220" w:right="211" w:firstLine="453"/>
        <w:jc w:val="both"/>
      </w:pPr>
      <w:r>
        <w:rPr>
          <w:spacing w:val="-2"/>
        </w:rPr>
        <w:t xml:space="preserve">答：依据太平洋保险 </w:t>
      </w:r>
      <w:r>
        <w:t>B</w:t>
      </w:r>
      <w:r>
        <w:rPr>
          <w:spacing w:val="-2"/>
        </w:rPr>
        <w:t xml:space="preserve"> 款燃气保险条款，适用《人</w:t>
      </w:r>
      <w:r>
        <w:rPr>
          <w:spacing w:val="2"/>
        </w:rPr>
        <w:t>身保险伤残评定标准及代码》</w:t>
      </w:r>
      <w:r>
        <w:t>（JR/T 0083—2013）</w:t>
      </w:r>
      <w:r>
        <w:rPr>
          <w:spacing w:val="2"/>
        </w:rPr>
        <w:t xml:space="preserve">按残疾等级赔付。残疾等级 </w:t>
      </w:r>
      <w:r>
        <w:t>1</w:t>
      </w:r>
      <w:r>
        <w:rPr>
          <w:spacing w:val="-30"/>
        </w:rPr>
        <w:t xml:space="preserve"> 至 </w:t>
      </w:r>
      <w:r>
        <w:t>10</w:t>
      </w:r>
      <w:r>
        <w:rPr>
          <w:spacing w:val="-10"/>
        </w:rPr>
        <w:t xml:space="preserve"> 级，分别按 </w:t>
      </w:r>
      <w:r>
        <w:t>100</w:t>
      </w:r>
      <w:r>
        <w:rPr>
          <w:spacing w:val="-23"/>
        </w:rPr>
        <w:t xml:space="preserve">% 至 </w:t>
      </w:r>
      <w:r>
        <w:t>10%</w:t>
      </w:r>
    </w:p>
    <w:p>
      <w:pPr>
        <w:pStyle w:val="4"/>
        <w:spacing w:before="0" w:line="279" w:lineRule="exact"/>
        <w:ind w:left="220"/>
      </w:pPr>
      <w:r>
        <w:t>进行赔付 54 万。</w:t>
      </w:r>
    </w:p>
    <w:p>
      <w:pPr>
        <w:pStyle w:val="5"/>
        <w:spacing w:before="108" w:line="321" w:lineRule="auto"/>
        <w:ind w:right="217"/>
      </w:pPr>
      <w:r>
        <w:t>66、居民 B 先生家中发生燃气事故，B 先生受伤，医疗费 20 万，评残 5 级，保险怎么赔？</w:t>
      </w:r>
    </w:p>
    <w:p>
      <w:pPr>
        <w:pStyle w:val="4"/>
        <w:spacing w:before="26" w:line="307" w:lineRule="auto"/>
        <w:ind w:left="220" w:right="211" w:firstLine="453"/>
      </w:pPr>
      <w:r>
        <w:t>答：依据太平洋保险 B 款燃气保险条款，医疗费最</w:t>
      </w:r>
      <w:r>
        <w:rPr>
          <w:w w:val="105"/>
        </w:rPr>
        <w:t>高赔付 20 万，残疾赔付 54 万。</w:t>
      </w:r>
    </w:p>
    <w:p>
      <w:pPr>
        <w:pStyle w:val="5"/>
        <w:spacing w:before="28" w:line="321" w:lineRule="auto"/>
        <w:ind w:right="113"/>
      </w:pPr>
      <w:r>
        <w:t>67</w:t>
      </w:r>
      <w:r>
        <w:rPr>
          <w:spacing w:val="-11"/>
        </w:rPr>
        <w:t xml:space="preserve">、居民 </w:t>
      </w:r>
      <w:r>
        <w:rPr>
          <w:w w:val="135"/>
        </w:rPr>
        <w:t>M</w:t>
      </w:r>
      <w:r>
        <w:rPr>
          <w:spacing w:val="-86"/>
          <w:w w:val="135"/>
        </w:rPr>
        <w:t xml:space="preserve"> </w:t>
      </w:r>
      <w:r>
        <w:rPr>
          <w:spacing w:val="-4"/>
        </w:rPr>
        <w:t xml:space="preserve">先生，之前买了一份 </w:t>
      </w:r>
      <w:r>
        <w:rPr>
          <w:w w:val="135"/>
        </w:rPr>
        <w:t>X</w:t>
      </w:r>
      <w:r>
        <w:rPr>
          <w:spacing w:val="-86"/>
          <w:w w:val="135"/>
        </w:rPr>
        <w:t xml:space="preserve"> </w:t>
      </w:r>
      <w:r>
        <w:rPr>
          <w:spacing w:val="2"/>
        </w:rPr>
        <w:t xml:space="preserve">公司的燃气保险， </w:t>
      </w:r>
      <w:r>
        <w:rPr>
          <w:spacing w:val="-7"/>
        </w:rPr>
        <w:t xml:space="preserve">医疗保额是 </w:t>
      </w:r>
      <w:r>
        <w:t>50</w:t>
      </w:r>
      <w:r>
        <w:rPr>
          <w:spacing w:val="-40"/>
        </w:rPr>
        <w:t xml:space="preserve"> 万 </w:t>
      </w:r>
      <w:r>
        <w:rPr>
          <w:w w:val="85"/>
        </w:rPr>
        <w:t xml:space="preserve">/ </w:t>
      </w:r>
      <w:r>
        <w:rPr>
          <w:spacing w:val="-5"/>
        </w:rPr>
        <w:t xml:space="preserve">人，每次事故限额 </w:t>
      </w:r>
      <w:r>
        <w:t>10</w:t>
      </w:r>
      <w:r>
        <w:rPr>
          <w:spacing w:val="-40"/>
        </w:rPr>
        <w:t xml:space="preserve"> 万 </w:t>
      </w:r>
      <w:r>
        <w:rPr>
          <w:w w:val="85"/>
        </w:rPr>
        <w:t xml:space="preserve">/ </w:t>
      </w:r>
      <w:r>
        <w:rPr>
          <w:spacing w:val="3"/>
        </w:rPr>
        <w:t>人，后又买了</w:t>
      </w:r>
      <w:r>
        <w:rPr>
          <w:spacing w:val="5"/>
        </w:rPr>
        <w:t>一份太平洋保险</w:t>
      </w:r>
      <w:r>
        <w:t>B</w:t>
      </w:r>
      <w:r>
        <w:rPr>
          <w:spacing w:val="-16"/>
        </w:rPr>
        <w:t xml:space="preserve"> 款燃气保险。因燃气事故，家中 </w:t>
      </w:r>
      <w:r>
        <w:t>3</w:t>
      </w:r>
      <w:r>
        <w:rPr>
          <w:spacing w:val="-15"/>
        </w:rPr>
        <w:t xml:space="preserve"> 个受伤， </w:t>
      </w:r>
      <w:r>
        <w:rPr>
          <w:spacing w:val="-11"/>
        </w:rPr>
        <w:t xml:space="preserve">每人花费 </w:t>
      </w:r>
      <w:r>
        <w:t>75</w:t>
      </w:r>
      <w:r>
        <w:rPr>
          <w:spacing w:val="-8"/>
        </w:rPr>
        <w:t xml:space="preserve"> 万元。医疗费如何报销？</w:t>
      </w:r>
    </w:p>
    <w:p>
      <w:pPr>
        <w:pStyle w:val="4"/>
        <w:spacing w:before="25" w:line="307" w:lineRule="auto"/>
        <w:ind w:left="220" w:right="219" w:firstLine="453"/>
      </w:pPr>
      <w:r>
        <w:rPr>
          <w:spacing w:val="-19"/>
          <w:w w:val="105"/>
        </w:rPr>
        <w:t xml:space="preserve">答：① </w:t>
      </w:r>
      <w:r>
        <w:rPr>
          <w:w w:val="160"/>
        </w:rPr>
        <w:t>M</w:t>
      </w:r>
      <w:r>
        <w:rPr>
          <w:spacing w:val="-154"/>
          <w:w w:val="160"/>
        </w:rPr>
        <w:t xml:space="preserve"> </w:t>
      </w:r>
      <w:r>
        <w:rPr>
          <w:spacing w:val="-7"/>
          <w:w w:val="105"/>
        </w:rPr>
        <w:t xml:space="preserve">先生可以先到 </w:t>
      </w:r>
      <w:r>
        <w:rPr>
          <w:w w:val="160"/>
        </w:rPr>
        <w:t>X</w:t>
      </w:r>
      <w:r>
        <w:rPr>
          <w:spacing w:val="-154"/>
          <w:w w:val="160"/>
        </w:rPr>
        <w:t xml:space="preserve"> </w:t>
      </w:r>
      <w:r>
        <w:rPr>
          <w:spacing w:val="-4"/>
          <w:w w:val="105"/>
        </w:rPr>
        <w:t xml:space="preserve">公司报销，每人可报 </w:t>
      </w:r>
      <w:r>
        <w:rPr>
          <w:w w:val="105"/>
        </w:rPr>
        <w:t xml:space="preserve">10 </w:t>
      </w:r>
      <w:r>
        <w:rPr>
          <w:spacing w:val="-5"/>
          <w:w w:val="105"/>
        </w:rPr>
        <w:t xml:space="preserve">万元。再到太平洋寿险公司报销，每人报销 </w:t>
      </w:r>
      <w:r>
        <w:rPr>
          <w:w w:val="105"/>
        </w:rPr>
        <w:t>65</w:t>
      </w:r>
      <w:r>
        <w:rPr>
          <w:spacing w:val="-24"/>
          <w:w w:val="105"/>
        </w:rPr>
        <w:t xml:space="preserve"> 万元；</w:t>
      </w:r>
    </w:p>
    <w:p>
      <w:pPr>
        <w:pStyle w:val="4"/>
        <w:spacing w:before="55"/>
      </w:pPr>
      <w:r>
        <w:rPr>
          <w:spacing w:val="-38"/>
          <w:w w:val="105"/>
        </w:rPr>
        <w:t xml:space="preserve">② </w:t>
      </w:r>
      <w:r>
        <w:rPr>
          <w:w w:val="165"/>
        </w:rPr>
        <w:t>M</w:t>
      </w:r>
      <w:r>
        <w:rPr>
          <w:spacing w:val="-155"/>
          <w:w w:val="165"/>
        </w:rPr>
        <w:t xml:space="preserve"> </w:t>
      </w:r>
      <w:r>
        <w:rPr>
          <w:w w:val="105"/>
        </w:rPr>
        <w:t>先生可以先到太平洋寿险公司报销，每人报销</w:t>
      </w:r>
    </w:p>
    <w:p>
      <w:pPr>
        <w:pStyle w:val="4"/>
        <w:spacing w:before="78"/>
        <w:ind w:left="220"/>
      </w:pPr>
      <w:r>
        <w:t>75 万元。</w:t>
      </w:r>
    </w:p>
    <w:p>
      <w:pPr>
        <w:pStyle w:val="4"/>
        <w:spacing w:before="135"/>
      </w:pPr>
      <w:r>
        <w:t>注意：意外医疗保险属于补偿型，不可以重复报销。</w:t>
      </w:r>
    </w:p>
    <w:p>
      <w:pPr>
        <w:spacing w:after="0"/>
        <w:sectPr>
          <w:pgSz w:w="6810" w:h="9640"/>
          <w:pgMar w:top="600" w:right="460" w:bottom="620" w:left="460" w:header="306" w:footer="422" w:gutter="0"/>
          <w:cols w:space="720" w:num="1"/>
        </w:sectPr>
      </w:pPr>
    </w:p>
    <w:p>
      <w:pPr>
        <w:pStyle w:val="4"/>
        <w:spacing w:before="142"/>
        <w:ind w:left="220"/>
      </w:pPr>
      <w:r>
        <w:t>（案例采用简易算法，仅供参考）</w:t>
      </w:r>
    </w:p>
    <w:p>
      <w:pPr>
        <w:spacing w:before="108" w:line="328" w:lineRule="auto"/>
        <w:ind w:left="164" w:right="213" w:firstLine="453"/>
        <w:jc w:val="right"/>
        <w:rPr>
          <w:sz w:val="22"/>
        </w:rPr>
      </w:pPr>
      <w:r>
        <w:rPr>
          <w:w w:val="105"/>
          <w:sz w:val="21"/>
        </w:rPr>
        <w:t>68</w:t>
      </w:r>
      <w:r>
        <w:rPr>
          <w:spacing w:val="-22"/>
          <w:w w:val="105"/>
          <w:sz w:val="21"/>
        </w:rPr>
        <w:t xml:space="preserve">、居民 </w:t>
      </w:r>
      <w:r>
        <w:rPr>
          <w:w w:val="105"/>
          <w:sz w:val="21"/>
        </w:rPr>
        <w:t>M</w:t>
      </w:r>
      <w:r>
        <w:rPr>
          <w:spacing w:val="-17"/>
          <w:w w:val="105"/>
          <w:sz w:val="21"/>
        </w:rPr>
        <w:t xml:space="preserve"> 先生，之前买了一份 </w:t>
      </w:r>
      <w:r>
        <w:rPr>
          <w:w w:val="105"/>
          <w:sz w:val="21"/>
        </w:rPr>
        <w:t>X</w:t>
      </w:r>
      <w:r>
        <w:rPr>
          <w:spacing w:val="-9"/>
          <w:w w:val="105"/>
          <w:sz w:val="21"/>
        </w:rPr>
        <w:t xml:space="preserve"> 公司的燃气保险，</w:t>
      </w:r>
      <w:r>
        <w:rPr>
          <w:spacing w:val="-7"/>
          <w:sz w:val="21"/>
        </w:rPr>
        <w:t xml:space="preserve">身故保额是 </w:t>
      </w:r>
      <w:r>
        <w:rPr>
          <w:sz w:val="21"/>
        </w:rPr>
        <w:t>50</w:t>
      </w:r>
      <w:r>
        <w:rPr>
          <w:spacing w:val="-41"/>
          <w:sz w:val="21"/>
        </w:rPr>
        <w:t xml:space="preserve"> 万 </w:t>
      </w:r>
      <w:r>
        <w:rPr>
          <w:w w:val="85"/>
          <w:sz w:val="21"/>
        </w:rPr>
        <w:t xml:space="preserve">/ </w:t>
      </w:r>
      <w:r>
        <w:rPr>
          <w:spacing w:val="-5"/>
          <w:sz w:val="21"/>
        </w:rPr>
        <w:t xml:space="preserve">人，每次事故限额 </w:t>
      </w:r>
      <w:r>
        <w:rPr>
          <w:sz w:val="21"/>
        </w:rPr>
        <w:t>10</w:t>
      </w:r>
      <w:r>
        <w:rPr>
          <w:spacing w:val="-41"/>
          <w:sz w:val="21"/>
        </w:rPr>
        <w:t xml:space="preserve"> 万 </w:t>
      </w:r>
      <w:r>
        <w:rPr>
          <w:w w:val="85"/>
          <w:sz w:val="21"/>
        </w:rPr>
        <w:t xml:space="preserve">/ </w:t>
      </w:r>
      <w:r>
        <w:rPr>
          <w:spacing w:val="3"/>
          <w:sz w:val="21"/>
        </w:rPr>
        <w:t>人，后又买了一份太平洋保险</w:t>
      </w:r>
      <w:r>
        <w:rPr>
          <w:spacing w:val="27"/>
          <w:sz w:val="21"/>
        </w:rPr>
        <w:t>B</w:t>
      </w:r>
      <w:r>
        <w:rPr>
          <w:spacing w:val="-16"/>
          <w:sz w:val="21"/>
        </w:rPr>
        <w:t xml:space="preserve">款燃气保险。因燃气事故身故，如何理赔？ </w:t>
      </w:r>
      <w:r>
        <w:rPr>
          <w:spacing w:val="-16"/>
          <w:w w:val="105"/>
          <w:sz w:val="22"/>
        </w:rPr>
        <w:t>答：M</w:t>
      </w:r>
      <w:r>
        <w:rPr>
          <w:spacing w:val="-20"/>
          <w:w w:val="105"/>
          <w:sz w:val="22"/>
        </w:rPr>
        <w:t xml:space="preserve"> 先生的家人可到 </w:t>
      </w:r>
      <w:r>
        <w:rPr>
          <w:w w:val="105"/>
          <w:sz w:val="22"/>
        </w:rPr>
        <w:t>X</w:t>
      </w:r>
      <w:r>
        <w:rPr>
          <w:spacing w:val="-17"/>
          <w:w w:val="105"/>
          <w:sz w:val="22"/>
        </w:rPr>
        <w:t xml:space="preserve"> 公司理赔，获赔身故金 </w:t>
      </w:r>
      <w:r>
        <w:rPr>
          <w:w w:val="105"/>
          <w:sz w:val="22"/>
        </w:rPr>
        <w:t>10</w:t>
      </w:r>
    </w:p>
    <w:p>
      <w:pPr>
        <w:pStyle w:val="4"/>
        <w:spacing w:before="0" w:line="257" w:lineRule="exact"/>
        <w:ind w:left="220"/>
      </w:pPr>
      <w:r>
        <w:t>万元。再到太平洋寿险公司理赔，获赔身故金 90 万元。</w:t>
      </w:r>
    </w:p>
    <w:p>
      <w:pPr>
        <w:pStyle w:val="5"/>
        <w:spacing w:before="108"/>
        <w:ind w:left="673" w:firstLine="0"/>
      </w:pPr>
      <w:r>
        <w:t>69、投保了燃气险，因新冠身故或伤残可以赔吗？</w:t>
      </w:r>
    </w:p>
    <w:p>
      <w:pPr>
        <w:pStyle w:val="4"/>
        <w:spacing w:line="307" w:lineRule="auto"/>
        <w:ind w:left="220" w:right="108" w:firstLine="453"/>
      </w:pPr>
      <w:r>
        <w:rPr>
          <w:spacing w:val="4"/>
        </w:rPr>
        <w:t>答：新型冠状病毒感染的肺炎疫情牵动着全国人民</w:t>
      </w:r>
      <w:r>
        <w:rPr>
          <w:spacing w:val="-16"/>
        </w:rPr>
        <w:t xml:space="preserve">的心。面对严峻的疫情防控形势，为进一步体现太保温度， </w:t>
      </w:r>
      <w:r>
        <w:rPr>
          <w:spacing w:val="-2"/>
        </w:rPr>
        <w:t xml:space="preserve">扩大客户保障范围，凡是投保日期从 </w:t>
      </w:r>
      <w:r>
        <w:t>2021</w:t>
      </w:r>
      <w:r>
        <w:rPr>
          <w:spacing w:val="-38"/>
        </w:rPr>
        <w:t xml:space="preserve"> 年 </w:t>
      </w:r>
      <w:r>
        <w:t>1</w:t>
      </w:r>
      <w:r>
        <w:rPr>
          <w:spacing w:val="-39"/>
        </w:rPr>
        <w:t xml:space="preserve"> 月 </w:t>
      </w:r>
      <w:r>
        <w:t>1</w:t>
      </w:r>
      <w:r>
        <w:rPr>
          <w:spacing w:val="-16"/>
        </w:rPr>
        <w:t xml:space="preserve"> 日至</w:t>
      </w:r>
    </w:p>
    <w:p>
      <w:pPr>
        <w:pStyle w:val="4"/>
        <w:spacing w:before="0" w:line="279" w:lineRule="exact"/>
        <w:ind w:left="220"/>
      </w:pPr>
      <w:r>
        <w:t>2021</w:t>
      </w:r>
      <w:r>
        <w:rPr>
          <w:spacing w:val="-30"/>
        </w:rPr>
        <w:t xml:space="preserve"> 年</w:t>
      </w:r>
      <w:r>
        <w:t>12</w:t>
      </w:r>
      <w:r>
        <w:rPr>
          <w:spacing w:val="-31"/>
        </w:rPr>
        <w:t xml:space="preserve"> 月</w:t>
      </w:r>
      <w:r>
        <w:t>30</w:t>
      </w:r>
      <w:r>
        <w:rPr>
          <w:spacing w:val="-14"/>
        </w:rPr>
        <w:t xml:space="preserve"> 日投保客户，均享受新冠扩展责任</w:t>
      </w:r>
      <w:r>
        <w:t>20</w:t>
      </w:r>
      <w:r>
        <w:rPr>
          <w:spacing w:val="-23"/>
        </w:rPr>
        <w:t xml:space="preserve"> 万元。</w:t>
      </w:r>
    </w:p>
    <w:p>
      <w:pPr>
        <w:pStyle w:val="5"/>
        <w:spacing w:before="108" w:line="321" w:lineRule="auto"/>
        <w:ind w:right="210"/>
      </w:pPr>
      <w:r>
        <w:t>70、建议居民购买燃气险时，用户说已经买了，一定是买了吗？</w:t>
      </w:r>
    </w:p>
    <w:p>
      <w:pPr>
        <w:pStyle w:val="4"/>
        <w:spacing w:before="25"/>
      </w:pPr>
      <w:r>
        <w:t>答：可能买了，也可能只是一种托辞。</w:t>
      </w:r>
    </w:p>
    <w:p>
      <w:pPr>
        <w:pStyle w:val="5"/>
        <w:spacing w:before="108" w:line="321" w:lineRule="auto"/>
        <w:ind w:right="164"/>
      </w:pPr>
      <w:r>
        <w:t>71、建议居民购买燃气险时，用户不耐烦的说不需要， 正确的心态是什么？</w:t>
      </w:r>
    </w:p>
    <w:p>
      <w:pPr>
        <w:pStyle w:val="4"/>
        <w:spacing w:before="26" w:line="307" w:lineRule="auto"/>
        <w:ind w:left="220" w:right="208" w:firstLine="453"/>
      </w:pPr>
      <w:r>
        <w:t>答：尽到告知义务，平常心态，没有不需要，只有不认同，暂时不认同，不一定以后不认同。</w:t>
      </w:r>
    </w:p>
    <w:p>
      <w:pPr>
        <w:pStyle w:val="5"/>
        <w:spacing w:before="28" w:line="321" w:lineRule="auto"/>
        <w:ind w:right="211"/>
      </w:pPr>
      <w:r>
        <w:t>72、除了居民用户燃气险，商业用户和工业用户可以投保吗？</w:t>
      </w:r>
    </w:p>
    <w:p>
      <w:pPr>
        <w:pStyle w:val="4"/>
        <w:spacing w:before="26"/>
      </w:pPr>
      <w:r>
        <w:t>答：可以，投保工商户专用燃气险。</w:t>
      </w:r>
    </w:p>
    <w:p>
      <w:pPr>
        <w:pStyle w:val="5"/>
        <w:spacing w:before="108"/>
        <w:ind w:left="673" w:firstLine="0"/>
      </w:pPr>
      <w:r>
        <w:t>73、入户安检如何顺其自然的带入燃气险？</w:t>
      </w:r>
    </w:p>
    <w:p>
      <w:pPr>
        <w:spacing w:after="0"/>
        <w:sectPr>
          <w:pgSz w:w="6810" w:h="9640"/>
          <w:pgMar w:top="560" w:right="460" w:bottom="620" w:left="460" w:header="364" w:footer="341" w:gutter="0"/>
          <w:cols w:space="720" w:num="1"/>
        </w:sectPr>
      </w:pPr>
    </w:p>
    <w:p>
      <w:pPr>
        <w:pStyle w:val="4"/>
        <w:spacing w:before="89" w:line="307" w:lineRule="auto"/>
        <w:ind w:left="220" w:right="210" w:firstLine="453"/>
        <w:jc w:val="both"/>
      </w:pPr>
      <w:r>
        <w:t>答：入户安检时给居民首先讲解天然气使用注意事项，其次讲天然气火灾怎么应对，尤其是发生火灾后对人的生命及财产造成什么样的损失；最后带入燃气险。</w:t>
      </w:r>
    </w:p>
    <w:p>
      <w:pPr>
        <w:pStyle w:val="5"/>
        <w:spacing w:before="27"/>
        <w:ind w:left="673" w:firstLine="0"/>
      </w:pPr>
      <w:r>
        <w:t>74、如何建议用户购买燃气险？</w:t>
      </w:r>
    </w:p>
    <w:p>
      <w:pPr>
        <w:pStyle w:val="4"/>
        <w:spacing w:line="355" w:lineRule="auto"/>
        <w:ind w:right="108"/>
      </w:pPr>
      <w:r>
        <w:rPr>
          <w:spacing w:val="-16"/>
        </w:rPr>
        <w:t>答：真心实意站在客户安全立场，可根据自身情况说。</w:t>
      </w:r>
      <w:r>
        <w:rPr>
          <w:spacing w:val="3"/>
        </w:rPr>
        <w:t>例如：太平洋寿险建议话术：您好！我们公司推出</w:t>
      </w:r>
    </w:p>
    <w:p>
      <w:pPr>
        <w:pStyle w:val="4"/>
        <w:spacing w:before="0" w:line="224" w:lineRule="exact"/>
        <w:ind w:left="220"/>
      </w:pPr>
      <w:r>
        <w:rPr>
          <w:spacing w:val="-7"/>
        </w:rPr>
        <w:t xml:space="preserve">了一款燃气保险，室内财产损失保额 </w:t>
      </w:r>
      <w:r>
        <w:t>40</w:t>
      </w:r>
      <w:r>
        <w:rPr>
          <w:spacing w:val="-11"/>
        </w:rPr>
        <w:t xml:space="preserve"> 万，家里的炉具、</w:t>
      </w:r>
    </w:p>
    <w:p>
      <w:pPr>
        <w:pStyle w:val="4"/>
        <w:spacing w:before="78"/>
        <w:ind w:left="220"/>
      </w:pPr>
      <w:r>
        <w:rPr>
          <w:spacing w:val="-11"/>
        </w:rPr>
        <w:t xml:space="preserve">家电、装修都保，对于大部分家庭来说 </w:t>
      </w:r>
      <w:r>
        <w:t>40</w:t>
      </w:r>
      <w:r>
        <w:rPr>
          <w:spacing w:val="-10"/>
        </w:rPr>
        <w:t xml:space="preserve"> 万保额足够了。</w:t>
      </w:r>
    </w:p>
    <w:p>
      <w:pPr>
        <w:pStyle w:val="4"/>
        <w:spacing w:before="78"/>
        <w:ind w:left="220"/>
      </w:pPr>
      <w:r>
        <w:rPr>
          <w:spacing w:val="-4"/>
        </w:rPr>
        <w:t xml:space="preserve">不仅自己家，邻居财产也保，保额是 </w:t>
      </w:r>
      <w:r>
        <w:t>30</w:t>
      </w:r>
      <w:r>
        <w:rPr>
          <w:spacing w:val="-7"/>
        </w:rPr>
        <w:t xml:space="preserve"> 万。家里人和邻</w:t>
      </w:r>
    </w:p>
    <w:p>
      <w:pPr>
        <w:pStyle w:val="4"/>
        <w:spacing w:before="78"/>
        <w:ind w:left="220"/>
      </w:pPr>
      <w:r>
        <w:rPr>
          <w:spacing w:val="-4"/>
        </w:rPr>
        <w:t xml:space="preserve">居的人身保额每人都有 </w:t>
      </w:r>
      <w:r>
        <w:t>90</w:t>
      </w:r>
      <w:r>
        <w:rPr>
          <w:spacing w:val="-6"/>
        </w:rPr>
        <w:t xml:space="preserve"> 万，而且不限人数。租房补贴</w:t>
      </w:r>
    </w:p>
    <w:p>
      <w:pPr>
        <w:pStyle w:val="4"/>
        <w:spacing w:before="78"/>
        <w:ind w:left="220"/>
      </w:pPr>
      <w:r>
        <w:rPr>
          <w:spacing w:val="-18"/>
        </w:rPr>
        <w:t xml:space="preserve">每天是 </w:t>
      </w:r>
      <w:r>
        <w:t>300</w:t>
      </w:r>
      <w:r>
        <w:rPr>
          <w:spacing w:val="-21"/>
        </w:rPr>
        <w:t xml:space="preserve"> 块钱，最多可以补 </w:t>
      </w:r>
      <w:r>
        <w:t>60</w:t>
      </w:r>
      <w:r>
        <w:rPr>
          <w:spacing w:val="-22"/>
        </w:rPr>
        <w:t xml:space="preserve"> 天，危房补助是 </w:t>
      </w:r>
      <w:r>
        <w:t>15</w:t>
      </w:r>
      <w:r>
        <w:rPr>
          <w:spacing w:val="-18"/>
        </w:rPr>
        <w:t xml:space="preserve"> 万元，</w:t>
      </w:r>
    </w:p>
    <w:p>
      <w:pPr>
        <w:pStyle w:val="4"/>
        <w:spacing w:before="78" w:line="307" w:lineRule="auto"/>
        <w:ind w:left="220" w:right="108"/>
      </w:pPr>
      <w:r>
        <w:rPr>
          <w:spacing w:val="2"/>
        </w:rPr>
        <w:t>这么多保障每年只需要</w:t>
      </w:r>
      <w:r>
        <w:t>100</w:t>
      </w:r>
      <w:r>
        <w:rPr>
          <w:spacing w:val="-17"/>
        </w:rPr>
        <w:t xml:space="preserve"> 块钱。这款保险真是非常划算。</w:t>
      </w:r>
      <w:r>
        <w:rPr>
          <w:spacing w:val="4"/>
        </w:rPr>
        <w:t>不仅保人身，还保财产，不仅保自己家，给邻居造成的</w:t>
      </w:r>
      <w:r>
        <w:t>损失也保。</w:t>
      </w:r>
    </w:p>
    <w:p>
      <w:pPr>
        <w:pStyle w:val="5"/>
        <w:spacing w:before="28"/>
        <w:ind w:left="673" w:firstLine="0"/>
      </w:pPr>
      <w:r>
        <w:t>75、如何回答居民燃气事故发生概率小，买了不划算？</w:t>
      </w:r>
    </w:p>
    <w:p>
      <w:pPr>
        <w:pStyle w:val="4"/>
        <w:spacing w:line="307" w:lineRule="auto"/>
        <w:ind w:left="220" w:right="208" w:firstLine="453"/>
        <w:jc w:val="both"/>
      </w:pPr>
      <w:r>
        <w:t>答：燃气事故的发生和你买不买燃气险没关系，不是说你买了燃气险就会发生燃气事故，不买燃气险就不会发生。如果提前买了燃气险，万一发生燃气事故损失就会得到一定补偿，缓解经济压力。</w:t>
      </w:r>
    </w:p>
    <w:p>
      <w:pPr>
        <w:pStyle w:val="4"/>
        <w:spacing w:before="53" w:line="307" w:lineRule="auto"/>
        <w:ind w:left="220" w:right="209" w:firstLine="453"/>
        <w:jc w:val="both"/>
      </w:pPr>
      <w:r>
        <w:rPr>
          <w:spacing w:val="6"/>
        </w:rPr>
        <w:t>至于划不划算的问题，其实我们买保险都希望它不</w:t>
      </w:r>
      <w:r>
        <w:rPr>
          <w:spacing w:val="-8"/>
        </w:rPr>
        <w:t xml:space="preserve">划算，因为这说明我们是安全的。现在的事故防不胜防， </w:t>
      </w:r>
      <w:r>
        <w:rPr>
          <w:spacing w:val="6"/>
        </w:rPr>
        <w:t>一旦发生事故将给我们的家庭带来财产及生命损失，就</w:t>
      </w:r>
    </w:p>
    <w:p>
      <w:pPr>
        <w:spacing w:after="0" w:line="307" w:lineRule="auto"/>
        <w:jc w:val="both"/>
        <w:sectPr>
          <w:pgSz w:w="6810" w:h="9640"/>
          <w:pgMar w:top="600" w:right="460" w:bottom="620" w:left="460" w:header="306" w:footer="422" w:gutter="0"/>
          <w:cols w:space="720" w:num="1"/>
        </w:sectPr>
      </w:pPr>
    </w:p>
    <w:p>
      <w:pPr>
        <w:pStyle w:val="4"/>
        <w:spacing w:before="142" w:line="307" w:lineRule="auto"/>
        <w:ind w:left="220" w:right="211"/>
        <w:jc w:val="both"/>
      </w:pPr>
      <w:r>
        <w:t>像我们买了车险，谁都希望不出现碰撞，保险就像备用胎就像灭火器，宁可千日不用不可一日不备！办理这个保险还是非常值得的。</w:t>
      </w:r>
    </w:p>
    <w:p>
      <w:pPr>
        <w:pStyle w:val="5"/>
        <w:spacing w:before="27"/>
        <w:ind w:left="673" w:firstLine="0"/>
      </w:pPr>
      <w:r>
        <w:t>76、用户要求退保怎么处理？</w:t>
      </w:r>
    </w:p>
    <w:p>
      <w:pPr>
        <w:pStyle w:val="4"/>
        <w:spacing w:line="307" w:lineRule="auto"/>
        <w:ind w:left="220" w:right="208" w:firstLine="453"/>
        <w:jc w:val="both"/>
      </w:pPr>
      <w:r>
        <w:t>答：先表示可以进行退保，安抚客户，询问客户退保原因，尝试二次营销，如客户坚持退保可先将保费退给用户，并将客户手上投保单回收作废，送走客户后将情况告知保险服务人员由其做系统退保操作。</w:t>
      </w:r>
    </w:p>
    <w:p>
      <w:pPr>
        <w:pStyle w:val="5"/>
        <w:spacing w:before="27"/>
        <w:ind w:left="673" w:firstLine="0"/>
      </w:pPr>
      <w:r>
        <w:t>77、燃气保险销售话术是什么？</w:t>
      </w:r>
    </w:p>
    <w:p>
      <w:pPr>
        <w:pStyle w:val="4"/>
        <w:spacing w:before="117"/>
      </w:pPr>
      <w:r>
        <w:t>答：保燃气事故造成的财产损失和人员伤亡。</w:t>
      </w:r>
    </w:p>
    <w:p>
      <w:pPr>
        <w:pStyle w:val="5"/>
        <w:spacing w:before="108"/>
        <w:ind w:left="673" w:firstLine="0"/>
      </w:pPr>
      <w:r>
        <w:t>78、纯燃气保险和燃气综合险的区别是什么？</w:t>
      </w:r>
    </w:p>
    <w:p>
      <w:pPr>
        <w:pStyle w:val="4"/>
        <w:spacing w:line="307" w:lineRule="auto"/>
        <w:ind w:left="220" w:right="208" w:firstLine="453"/>
      </w:pPr>
      <w:r>
        <w:t>答：纯燃气保险只保燃气造成的事故，燃气综合保险在燃气保险基础上拓展了家庭财产类保障。</w:t>
      </w:r>
    </w:p>
    <w:p>
      <w:pPr>
        <w:pStyle w:val="5"/>
        <w:spacing w:before="28"/>
        <w:ind w:left="673" w:firstLine="0"/>
      </w:pPr>
      <w:r>
        <w:t>79、用户说我家从来没出过事故，不用买怎么回答？</w:t>
      </w:r>
    </w:p>
    <w:p>
      <w:pPr>
        <w:pStyle w:val="4"/>
        <w:spacing w:line="307" w:lineRule="auto"/>
        <w:ind w:left="220" w:right="108" w:firstLine="453"/>
      </w:pPr>
      <w:r>
        <w:rPr>
          <w:spacing w:val="3"/>
        </w:rPr>
        <w:t>答：先赞同客户，再弱化价格。大家都希望不要出</w:t>
      </w:r>
      <w:r>
        <w:rPr>
          <w:spacing w:val="-15"/>
        </w:rPr>
        <w:t xml:space="preserve">事，平安是最好的，但我们建议您购买一份，价格也不贵， </w:t>
      </w:r>
      <w:r>
        <w:t>但是万一出事了您也有一份保障。</w:t>
      </w:r>
    </w:p>
    <w:p>
      <w:pPr>
        <w:pStyle w:val="5"/>
        <w:spacing w:before="28"/>
        <w:ind w:left="673" w:firstLine="0"/>
      </w:pPr>
      <w:r>
        <w:t>80、客户觉得产品价格高怎么回答？</w:t>
      </w:r>
    </w:p>
    <w:p>
      <w:pPr>
        <w:pStyle w:val="4"/>
        <w:spacing w:before="117" w:line="307" w:lineRule="auto"/>
        <w:ind w:left="220" w:right="208" w:firstLine="453"/>
        <w:jc w:val="both"/>
      </w:pPr>
      <w:r>
        <w:rPr>
          <w:spacing w:val="3"/>
        </w:rPr>
        <w:t>答：确实有一个价格低的，但是您也知道一分钱一</w:t>
      </w:r>
      <w:r>
        <w:rPr>
          <w:spacing w:val="-8"/>
        </w:rPr>
        <w:t>分货，我们不但保障全保额高还是我们燃气公司定制的， 我们也都是为用户着想通过多方对比才确定下来的。</w:t>
      </w:r>
    </w:p>
    <w:p>
      <w:pPr>
        <w:pStyle w:val="5"/>
        <w:spacing w:before="28"/>
        <w:ind w:left="673" w:firstLine="0"/>
      </w:pPr>
      <w:r>
        <w:t>81、面对用户拒绝怎么回答？</w:t>
      </w:r>
    </w:p>
    <w:p>
      <w:pPr>
        <w:spacing w:after="0"/>
        <w:sectPr>
          <w:pgSz w:w="6810" w:h="9640"/>
          <w:pgMar w:top="560" w:right="460" w:bottom="620" w:left="460" w:header="364" w:footer="341" w:gutter="0"/>
          <w:cols w:space="720" w:num="1"/>
        </w:sectPr>
      </w:pPr>
    </w:p>
    <w:p>
      <w:pPr>
        <w:pStyle w:val="4"/>
        <w:spacing w:before="89" w:line="307" w:lineRule="auto"/>
        <w:ind w:left="220" w:right="208" w:firstLine="453"/>
      </w:pPr>
      <w:r>
        <w:t>答：先利用当地的一些事故作为案例，然后表示如果发生类似的事故可以通过购买的保险弥补损失。</w:t>
      </w:r>
    </w:p>
    <w:p>
      <w:pPr>
        <w:pStyle w:val="5"/>
        <w:spacing w:before="28"/>
        <w:ind w:left="673" w:firstLine="0"/>
      </w:pPr>
      <w:r>
        <w:t>82、客户坚决不买怎么回答？</w:t>
      </w:r>
    </w:p>
    <w:p>
      <w:pPr>
        <w:pStyle w:val="4"/>
        <w:spacing w:line="307" w:lineRule="auto"/>
        <w:ind w:left="220" w:right="208" w:firstLine="453"/>
      </w:pPr>
      <w:r>
        <w:t>答：您的安全您做主，如果因为您个人操作不当导致燃气事故需要您风险自担。</w:t>
      </w:r>
    </w:p>
    <w:p>
      <w:pPr>
        <w:pStyle w:val="5"/>
        <w:spacing w:before="28"/>
        <w:ind w:left="673" w:firstLine="0"/>
      </w:pPr>
      <w:r>
        <w:t>83、如果客户出险怎么处理？</w:t>
      </w:r>
    </w:p>
    <w:p>
      <w:pPr>
        <w:pStyle w:val="4"/>
        <w:spacing w:line="307" w:lineRule="auto"/>
        <w:ind w:left="220" w:right="208" w:firstLine="453"/>
      </w:pPr>
      <w:r>
        <w:t>答：第一时间拨打保险公司理赔电话，告知客户保护好第一现场，等待保险公司工作人员进行现场查勘。</w:t>
      </w:r>
    </w:p>
    <w:p>
      <w:pPr>
        <w:pStyle w:val="5"/>
        <w:spacing w:before="28"/>
        <w:ind w:left="673" w:firstLine="0"/>
      </w:pPr>
      <w:r>
        <w:t>84、具体理赔需要什么资料？</w:t>
      </w:r>
    </w:p>
    <w:p>
      <w:pPr>
        <w:pStyle w:val="4"/>
        <w:spacing w:line="307" w:lineRule="auto"/>
        <w:ind w:left="220" w:right="108" w:firstLine="453"/>
      </w:pPr>
      <w:r>
        <w:rPr>
          <w:spacing w:val="-10"/>
        </w:rPr>
        <w:t xml:space="preserve">答：① 物质损失照片和所有受损财产的收据或发票， </w:t>
      </w:r>
      <w:r>
        <w:t>实在提供不来发票可提供型号购买时间；</w:t>
      </w:r>
    </w:p>
    <w:p>
      <w:pPr>
        <w:pStyle w:val="4"/>
        <w:spacing w:before="55" w:line="307" w:lineRule="auto"/>
        <w:ind w:left="220" w:right="209" w:firstLine="453"/>
        <w:jc w:val="both"/>
      </w:pPr>
      <w:r>
        <w:t>② 产生医疗费用的需要提供伤者身份证和银行卡， 病历、发票、诊断证明、片子和报告单、受伤照片、户口本等。</w:t>
      </w:r>
    </w:p>
    <w:p>
      <w:pPr>
        <w:pStyle w:val="5"/>
        <w:spacing w:before="27"/>
        <w:ind w:left="673" w:firstLine="0"/>
      </w:pPr>
      <w:r>
        <w:t>85、什么是家用燃气用户意外伤害保险？</w:t>
      </w:r>
    </w:p>
    <w:p>
      <w:pPr>
        <w:pStyle w:val="4"/>
        <w:spacing w:line="307" w:lineRule="auto"/>
        <w:ind w:left="220" w:right="208" w:firstLine="453"/>
        <w:jc w:val="both"/>
      </w:pPr>
      <w:r>
        <w:t>答：被保险人、共同被保险人在保险合同载明地址的居所内因燃气事故遭受意外伤害而致身故、伤残或支付医疗费用的，保险人依照约定给付保险金。</w:t>
      </w:r>
    </w:p>
    <w:p>
      <w:pPr>
        <w:pStyle w:val="5"/>
        <w:spacing w:before="27"/>
        <w:ind w:left="673" w:firstLine="0"/>
      </w:pPr>
      <w:r>
        <w:t>86、共同被保险人的定义是什么？</w:t>
      </w:r>
    </w:p>
    <w:p>
      <w:pPr>
        <w:pStyle w:val="4"/>
        <w:spacing w:line="307" w:lineRule="auto"/>
        <w:ind w:left="220" w:right="210" w:firstLine="453"/>
        <w:jc w:val="both"/>
      </w:pPr>
      <w:r>
        <w:rPr>
          <w:spacing w:val="4"/>
        </w:rPr>
        <w:t>答：家用燃气用户意外伤害保险部分的共同被保险</w:t>
      </w:r>
      <w:r>
        <w:rPr>
          <w:spacing w:val="26"/>
        </w:rPr>
        <w:t>人为</w:t>
      </w:r>
      <w:r>
        <w:rPr>
          <w:spacing w:val="-35"/>
          <w:w w:val="85"/>
        </w:rPr>
        <w:t xml:space="preserve">: </w:t>
      </w:r>
      <w:r>
        <w:t>在保险合同载明地址内的与被保险人长期共同居住</w:t>
      </w:r>
      <w:r>
        <w:rPr>
          <w:spacing w:val="3"/>
        </w:rPr>
        <w:t>的家庭成员，包括但不仅限于被保险人的配偶、父母、</w:t>
      </w:r>
    </w:p>
    <w:p>
      <w:pPr>
        <w:spacing w:after="0" w:line="307" w:lineRule="auto"/>
        <w:jc w:val="both"/>
        <w:sectPr>
          <w:pgSz w:w="6810" w:h="9640"/>
          <w:pgMar w:top="600" w:right="460" w:bottom="620" w:left="460" w:header="306" w:footer="422" w:gutter="0"/>
          <w:cols w:space="720" w:num="1"/>
        </w:sectPr>
      </w:pPr>
    </w:p>
    <w:p>
      <w:pPr>
        <w:pStyle w:val="4"/>
        <w:spacing w:before="142" w:line="307" w:lineRule="auto"/>
        <w:ind w:left="220" w:right="209"/>
      </w:pPr>
      <w:r>
        <w:t>子女、其他亲属以及被保险人的家庭雇佣人员等被保险人对其有保险利益的家庭成员。</w:t>
      </w:r>
    </w:p>
    <w:p>
      <w:pPr>
        <w:pStyle w:val="5"/>
        <w:spacing w:before="28"/>
        <w:ind w:left="673" w:firstLine="0"/>
      </w:pPr>
      <w:r>
        <w:t>87、身故受益人可以指定吗？</w:t>
      </w:r>
    </w:p>
    <w:p>
      <w:pPr>
        <w:pStyle w:val="4"/>
        <w:spacing w:line="307" w:lineRule="auto"/>
        <w:ind w:left="220" w:right="209" w:firstLine="453"/>
        <w:jc w:val="both"/>
      </w:pPr>
      <w:r>
        <w:t>答：订立保险合同时可指定 1 人或多人为身故保险金受益人，身故受益人为多人时，应确定其受益顺序和受益份额；未确定受益份额的，各身故保险金受益人按照享有相等份额享有受益权，投保人指定受益人时需经被保险人同意。</w:t>
      </w:r>
    </w:p>
    <w:p>
      <w:pPr>
        <w:pStyle w:val="5"/>
        <w:spacing w:before="26"/>
        <w:ind w:left="673" w:firstLine="0"/>
      </w:pPr>
      <w:r>
        <w:t>88、烟机灶具是装修什么阶段需要购买安装的？</w:t>
      </w:r>
    </w:p>
    <w:p>
      <w:pPr>
        <w:pStyle w:val="4"/>
        <w:spacing w:before="117" w:line="307" w:lineRule="auto"/>
        <w:ind w:left="220" w:right="209" w:firstLine="453"/>
        <w:jc w:val="both"/>
      </w:pPr>
      <w:r>
        <w:t>答：这个问题得分成 2 个，购买和安装得分开来。烟机和灶具在装修一开始就要购买或者说选择了，因为橱柜设计需要确定烟机灶具的尺寸，而厨房水电图一般由橱柜设计师参与，那就是水电之前，一开始。</w:t>
      </w:r>
    </w:p>
    <w:p>
      <w:pPr>
        <w:pStyle w:val="4"/>
        <w:spacing w:before="54" w:line="307" w:lineRule="auto"/>
        <w:ind w:left="220" w:right="208" w:firstLine="453"/>
        <w:jc w:val="both"/>
      </w:pPr>
      <w:r>
        <w:rPr>
          <w:spacing w:val="-3"/>
        </w:rPr>
        <w:t xml:space="preserve">安装的话也分 </w:t>
      </w:r>
      <w:r>
        <w:t>2</w:t>
      </w:r>
      <w:r>
        <w:rPr>
          <w:spacing w:val="-1"/>
        </w:rPr>
        <w:t xml:space="preserve"> 次，第一次是烟管预埋，这个一般</w:t>
      </w:r>
      <w:r>
        <w:rPr>
          <w:spacing w:val="-5"/>
        </w:rPr>
        <w:t>是厨房吊顶前，这里涉及烟道止逆阀</w:t>
      </w:r>
      <w:r>
        <w:t>（防烟宝</w:t>
      </w:r>
      <w:r>
        <w:rPr>
          <w:spacing w:val="-20"/>
        </w:rPr>
        <w:t>）</w:t>
      </w:r>
      <w:r>
        <w:t xml:space="preserve">的安装， </w:t>
      </w:r>
      <w:r>
        <w:rPr>
          <w:spacing w:val="5"/>
        </w:rPr>
        <w:t>现在都是公共烟道，个人建议装一个止逆阀，可以自己</w:t>
      </w:r>
      <w:r>
        <w:rPr>
          <w:spacing w:val="-9"/>
        </w:rPr>
        <w:t xml:space="preserve">提前买好，也可以问安装师傅购买，参考价 </w:t>
      </w:r>
      <w:r>
        <w:t>100</w:t>
      </w:r>
      <w:r>
        <w:rPr>
          <w:spacing w:val="-14"/>
        </w:rPr>
        <w:t xml:space="preserve"> 元左右。</w:t>
      </w:r>
      <w:r>
        <w:rPr>
          <w:spacing w:val="6"/>
        </w:rPr>
        <w:t>烟机灶具的安装是橱柜安装之后，基本上是装修最后阶</w:t>
      </w:r>
      <w:r>
        <w:t>段。可以总结为最先买，最后装。</w:t>
      </w:r>
    </w:p>
    <w:p>
      <w:pPr>
        <w:pStyle w:val="5"/>
        <w:spacing w:before="25"/>
        <w:ind w:left="673" w:firstLine="0"/>
      </w:pPr>
      <w:r>
        <w:t>89、油烟机选择欧式顶吸好还是侧吸好？</w:t>
      </w:r>
    </w:p>
    <w:p>
      <w:pPr>
        <w:pStyle w:val="4"/>
        <w:spacing w:line="307" w:lineRule="auto"/>
        <w:ind w:left="220" w:right="208" w:firstLine="453"/>
        <w:jc w:val="both"/>
      </w:pPr>
      <w:r>
        <w:t>答：一般人问这个问题，基本上的意思是哪一种吸力大效果好。其实影响效果的因素挺多的，油烟机会标</w:t>
      </w:r>
    </w:p>
    <w:p>
      <w:pPr>
        <w:spacing w:after="0" w:line="307" w:lineRule="auto"/>
        <w:jc w:val="both"/>
        <w:sectPr>
          <w:pgSz w:w="6810" w:h="9640"/>
          <w:pgMar w:top="560" w:right="460" w:bottom="620" w:left="460" w:header="364" w:footer="341" w:gutter="0"/>
          <w:cols w:space="720" w:num="1"/>
        </w:sectPr>
      </w:pPr>
    </w:p>
    <w:p>
      <w:pPr>
        <w:pStyle w:val="4"/>
        <w:spacing w:before="89"/>
        <w:ind w:left="220"/>
      </w:pPr>
      <w:r>
        <w:rPr>
          <w:spacing w:val="-28"/>
        </w:rPr>
        <w:t xml:space="preserve">出 </w:t>
      </w:r>
      <w:r>
        <w:t>2</w:t>
      </w:r>
      <w:r>
        <w:rPr>
          <w:spacing w:val="-1"/>
        </w:rPr>
        <w:t xml:space="preserve"> 个直接相关的参数，风量和风压，这两者都是越大</w:t>
      </w:r>
    </w:p>
    <w:p>
      <w:pPr>
        <w:pStyle w:val="4"/>
        <w:spacing w:before="78"/>
        <w:ind w:left="220"/>
      </w:pPr>
      <w:r>
        <w:rPr>
          <w:spacing w:val="1"/>
        </w:rPr>
        <w:t xml:space="preserve">吸力越好，但我个人并不建议过度追求这 </w:t>
      </w:r>
      <w:r>
        <w:t>2</w:t>
      </w:r>
      <w:r>
        <w:rPr>
          <w:spacing w:val="-6"/>
        </w:rPr>
        <w:t xml:space="preserve"> 个数值，因</w:t>
      </w:r>
    </w:p>
    <w:p>
      <w:pPr>
        <w:pStyle w:val="4"/>
        <w:spacing w:before="78" w:line="307" w:lineRule="auto"/>
        <w:ind w:left="220" w:right="209"/>
      </w:pPr>
      <w:r>
        <w:t>为基本上这 2 者越大也意味着噪音越大，所以一个好的烟机讲究的是平衡。</w:t>
      </w:r>
    </w:p>
    <w:p>
      <w:pPr>
        <w:pStyle w:val="4"/>
        <w:spacing w:before="55" w:line="307" w:lineRule="auto"/>
        <w:ind w:left="220" w:right="210" w:firstLine="453"/>
        <w:jc w:val="both"/>
      </w:pPr>
      <w:r>
        <w:t>侧吸和顶吸在参数一致的情况下，理论上是侧吸的效果会更好，因为侧吸的安装距离油烟更近，而且油烟也不用经过脸部直接被吸走了。</w:t>
      </w:r>
    </w:p>
    <w:p>
      <w:pPr>
        <w:pStyle w:val="4"/>
        <w:spacing w:before="54" w:line="307" w:lineRule="auto"/>
        <w:ind w:left="220" w:right="209" w:firstLine="453"/>
        <w:jc w:val="both"/>
      </w:pPr>
      <w:r>
        <w:rPr>
          <w:spacing w:val="6"/>
        </w:rPr>
        <w:t>但这两者的选择并不仅仅是吸力的比较，还有颜值</w:t>
      </w:r>
      <w:r>
        <w:rPr>
          <w:spacing w:val="3"/>
        </w:rPr>
        <w:t>的比较，哪个更好看也是很多女性消费者在意的。还有</w:t>
      </w:r>
      <w:r>
        <w:rPr>
          <w:spacing w:val="2"/>
        </w:rPr>
        <w:t>清洁问题，侧吸擦起来更顺手，但是脏了比较明显需要</w:t>
      </w:r>
      <w:r>
        <w:rPr>
          <w:spacing w:val="-8"/>
        </w:rPr>
        <w:t>天天擦；顶吸擦起来不太顺手，脏了在顶上不太看得见。</w:t>
      </w:r>
      <w:r>
        <w:rPr>
          <w:spacing w:val="5"/>
        </w:rPr>
        <w:t>还有侧吸不方便用大型的蒸锅，会碰到；顶吸若安装太</w:t>
      </w:r>
      <w:r>
        <w:rPr>
          <w:spacing w:val="4"/>
        </w:rPr>
        <w:t>低的话可能存在碰头或者影响视线的问题。所以选择上</w:t>
      </w:r>
      <w:r>
        <w:t>每户人家情况不一样，还是得自己考虑。</w:t>
      </w:r>
    </w:p>
    <w:p>
      <w:pPr>
        <w:pStyle w:val="5"/>
        <w:spacing w:before="25"/>
        <w:ind w:left="673" w:firstLine="0"/>
      </w:pPr>
      <w:r>
        <w:t>90、灶具选择钢化玻璃好还是不锈钢面板好？</w:t>
      </w:r>
    </w:p>
    <w:p>
      <w:pPr>
        <w:pStyle w:val="4"/>
        <w:spacing w:before="117" w:line="307" w:lineRule="auto"/>
        <w:ind w:left="220" w:right="209" w:firstLine="453"/>
        <w:jc w:val="both"/>
      </w:pPr>
      <w:r>
        <w:rPr>
          <w:spacing w:val="-9"/>
        </w:rPr>
        <w:t xml:space="preserve">答：钢化玻璃：一般外观比较漂亮，擦洗比较方便， </w:t>
      </w:r>
      <w:r>
        <w:rPr>
          <w:spacing w:val="6"/>
        </w:rPr>
        <w:t>用了很多年之后面板依然能和新的一样，黑色的面板和</w:t>
      </w:r>
      <w:r>
        <w:t>台面也更容易搭配。</w:t>
      </w:r>
    </w:p>
    <w:p>
      <w:pPr>
        <w:pStyle w:val="4"/>
        <w:spacing w:before="55" w:line="307" w:lineRule="auto"/>
        <w:ind w:left="220" w:right="208" w:firstLine="453"/>
        <w:jc w:val="both"/>
      </w:pPr>
      <w:r>
        <w:t>不锈钢：不锈钢强度好，擦洗清洁其实也还好，表面如果被刀具之类的硬物划伤之后可能会留下划痕，不能用钢丝球擦洗。</w:t>
      </w:r>
    </w:p>
    <w:p>
      <w:pPr>
        <w:pStyle w:val="4"/>
        <w:spacing w:before="54"/>
      </w:pPr>
      <w:r>
        <w:t>颜色搭配哪个好看用哪个，不锈钢是银色的，钢化</w:t>
      </w:r>
    </w:p>
    <w:p>
      <w:pPr>
        <w:spacing w:after="0"/>
        <w:sectPr>
          <w:pgSz w:w="6810" w:h="9640"/>
          <w:pgMar w:top="600" w:right="460" w:bottom="620" w:left="460" w:header="306" w:footer="422" w:gutter="0"/>
          <w:cols w:space="720" w:num="1"/>
        </w:sectPr>
      </w:pPr>
    </w:p>
    <w:p>
      <w:pPr>
        <w:pStyle w:val="4"/>
        <w:spacing w:before="142" w:line="307" w:lineRule="auto"/>
        <w:ind w:left="220" w:right="211"/>
      </w:pPr>
      <w:r>
        <w:t>玻璃一般是黑色的。钢化玻璃确实存在自爆概率，但真的很低，没必要为了这个原因而不选择。</w:t>
      </w:r>
    </w:p>
    <w:p>
      <w:pPr>
        <w:pStyle w:val="5"/>
        <w:spacing w:before="28"/>
        <w:ind w:left="673" w:firstLine="0"/>
      </w:pPr>
      <w:r>
        <w:t>91、集成灶是不是比油烟机好？</w:t>
      </w:r>
    </w:p>
    <w:p>
      <w:pPr>
        <w:pStyle w:val="4"/>
        <w:spacing w:line="307" w:lineRule="auto"/>
        <w:ind w:left="220" w:right="208" w:firstLine="453"/>
        <w:jc w:val="both"/>
      </w:pPr>
      <w:r>
        <w:t>答：集成灶的问题，单独有写过文章《集成灶优缺点详解》，总结来说：集成灶风口距离油烟更近，理论上吸力会更好，实际上用过的多数网友反馈也是吸力比较好；可以节省一部分橱柜投入；表面擦洗比较方便， 但也需要天天擦洗；集成灶价格略高；安装会比烟机灶具麻烦；一般会集成消毒柜功能；还有说下吸式会吸走一部分灶具热量，影响热效率；还有说可能吸入火星， 存在安全隐患；另外，由于占有率不高，导致各品牌的售后不是太完善，维修没有油烟机方便。</w:t>
      </w:r>
    </w:p>
    <w:p>
      <w:pPr>
        <w:pStyle w:val="5"/>
        <w:spacing w:before="22"/>
        <w:ind w:left="673" w:firstLine="0"/>
      </w:pPr>
      <w:r>
        <w:t>92、油烟机自动清洗功能好不好？</w:t>
      </w:r>
    </w:p>
    <w:p>
      <w:pPr>
        <w:pStyle w:val="4"/>
        <w:spacing w:line="307" w:lineRule="auto"/>
        <w:ind w:left="220" w:right="208" w:firstLine="453"/>
        <w:jc w:val="both"/>
      </w:pPr>
      <w:r>
        <w:t>答：有人问起来自动清洗功能，据我了解方太和老板都没有做自动清洗功能，原因其实很简单，目前还不成熟，清洗的效果有限，比较鸡肋，更多还是部分品牌为了增加卖点而已。</w:t>
      </w:r>
    </w:p>
    <w:p>
      <w:pPr>
        <w:pStyle w:val="4"/>
        <w:spacing w:before="53" w:line="307" w:lineRule="auto"/>
        <w:ind w:left="220" w:right="209" w:firstLine="453"/>
        <w:jc w:val="both"/>
      </w:pPr>
      <w:r>
        <w:t>自动清洗功能不要理解成油烟机不用擦洗了，表面肯定还是得自己擦洗的，个人还是建议每次用完就擦， 积累厚厚的油污之后擦起来很费力。油烟机内部的话， 自动清洗功能能起到多大作用，目前没明确评估效果。现在内部都密封性做的比以前好多了，如果使用效果没</w:t>
      </w:r>
    </w:p>
    <w:p>
      <w:pPr>
        <w:spacing w:after="0" w:line="307" w:lineRule="auto"/>
        <w:jc w:val="both"/>
        <w:sectPr>
          <w:pgSz w:w="6810" w:h="9640"/>
          <w:pgMar w:top="560" w:right="460" w:bottom="620" w:left="460" w:header="364" w:footer="341" w:gutter="0"/>
          <w:cols w:space="720" w:num="1"/>
        </w:sectPr>
      </w:pPr>
    </w:p>
    <w:p>
      <w:pPr>
        <w:pStyle w:val="4"/>
        <w:spacing w:before="89" w:line="307" w:lineRule="auto"/>
        <w:ind w:left="220" w:right="154"/>
      </w:pPr>
      <w:r>
        <w:t>有明显下降的话，不建议拆洗，弄不好还会影响稳定性， 增加噪音。</w:t>
      </w:r>
    </w:p>
    <w:p>
      <w:pPr>
        <w:pStyle w:val="5"/>
        <w:spacing w:before="28"/>
        <w:ind w:left="673" w:firstLine="0"/>
      </w:pPr>
      <w:r>
        <w:t>93、网上的型号和实体店不一样？</w:t>
      </w:r>
    </w:p>
    <w:p>
      <w:pPr>
        <w:pStyle w:val="4"/>
        <w:spacing w:line="307" w:lineRule="auto"/>
        <w:ind w:left="220" w:right="108" w:firstLine="453"/>
      </w:pPr>
      <w:r>
        <w:rPr>
          <w:spacing w:val="-15"/>
        </w:rPr>
        <w:t xml:space="preserve">答：最开始做电商的时候，线上线下型号都是一样的， </w:t>
      </w:r>
      <w:r>
        <w:rPr>
          <w:spacing w:val="6"/>
        </w:rPr>
        <w:t>但是这样就极度影响各地经销商做生意，网上价格便宜</w:t>
      </w:r>
      <w:r>
        <w:rPr>
          <w:spacing w:val="3"/>
        </w:rPr>
        <w:t>之后各地实体店成了“看样展厅”了，后来改变策略采</w:t>
      </w:r>
      <w:r>
        <w:t>取型号错开的办法。</w:t>
      </w:r>
    </w:p>
    <w:p>
      <w:pPr>
        <w:pStyle w:val="4"/>
        <w:spacing w:before="53" w:line="307" w:lineRule="auto"/>
        <w:ind w:left="220" w:right="108" w:firstLine="453"/>
      </w:pPr>
      <w:r>
        <w:rPr>
          <w:spacing w:val="4"/>
        </w:rPr>
        <w:t>产品质量、功能、外形都是一样的，或者外形上略</w:t>
      </w:r>
      <w:r>
        <w:rPr>
          <w:spacing w:val="-16"/>
        </w:rPr>
        <w:t xml:space="preserve">做小改，不同渠道标不同型号，甚至不同网站标不同型号， </w:t>
      </w:r>
      <w:r>
        <w:t>避免直接价格冲突。</w:t>
      </w:r>
    </w:p>
    <w:p>
      <w:pPr>
        <w:pStyle w:val="5"/>
        <w:spacing w:before="28"/>
        <w:ind w:left="673" w:firstLine="0"/>
      </w:pPr>
      <w:r>
        <w:t>94、是不是价格越贵的吸油烟效果越好？</w:t>
      </w:r>
    </w:p>
    <w:p>
      <w:pPr>
        <w:pStyle w:val="4"/>
        <w:spacing w:before="117" w:line="307" w:lineRule="auto"/>
        <w:ind w:left="220" w:right="208" w:firstLine="453"/>
        <w:jc w:val="both"/>
      </w:pPr>
      <w:r>
        <w:t>答：可以肯定的说并不是。虽然有句老话叫“一分价钱一分货”，但也是要具体情况具体分析的。对于品牌产品而言，“吸油烟效果”仅仅是一项基本功能，价格高低除了功能还取决于综合定位，有时候跟成本没几毛钱关系，有的除了外形颜色不一样，所有的功能、参数都是一模一样的，也就是用起来并没什么差别，但价格高，可是就有人喜欢价格高的那款，为了好看就愿意加钱买。</w:t>
      </w:r>
    </w:p>
    <w:p>
      <w:pPr>
        <w:pStyle w:val="5"/>
        <w:spacing w:before="24"/>
        <w:ind w:left="673" w:firstLine="0"/>
      </w:pPr>
      <w:r>
        <w:t>95、销售人员应具备何种专业知识及素质？</w:t>
      </w:r>
    </w:p>
    <w:p>
      <w:pPr>
        <w:pStyle w:val="4"/>
        <w:spacing w:line="307" w:lineRule="auto"/>
        <w:ind w:left="220" w:right="208" w:firstLine="453"/>
      </w:pPr>
      <w:r>
        <w:t>答：作为销售人员，你必须对你所要销售的产品有足够的了解，并且你还要明确你的产品所面对的消费人</w:t>
      </w:r>
    </w:p>
    <w:p>
      <w:pPr>
        <w:spacing w:after="0" w:line="307" w:lineRule="auto"/>
        <w:sectPr>
          <w:pgSz w:w="6810" w:h="9640"/>
          <w:pgMar w:top="600" w:right="460" w:bottom="620" w:left="460" w:header="306" w:footer="422" w:gutter="0"/>
          <w:cols w:space="720" w:num="1"/>
        </w:sectPr>
      </w:pPr>
    </w:p>
    <w:p>
      <w:pPr>
        <w:pStyle w:val="4"/>
        <w:spacing w:before="142" w:line="307" w:lineRule="auto"/>
        <w:ind w:left="220" w:right="209"/>
        <w:jc w:val="both"/>
      </w:pPr>
      <w:r>
        <w:t>群，再者你还要学会分析你的产品在同类产品中的优势和劣势以及产品在市场上的供求情况，从而制定你的销售策略和计划，使自己更好的完成销售任务。</w:t>
      </w:r>
    </w:p>
    <w:p>
      <w:pPr>
        <w:pStyle w:val="4"/>
        <w:spacing w:before="54" w:line="307" w:lineRule="auto"/>
        <w:ind w:left="220" w:right="216" w:firstLine="453"/>
        <w:jc w:val="both"/>
      </w:pPr>
      <w:r>
        <w:t>同时还要具备的一些素质，衣着整洁、大方自信， 面带微笑，能言善辩这是基本，积极好学，察言观色， 随机应变这是附带，圆滑交际，守时守信这是必备。</w:t>
      </w:r>
    </w:p>
    <w:p>
      <w:pPr>
        <w:pStyle w:val="5"/>
        <w:spacing w:before="27"/>
        <w:ind w:left="673" w:firstLine="0"/>
      </w:pPr>
      <w:r>
        <w:t>96、燃气具销售关键词？</w:t>
      </w:r>
    </w:p>
    <w:p>
      <w:pPr>
        <w:pStyle w:val="4"/>
        <w:spacing w:line="307" w:lineRule="auto"/>
        <w:ind w:left="220" w:right="208" w:firstLine="453"/>
        <w:jc w:val="both"/>
      </w:pPr>
      <w:r>
        <w:rPr>
          <w:spacing w:val="3"/>
        </w:rPr>
        <w:t>答：热水器：首先通过提问了解顾客需要多少升数</w:t>
      </w:r>
      <w:r>
        <w:rPr>
          <w:spacing w:val="2"/>
        </w:rPr>
        <w:t>的热水器，如果顾客没有定性的选择，则建议主推恒温</w:t>
      </w:r>
      <w:r>
        <w:rPr>
          <w:spacing w:val="-20"/>
        </w:rPr>
        <w:t xml:space="preserve">及 </w:t>
      </w:r>
      <w:r>
        <w:t>13L、16L</w:t>
      </w:r>
      <w:r>
        <w:rPr>
          <w:spacing w:val="-6"/>
        </w:rPr>
        <w:t xml:space="preserve"> 的热水器，根据顾客对价格和功能的需求上下转推。</w:t>
      </w:r>
    </w:p>
    <w:p>
      <w:pPr>
        <w:pStyle w:val="4"/>
        <w:spacing w:before="54" w:line="307" w:lineRule="auto"/>
        <w:ind w:left="220" w:right="208" w:firstLine="453"/>
        <w:jc w:val="both"/>
      </w:pPr>
      <w:r>
        <w:rPr>
          <w:spacing w:val="3"/>
        </w:rPr>
        <w:t>炉具：一级、二级能效的差别，自动熄火保护装置</w:t>
      </w:r>
      <w:r>
        <w:t>的功效。</w:t>
      </w:r>
    </w:p>
    <w:p>
      <w:pPr>
        <w:pStyle w:val="4"/>
        <w:spacing w:before="55" w:line="307" w:lineRule="auto"/>
        <w:ind w:left="220" w:right="221" w:firstLine="453"/>
        <w:jc w:val="both"/>
      </w:pPr>
      <w:r>
        <w:rPr>
          <w:spacing w:val="-5"/>
        </w:rPr>
        <w:t>吸油烟机：根据家装的特点推荐，另外讲解吸油烟机排烟不畅对人身造成的伤害以及污染厨房环境的卫生等。</w:t>
      </w:r>
    </w:p>
    <w:p>
      <w:pPr>
        <w:pStyle w:val="5"/>
        <w:spacing w:before="28"/>
        <w:ind w:left="673" w:firstLine="0"/>
      </w:pPr>
      <w:r>
        <w:t>97、如何进行套装、捆绑销售：</w:t>
      </w:r>
    </w:p>
    <w:p>
      <w:pPr>
        <w:pStyle w:val="4"/>
        <w:spacing w:line="307" w:lineRule="auto"/>
        <w:ind w:left="220" w:right="210" w:firstLine="453"/>
        <w:jc w:val="both"/>
      </w:pPr>
      <w:r>
        <w:t>吸油烟机和灶具作为厨房家电，消费者一般都会配套购买，所以在介绍的时候，也需要通过沟通和讲解促成其他套装销售。</w:t>
      </w:r>
    </w:p>
    <w:p>
      <w:pPr>
        <w:pStyle w:val="5"/>
        <w:spacing w:before="27"/>
        <w:ind w:left="673" w:firstLine="0"/>
      </w:pPr>
      <w:r>
        <w:t>98、如何对顾客进行需求分析：</w:t>
      </w:r>
    </w:p>
    <w:p>
      <w:pPr>
        <w:pStyle w:val="4"/>
        <w:spacing w:line="307" w:lineRule="auto"/>
        <w:ind w:left="220" w:right="208" w:firstLine="453"/>
        <w:jc w:val="both"/>
      </w:pPr>
      <w:r>
        <w:t>答：通过提问，建立与顾客的初步沟通，从而了解顾客的客观要求，从而有针对性地展开。在了解顾客需</w:t>
      </w:r>
    </w:p>
    <w:p>
      <w:pPr>
        <w:spacing w:after="0" w:line="307" w:lineRule="auto"/>
        <w:jc w:val="both"/>
        <w:sectPr>
          <w:pgSz w:w="6810" w:h="9640"/>
          <w:pgMar w:top="560" w:right="460" w:bottom="620" w:left="460" w:header="364" w:footer="341" w:gutter="0"/>
          <w:cols w:space="720" w:num="1"/>
        </w:sectPr>
      </w:pPr>
    </w:p>
    <w:p>
      <w:pPr>
        <w:pStyle w:val="4"/>
        <w:spacing w:before="89" w:line="307" w:lineRule="auto"/>
        <w:ind w:left="220" w:right="211"/>
      </w:pPr>
      <w:r>
        <w:t>求时，要站在顾客的角度作顾问，并根据顾客的实际情况帮助分析需求，做出主推选择。</w:t>
      </w:r>
    </w:p>
    <w:p>
      <w:pPr>
        <w:pStyle w:val="5"/>
        <w:spacing w:before="28"/>
        <w:ind w:left="673" w:firstLine="0"/>
      </w:pPr>
      <w:r>
        <w:t>99、客户提出产品价格高如何答复？</w:t>
      </w:r>
    </w:p>
    <w:p>
      <w:pPr>
        <w:pStyle w:val="4"/>
        <w:spacing w:line="307" w:lineRule="auto"/>
        <w:ind w:left="220" w:right="217" w:firstLine="453"/>
        <w:jc w:val="both"/>
      </w:pPr>
      <w:r>
        <w:t>答：先肯定，一分钱一分货，质量好价格肯定高。举例房子、车子等；</w:t>
      </w:r>
    </w:p>
    <w:p>
      <w:pPr>
        <w:pStyle w:val="4"/>
        <w:spacing w:before="55" w:line="307" w:lineRule="auto"/>
        <w:ind w:left="220" w:right="163" w:firstLine="453"/>
        <w:jc w:val="both"/>
      </w:pPr>
      <w:r>
        <w:rPr>
          <w:spacing w:val="-4"/>
        </w:rPr>
        <w:t xml:space="preserve">再讲明为什么，从市场定位、选材、技术深入讲解； </w:t>
      </w:r>
      <w:r>
        <w:rPr>
          <w:spacing w:val="2"/>
        </w:rPr>
        <w:t>再肯定，就是因为产品质量好，选材优，货真价实，让</w:t>
      </w:r>
      <w:r>
        <w:t>顾客心理明白。</w:t>
      </w:r>
    </w:p>
    <w:p>
      <w:pPr>
        <w:pStyle w:val="5"/>
        <w:spacing w:before="27"/>
        <w:ind w:left="673" w:firstLine="0"/>
      </w:pPr>
      <w:r>
        <w:t>100、如何与用户打招呼，开始销售？</w:t>
      </w:r>
    </w:p>
    <w:p>
      <w:pPr>
        <w:pStyle w:val="4"/>
        <w:spacing w:line="307" w:lineRule="auto"/>
        <w:ind w:left="220" w:right="208" w:firstLine="453"/>
        <w:jc w:val="both"/>
      </w:pPr>
      <w:r>
        <w:t>答：全程保持微笑。真诚的赞美，有利于增加顾客对你的好感，但要适度。</w:t>
      </w:r>
    </w:p>
    <w:p>
      <w:pPr>
        <w:pStyle w:val="4"/>
        <w:spacing w:before="55" w:line="307" w:lineRule="auto"/>
        <w:ind w:left="220" w:right="208" w:firstLine="453"/>
        <w:jc w:val="both"/>
      </w:pPr>
      <w:r>
        <w:t>获得信息，观察用户的的衣着、用品、安检入户时家中摆设判断客户的需求及购买能力，从而确定消费层次，选择高中低档，确定介绍哪一款产品。介绍产品要体现实用、性价比高、高档、独特、领先，将技术特性的优势转化为对顾客的利益，体现用户的价值。</w:t>
      </w:r>
    </w:p>
    <w:p>
      <w:pPr>
        <w:spacing w:after="0" w:line="307" w:lineRule="auto"/>
        <w:jc w:val="both"/>
        <w:sectPr>
          <w:pgSz w:w="6810" w:h="9640"/>
          <w:pgMar w:top="600" w:right="460" w:bottom="620" w:left="460" w:header="306" w:footer="422" w:gutter="0"/>
          <w:cols w:space="720" w:num="1"/>
        </w:sectPr>
      </w:pPr>
    </w:p>
    <w:p>
      <w:pPr>
        <w:pStyle w:val="5"/>
        <w:ind w:left="0" w:firstLine="0"/>
        <w:rPr>
          <w:sz w:val="20"/>
        </w:rPr>
      </w:pPr>
    </w:p>
    <w:p>
      <w:pPr>
        <w:pStyle w:val="5"/>
        <w:ind w:left="0" w:firstLine="0"/>
        <w:rPr>
          <w:sz w:val="20"/>
        </w:rPr>
      </w:pPr>
    </w:p>
    <w:p>
      <w:pPr>
        <w:pStyle w:val="5"/>
        <w:ind w:left="0" w:firstLine="0"/>
        <w:rPr>
          <w:sz w:val="20"/>
        </w:rPr>
      </w:pPr>
    </w:p>
    <w:p>
      <w:pPr>
        <w:pStyle w:val="5"/>
        <w:ind w:left="0" w:firstLine="0"/>
        <w:rPr>
          <w:sz w:val="20"/>
        </w:rPr>
      </w:pPr>
    </w:p>
    <w:p>
      <w:pPr>
        <w:pStyle w:val="5"/>
        <w:ind w:left="0" w:firstLine="0"/>
        <w:rPr>
          <w:sz w:val="20"/>
        </w:rPr>
      </w:pPr>
    </w:p>
    <w:p>
      <w:pPr>
        <w:pStyle w:val="5"/>
        <w:ind w:left="0" w:firstLine="0"/>
        <w:rPr>
          <w:sz w:val="17"/>
        </w:rPr>
      </w:pPr>
    </w:p>
    <w:p>
      <w:pPr>
        <w:pStyle w:val="2"/>
        <w:spacing w:before="74"/>
        <w:ind w:left="386"/>
      </w:pPr>
      <w:bookmarkStart w:id="7" w:name="_TOC_250001"/>
      <w:bookmarkEnd w:id="7"/>
      <w:r>
        <w:t>十一、财务及物资管理应知应会（99 题）</w:t>
      </w:r>
    </w:p>
    <w:p>
      <w:pPr>
        <w:pStyle w:val="5"/>
        <w:spacing w:before="10"/>
        <w:ind w:left="0" w:firstLine="0"/>
        <w:rPr>
          <w:sz w:val="37"/>
        </w:rPr>
      </w:pPr>
    </w:p>
    <w:p>
      <w:pPr>
        <w:pStyle w:val="3"/>
        <w:jc w:val="center"/>
      </w:pPr>
      <w:r>
        <w:t>（一）财务管理</w:t>
      </w:r>
    </w:p>
    <w:p>
      <w:pPr>
        <w:pStyle w:val="5"/>
        <w:spacing w:before="85"/>
        <w:ind w:left="673" w:firstLine="0"/>
      </w:pPr>
      <w:r>
        <w:t>1、会计的基本职能是什么？</w:t>
      </w:r>
    </w:p>
    <w:p>
      <w:pPr>
        <w:spacing w:before="118" w:line="336" w:lineRule="auto"/>
        <w:ind w:left="673" w:right="693" w:firstLine="0"/>
        <w:jc w:val="left"/>
        <w:rPr>
          <w:sz w:val="21"/>
        </w:rPr>
      </w:pPr>
      <w:r>
        <w:rPr>
          <w:sz w:val="22"/>
        </w:rPr>
        <w:t xml:space="preserve">答：核算职能和监督职能。                 </w:t>
      </w:r>
      <w:r>
        <w:rPr>
          <w:spacing w:val="-1"/>
          <w:w w:val="95"/>
          <w:sz w:val="21"/>
        </w:rPr>
        <w:t>2</w:t>
      </w:r>
      <w:r>
        <w:rPr>
          <w:w w:val="95"/>
          <w:sz w:val="21"/>
        </w:rPr>
        <w:t xml:space="preserve">、原始凭证按取的来源可分为哪几种原始凭证？ </w:t>
      </w:r>
      <w:r>
        <w:rPr>
          <w:sz w:val="22"/>
        </w:rPr>
        <w:t xml:space="preserve">答：自制原始凭证和外来原始凭证。         </w:t>
      </w:r>
      <w:r>
        <w:rPr>
          <w:sz w:val="21"/>
        </w:rPr>
        <w:t>3、实物资产的清查方法有哪两种？</w:t>
      </w:r>
    </w:p>
    <w:p>
      <w:pPr>
        <w:pStyle w:val="4"/>
        <w:spacing w:before="11"/>
      </w:pPr>
      <w:r>
        <w:t>答：实地盘点方和技术推算法。</w:t>
      </w:r>
    </w:p>
    <w:p>
      <w:pPr>
        <w:pStyle w:val="5"/>
        <w:spacing w:before="108"/>
        <w:ind w:left="673" w:firstLine="0"/>
      </w:pPr>
      <w:r>
        <w:t>4、企业一套完整的财务报表都包括哪些报表？</w:t>
      </w:r>
    </w:p>
    <w:p>
      <w:pPr>
        <w:pStyle w:val="4"/>
        <w:spacing w:before="117" w:line="307" w:lineRule="auto"/>
        <w:ind w:left="220" w:right="208" w:firstLine="453"/>
      </w:pPr>
      <w:r>
        <w:t>答：资产负债表、利润表、现金流量表、所有者权益变动表以及附注。</w:t>
      </w:r>
    </w:p>
    <w:p>
      <w:pPr>
        <w:pStyle w:val="5"/>
        <w:spacing w:before="29"/>
        <w:ind w:left="673" w:firstLine="0"/>
      </w:pPr>
      <w:r>
        <w:t>5、存货的成本包括哪些？</w:t>
      </w:r>
    </w:p>
    <w:p>
      <w:pPr>
        <w:pStyle w:val="4"/>
      </w:pPr>
      <w:r>
        <w:t>答：采购成本、加工成本和其他成本。</w:t>
      </w:r>
    </w:p>
    <w:p>
      <w:pPr>
        <w:pStyle w:val="5"/>
        <w:spacing w:before="107"/>
        <w:ind w:left="673" w:firstLine="0"/>
      </w:pPr>
      <w:r>
        <w:t>6、发出存货的计价方法有哪些？</w:t>
      </w:r>
    </w:p>
    <w:p>
      <w:pPr>
        <w:pStyle w:val="4"/>
        <w:spacing w:line="307" w:lineRule="auto"/>
        <w:ind w:left="220" w:right="108" w:firstLine="453"/>
      </w:pPr>
      <w:r>
        <w:rPr>
          <w:spacing w:val="-15"/>
        </w:rPr>
        <w:t>答：个别计价法、先进先出法、月末一次加权平均法、</w:t>
      </w:r>
      <w:r>
        <w:t>移动加权平均法。</w:t>
      </w:r>
    </w:p>
    <w:p>
      <w:pPr>
        <w:spacing w:after="0" w:line="307" w:lineRule="auto"/>
        <w:sectPr>
          <w:headerReference r:id="rId31" w:type="default"/>
          <w:headerReference r:id="rId32" w:type="even"/>
          <w:pgSz w:w="6810" w:h="9640"/>
          <w:pgMar w:top="560" w:right="460" w:bottom="620" w:left="460" w:header="364" w:footer="341" w:gutter="0"/>
          <w:cols w:space="720" w:num="1"/>
        </w:sectPr>
      </w:pPr>
    </w:p>
    <w:p>
      <w:pPr>
        <w:pStyle w:val="5"/>
        <w:spacing w:before="90" w:line="321" w:lineRule="auto"/>
        <w:ind w:right="215"/>
      </w:pPr>
      <w:r>
        <w:t>7、为了反映和监督低值易耗品的增减变动及其结存情况，企业应当设置什么科目？</w:t>
      </w:r>
    </w:p>
    <w:p>
      <w:pPr>
        <w:pStyle w:val="4"/>
        <w:spacing w:before="26"/>
      </w:pPr>
      <w:r>
        <w:rPr>
          <w:w w:val="105"/>
        </w:rPr>
        <w:t xml:space="preserve">答：周转材料 </w:t>
      </w:r>
      <w:r>
        <w:rPr>
          <w:w w:val="115"/>
        </w:rPr>
        <w:t xml:space="preserve">- </w:t>
      </w:r>
      <w:r>
        <w:rPr>
          <w:w w:val="105"/>
        </w:rPr>
        <w:t>低值易耗品</w:t>
      </w:r>
    </w:p>
    <w:p>
      <w:pPr>
        <w:pStyle w:val="5"/>
        <w:spacing w:before="108"/>
        <w:ind w:left="673" w:firstLine="0"/>
      </w:pPr>
      <w:r>
        <w:t>8、反映企业获利能力的指标有哪些？</w:t>
      </w:r>
    </w:p>
    <w:p>
      <w:pPr>
        <w:pStyle w:val="4"/>
      </w:pPr>
      <w:r>
        <w:t>答：营业利润率、净资产收益率、成本费用利润率</w:t>
      </w:r>
    </w:p>
    <w:p>
      <w:pPr>
        <w:pStyle w:val="5"/>
        <w:spacing w:before="108"/>
        <w:ind w:left="673" w:firstLine="0"/>
      </w:pPr>
      <w:r>
        <w:t>9、营业外收入核算的内容有哪些 ?</w:t>
      </w:r>
    </w:p>
    <w:p>
      <w:pPr>
        <w:pStyle w:val="4"/>
        <w:spacing w:before="117" w:line="307" w:lineRule="auto"/>
        <w:ind w:left="220" w:right="208" w:firstLine="453"/>
      </w:pPr>
      <w:r>
        <w:t>答：出售无形资产净损益、固定资产盘盈收入、确实无法支付的应付账款、固定资产出售净收益。</w:t>
      </w:r>
    </w:p>
    <w:p>
      <w:pPr>
        <w:pStyle w:val="5"/>
        <w:spacing w:before="29"/>
        <w:ind w:left="673" w:firstLine="0"/>
      </w:pPr>
      <w:r>
        <w:t>10、固定资产的折旧方法有哪些？</w:t>
      </w:r>
    </w:p>
    <w:p>
      <w:pPr>
        <w:pStyle w:val="4"/>
        <w:spacing w:line="307" w:lineRule="auto"/>
        <w:ind w:left="220" w:right="208" w:firstLine="453"/>
      </w:pPr>
      <w:r>
        <w:t>答：年限平均法、工作量法、双倍余额递减法、年数总和法。</w:t>
      </w:r>
    </w:p>
    <w:p>
      <w:pPr>
        <w:spacing w:before="28" w:line="338" w:lineRule="auto"/>
        <w:ind w:left="673" w:right="799" w:firstLine="0"/>
        <w:jc w:val="left"/>
        <w:rPr>
          <w:sz w:val="21"/>
        </w:rPr>
      </w:pPr>
      <w:r>
        <w:rPr>
          <w:spacing w:val="-1"/>
          <w:w w:val="95"/>
          <w:sz w:val="21"/>
        </w:rPr>
        <w:t>11</w:t>
      </w:r>
      <w:r>
        <w:rPr>
          <w:w w:val="95"/>
          <w:sz w:val="21"/>
        </w:rPr>
        <w:t xml:space="preserve">、盘盈的固定资产应按什么确定其入账价值？ </w:t>
      </w:r>
      <w:r>
        <w:rPr>
          <w:sz w:val="22"/>
        </w:rPr>
        <w:t xml:space="preserve">答：重置成本                           </w:t>
      </w:r>
      <w:r>
        <w:rPr>
          <w:sz w:val="21"/>
        </w:rPr>
        <w:t>12、企业盘亏的净损失应计入什么科目？</w:t>
      </w:r>
    </w:p>
    <w:p>
      <w:pPr>
        <w:pStyle w:val="4"/>
        <w:spacing w:before="7"/>
      </w:pPr>
      <w:r>
        <w:t>答：营业外支出</w:t>
      </w:r>
    </w:p>
    <w:p>
      <w:pPr>
        <w:pStyle w:val="5"/>
        <w:spacing w:before="108"/>
        <w:ind w:left="673" w:firstLine="0"/>
      </w:pPr>
      <w:r>
        <w:t>13、企业用商业汇票购买原材料应通过什么科目核算？</w:t>
      </w:r>
    </w:p>
    <w:p>
      <w:pPr>
        <w:pStyle w:val="4"/>
      </w:pPr>
      <w:r>
        <w:t>答：应付票据</w:t>
      </w:r>
    </w:p>
    <w:p>
      <w:pPr>
        <w:pStyle w:val="5"/>
        <w:spacing w:before="108" w:line="321" w:lineRule="auto"/>
        <w:ind w:right="113"/>
      </w:pPr>
      <w:r>
        <w:rPr>
          <w:w w:val="105"/>
        </w:rPr>
        <w:t>14</w:t>
      </w:r>
      <w:r>
        <w:rPr>
          <w:spacing w:val="4"/>
          <w:w w:val="105"/>
        </w:rPr>
        <w:t xml:space="preserve">、增值税的税率分别为 </w:t>
      </w:r>
      <w:r>
        <w:rPr>
          <w:w w:val="105"/>
        </w:rPr>
        <w:t>13%、9%、6</w:t>
      </w:r>
      <w:r>
        <w:rPr>
          <w:spacing w:val="-5"/>
          <w:w w:val="105"/>
        </w:rPr>
        <w:t>% 和零税率。</w:t>
      </w:r>
      <w:r>
        <w:rPr>
          <w:spacing w:val="-14"/>
        </w:rPr>
        <w:t>纳税人销售自来水、暖气、冷气、热水、煤气、石油液化气、</w:t>
      </w:r>
      <w:r>
        <w:t>天然气、二甲醒、沼气、居民用煤炭制品的税率是多少？</w:t>
      </w:r>
    </w:p>
    <w:p>
      <w:pPr>
        <w:pStyle w:val="4"/>
        <w:spacing w:before="25"/>
      </w:pPr>
      <w:r>
        <w:rPr>
          <w:w w:val="105"/>
        </w:rPr>
        <w:t>答：9%</w:t>
      </w:r>
    </w:p>
    <w:p>
      <w:pPr>
        <w:pStyle w:val="5"/>
        <w:spacing w:before="108"/>
        <w:ind w:left="673" w:firstLine="0"/>
      </w:pPr>
      <w:r>
        <w:t>15、营业成本是指企业经营业务所发生的实际成本总</w:t>
      </w:r>
    </w:p>
    <w:p>
      <w:pPr>
        <w:spacing w:after="0"/>
        <w:sectPr>
          <w:pgSz w:w="6810" w:h="9640"/>
          <w:pgMar w:top="600" w:right="460" w:bottom="560" w:left="460" w:header="306" w:footer="422" w:gutter="0"/>
          <w:cols w:space="720" w:num="1"/>
        </w:sectPr>
      </w:pPr>
    </w:p>
    <w:p>
      <w:pPr>
        <w:pStyle w:val="5"/>
        <w:spacing w:before="143"/>
        <w:ind w:firstLine="0"/>
      </w:pPr>
      <w:r>
        <w:t>额，包括哪些成本？</w:t>
      </w:r>
    </w:p>
    <w:p>
      <w:pPr>
        <w:pStyle w:val="4"/>
      </w:pPr>
      <w:r>
        <w:t>答：主营业务成本和其他业务成本。</w:t>
      </w:r>
    </w:p>
    <w:p>
      <w:pPr>
        <w:pStyle w:val="5"/>
        <w:spacing w:before="108" w:line="321" w:lineRule="auto"/>
        <w:ind w:right="207"/>
        <w:jc w:val="both"/>
      </w:pPr>
      <w:r>
        <w:t>16、个人所得税：居民个人承担无限纳税义务。其所取得的应纳税所得，无论是来源于中国境内还是中国境外， 都要在中国缴纳个人所得税。《个人所得税法》规定对于一些不属于工资、薪金性质的补贴、津贴或者不属于纳税人本人工资。</w:t>
      </w:r>
    </w:p>
    <w:p>
      <w:pPr>
        <w:pStyle w:val="5"/>
        <w:spacing w:line="266" w:lineRule="exact"/>
        <w:ind w:left="673" w:firstLine="0"/>
      </w:pPr>
      <w:r>
        <w:t>薪金所得项目的收入，不予征税。这些项目包括哪些？</w:t>
      </w:r>
    </w:p>
    <w:p>
      <w:pPr>
        <w:pStyle w:val="4"/>
      </w:pPr>
      <w:r>
        <w:t>答：① 独生子女补贴；</w:t>
      </w:r>
    </w:p>
    <w:p>
      <w:pPr>
        <w:pStyle w:val="4"/>
        <w:spacing w:before="135" w:line="307" w:lineRule="auto"/>
        <w:ind w:left="220" w:right="205" w:firstLine="453"/>
      </w:pPr>
      <w:r>
        <w:t>② 执行公务员工资制度未纳入基本工资总额的补贴、津贴差额和家属成员的副食品补贴；</w:t>
      </w:r>
    </w:p>
    <w:p>
      <w:pPr>
        <w:pStyle w:val="4"/>
        <w:spacing w:before="55"/>
      </w:pPr>
      <w:r>
        <w:t>③ 托儿补助费；</w:t>
      </w:r>
    </w:p>
    <w:p>
      <w:pPr>
        <w:pStyle w:val="4"/>
        <w:spacing w:before="135"/>
      </w:pPr>
      <w:r>
        <w:t>④ 差旅费津贴、误餐补助；</w:t>
      </w:r>
    </w:p>
    <w:p>
      <w:pPr>
        <w:pStyle w:val="4"/>
        <w:spacing w:before="135" w:line="307" w:lineRule="auto"/>
        <w:ind w:left="220" w:right="218" w:firstLine="453"/>
      </w:pPr>
      <w:r>
        <w:t>⑤ 外国来华留学生，领取的生活津贴费、奖学金， 不属于工资、薪金范畴，不征收个人所得税。</w:t>
      </w:r>
    </w:p>
    <w:p>
      <w:pPr>
        <w:pStyle w:val="5"/>
        <w:spacing w:before="28" w:line="321" w:lineRule="auto"/>
        <w:ind w:right="209"/>
        <w:jc w:val="both"/>
      </w:pPr>
      <w:r>
        <w:t>17、费用是指企业在日常活动中发生的、会导致所有者权益减少的、与所有者分配利润无关的经济利益的总流出。费用应按照什么原则确认？</w:t>
      </w:r>
    </w:p>
    <w:p>
      <w:pPr>
        <w:pStyle w:val="4"/>
        <w:spacing w:before="25"/>
      </w:pPr>
      <w:r>
        <w:t>答：按照权责发生制和配比原则确认。</w:t>
      </w:r>
    </w:p>
    <w:p>
      <w:pPr>
        <w:pStyle w:val="5"/>
        <w:spacing w:before="108" w:line="321" w:lineRule="auto"/>
        <w:ind w:right="209"/>
        <w:jc w:val="both"/>
      </w:pPr>
      <w:r>
        <w:t>18、安全费用是指企业按照规定标准提取在成本中列支，专门用于完善和改进企业或者项目安全生产条件的资金。安全费用按照什么原则进行管理。</w:t>
      </w:r>
    </w:p>
    <w:p>
      <w:pPr>
        <w:spacing w:after="0" w:line="321" w:lineRule="auto"/>
        <w:jc w:val="both"/>
        <w:sectPr>
          <w:pgSz w:w="6810" w:h="9640"/>
          <w:pgMar w:top="560" w:right="460" w:bottom="620" w:left="460" w:header="364" w:footer="341" w:gutter="0"/>
          <w:cols w:space="720" w:num="1"/>
        </w:sectPr>
      </w:pPr>
    </w:p>
    <w:p>
      <w:pPr>
        <w:pStyle w:val="4"/>
        <w:spacing w:before="89"/>
      </w:pPr>
      <w:r>
        <w:t>答：企业提取、政府监管、确保需要、规范使用</w:t>
      </w:r>
    </w:p>
    <w:p>
      <w:pPr>
        <w:pStyle w:val="5"/>
        <w:spacing w:before="108" w:line="321" w:lineRule="auto"/>
        <w:ind w:right="211"/>
      </w:pPr>
      <w:r>
        <w:t>19、税金及附加是指经营活动应负担的相关税费，包括哪些税？</w:t>
      </w:r>
    </w:p>
    <w:p>
      <w:pPr>
        <w:pStyle w:val="4"/>
        <w:spacing w:before="25" w:line="307" w:lineRule="auto"/>
        <w:ind w:left="220" w:right="108" w:firstLine="453"/>
      </w:pPr>
      <w:r>
        <w:rPr>
          <w:spacing w:val="-15"/>
        </w:rPr>
        <w:t>答：消费税、城市维护建设税、教育费附加、资源税、</w:t>
      </w:r>
      <w:r>
        <w:t>房产税、城镇土地使用税、车船税、印花税等。</w:t>
      </w:r>
    </w:p>
    <w:p>
      <w:pPr>
        <w:pStyle w:val="5"/>
        <w:spacing w:before="29" w:line="321" w:lineRule="auto"/>
        <w:ind w:right="212"/>
      </w:pPr>
      <w:r>
        <w:t>20、期间费用是指企业日常活动发生的不能计入特定核算对象的成本，期间费用包括哪些费用？</w:t>
      </w:r>
    </w:p>
    <w:p>
      <w:pPr>
        <w:pStyle w:val="4"/>
        <w:spacing w:before="25"/>
      </w:pPr>
      <w:r>
        <w:t>答：销售费用、管理费用和财务费用。</w:t>
      </w:r>
    </w:p>
    <w:p>
      <w:pPr>
        <w:pStyle w:val="5"/>
        <w:spacing w:before="108"/>
        <w:ind w:left="673" w:firstLine="0"/>
      </w:pPr>
      <w:r>
        <w:t>21、利润总额的计算公式？</w:t>
      </w:r>
    </w:p>
    <w:p>
      <w:pPr>
        <w:pStyle w:val="4"/>
      </w:pPr>
      <w:r>
        <w:rPr>
          <w:spacing w:val="-17"/>
          <w:w w:val="105"/>
        </w:rPr>
        <w:t xml:space="preserve">答：利润总额 </w:t>
      </w:r>
      <w:r>
        <w:rPr>
          <w:spacing w:val="-49"/>
          <w:w w:val="115"/>
        </w:rPr>
        <w:t xml:space="preserve">= </w:t>
      </w:r>
      <w:r>
        <w:rPr>
          <w:spacing w:val="-26"/>
          <w:w w:val="105"/>
        </w:rPr>
        <w:t xml:space="preserve">营业利润 </w:t>
      </w:r>
      <w:r>
        <w:rPr>
          <w:spacing w:val="-49"/>
          <w:w w:val="115"/>
        </w:rPr>
        <w:t xml:space="preserve">+ </w:t>
      </w:r>
      <w:r>
        <w:rPr>
          <w:spacing w:val="-25"/>
          <w:w w:val="105"/>
        </w:rPr>
        <w:t xml:space="preserve">营业外收入 </w:t>
      </w:r>
      <w:r>
        <w:rPr>
          <w:spacing w:val="-49"/>
          <w:w w:val="115"/>
        </w:rPr>
        <w:t xml:space="preserve">- </w:t>
      </w:r>
      <w:r>
        <w:rPr>
          <w:spacing w:val="-14"/>
          <w:w w:val="105"/>
        </w:rPr>
        <w:t>营业外支出</w:t>
      </w:r>
    </w:p>
    <w:p>
      <w:pPr>
        <w:pStyle w:val="5"/>
        <w:spacing w:before="108" w:line="321" w:lineRule="auto"/>
        <w:ind w:right="211"/>
      </w:pPr>
      <w:r>
        <w:t>22、成本管理领域应用的管理会计工具方法，一般有哪些方法？</w:t>
      </w:r>
    </w:p>
    <w:p>
      <w:pPr>
        <w:pStyle w:val="4"/>
        <w:spacing w:before="26" w:line="307" w:lineRule="auto"/>
        <w:ind w:left="220" w:right="208" w:firstLine="453"/>
      </w:pPr>
      <w:r>
        <w:t>答：目标成本法、标准成本法、变动成本法、作业成本法。</w:t>
      </w:r>
    </w:p>
    <w:p>
      <w:pPr>
        <w:pStyle w:val="5"/>
        <w:spacing w:before="28"/>
        <w:ind w:left="673" w:firstLine="0"/>
      </w:pPr>
      <w:r>
        <w:t>23、产品成本归集和分配的基本原则是什么？</w:t>
      </w:r>
    </w:p>
    <w:p>
      <w:pPr>
        <w:pStyle w:val="4"/>
        <w:spacing w:line="307" w:lineRule="auto"/>
        <w:ind w:left="220" w:right="217" w:firstLine="453"/>
      </w:pPr>
      <w:r>
        <w:t>答：收益性原则、及时性原则、成本效益性原则、基础性原则、管理性原则。</w:t>
      </w:r>
    </w:p>
    <w:p>
      <w:pPr>
        <w:pStyle w:val="5"/>
        <w:spacing w:before="28" w:line="321" w:lineRule="auto"/>
        <w:ind w:right="212"/>
      </w:pPr>
      <w:r>
        <w:t>24、能够准确反映本期发出存货和期末结存存货的实际成本、成本流转与实物流转完全一致的是什么方法 ?</w:t>
      </w:r>
    </w:p>
    <w:p>
      <w:pPr>
        <w:pStyle w:val="4"/>
        <w:spacing w:before="26"/>
      </w:pPr>
      <w:r>
        <w:t>答：个别计价法</w:t>
      </w:r>
    </w:p>
    <w:p>
      <w:pPr>
        <w:pStyle w:val="5"/>
        <w:spacing w:before="108"/>
        <w:ind w:left="673" w:firstLine="0"/>
      </w:pPr>
      <w:r>
        <w:t>25</w:t>
      </w:r>
      <w:r>
        <w:rPr>
          <w:spacing w:val="-18"/>
        </w:rPr>
        <w:t>、反映企业一定会计期间经营成果的财务报表是什么？</w:t>
      </w:r>
    </w:p>
    <w:p>
      <w:pPr>
        <w:pStyle w:val="4"/>
      </w:pPr>
      <w:r>
        <w:t>答：利润表</w:t>
      </w:r>
    </w:p>
    <w:p>
      <w:pPr>
        <w:spacing w:after="0"/>
        <w:sectPr>
          <w:pgSz w:w="6810" w:h="9640"/>
          <w:pgMar w:top="600" w:right="460" w:bottom="620" w:left="460" w:header="306" w:footer="422" w:gutter="0"/>
          <w:cols w:space="720" w:num="1"/>
        </w:sectPr>
      </w:pPr>
    </w:p>
    <w:p>
      <w:pPr>
        <w:pStyle w:val="5"/>
        <w:spacing w:before="143" w:line="321" w:lineRule="auto"/>
        <w:ind w:right="211"/>
      </w:pPr>
      <w:r>
        <w:t>26、已确认销售成本的售出商品被退回，应借记的会计科目是什么？</w:t>
      </w:r>
    </w:p>
    <w:p>
      <w:pPr>
        <w:pStyle w:val="4"/>
        <w:spacing w:before="26"/>
      </w:pPr>
      <w:r>
        <w:t>答：库存商品</w:t>
      </w:r>
    </w:p>
    <w:p>
      <w:pPr>
        <w:pStyle w:val="5"/>
        <w:spacing w:before="108"/>
        <w:ind w:left="673" w:firstLine="0"/>
      </w:pPr>
      <w:r>
        <w:t>27、职工薪酬包括哪些内容？</w:t>
      </w:r>
    </w:p>
    <w:p>
      <w:pPr>
        <w:pStyle w:val="4"/>
        <w:spacing w:line="307" w:lineRule="auto"/>
        <w:ind w:left="220" w:right="208" w:firstLine="453"/>
      </w:pPr>
      <w:r>
        <w:t>答：短期薪酬、离职后福利、辞退福利、其他长期职工福利。</w:t>
      </w:r>
    </w:p>
    <w:p>
      <w:pPr>
        <w:pStyle w:val="5"/>
        <w:spacing w:before="28"/>
        <w:ind w:left="673" w:firstLine="0"/>
      </w:pPr>
      <w:r>
        <w:t>28、通过“其他应付款”科目核算的有哪些？</w:t>
      </w:r>
    </w:p>
    <w:p>
      <w:pPr>
        <w:pStyle w:val="4"/>
        <w:spacing w:line="307" w:lineRule="auto"/>
        <w:ind w:left="220" w:right="208" w:firstLine="453"/>
      </w:pPr>
      <w:r>
        <w:t>答：应付包装物的租金、存入保证金、应付经营租赁固定资产租金。</w:t>
      </w:r>
    </w:p>
    <w:p>
      <w:pPr>
        <w:pStyle w:val="5"/>
        <w:spacing w:before="28"/>
        <w:ind w:left="673" w:firstLine="0"/>
      </w:pPr>
      <w:r>
        <w:t>29、企业外购的无形资产应该按什么入账？</w:t>
      </w:r>
    </w:p>
    <w:p>
      <w:pPr>
        <w:pStyle w:val="4"/>
      </w:pPr>
      <w:r>
        <w:t>答：购入实际成本</w:t>
      </w:r>
    </w:p>
    <w:p>
      <w:pPr>
        <w:pStyle w:val="5"/>
        <w:spacing w:before="108" w:line="321" w:lineRule="auto"/>
        <w:ind w:right="210"/>
      </w:pPr>
      <w:r>
        <w:t>30、企业在筹建期间发生的，不能计入固定资产、无形资产价值的支出，应计入什么账户？</w:t>
      </w:r>
    </w:p>
    <w:p>
      <w:pPr>
        <w:pStyle w:val="4"/>
        <w:spacing w:before="26"/>
      </w:pPr>
      <w:r>
        <w:t>答：长期待摊费用</w:t>
      </w:r>
    </w:p>
    <w:p>
      <w:pPr>
        <w:pStyle w:val="3"/>
        <w:spacing w:before="160"/>
        <w:jc w:val="center"/>
      </w:pPr>
      <w:r>
        <w:t>（二）物资管理</w:t>
      </w:r>
    </w:p>
    <w:p>
      <w:pPr>
        <w:pStyle w:val="5"/>
        <w:spacing w:before="85" w:line="321" w:lineRule="auto"/>
        <w:ind w:right="218"/>
      </w:pPr>
      <w:r>
        <w:t>31、库房管理工作中位于首要位置的工作是</w:t>
      </w:r>
      <w:r>
        <w:rPr>
          <w:u w:val="single"/>
        </w:rPr>
        <w:t xml:space="preserve"> 安全 </w:t>
      </w:r>
      <w:r>
        <w:t>管理工作。</w:t>
      </w:r>
    </w:p>
    <w:p>
      <w:pPr>
        <w:pStyle w:val="5"/>
        <w:spacing w:line="321" w:lineRule="auto"/>
        <w:ind w:right="211"/>
      </w:pPr>
      <w:r>
        <w:t>32、在物资的保管期限内，物资出库应按照</w:t>
      </w:r>
      <w:r>
        <w:rPr>
          <w:u w:val="single"/>
        </w:rPr>
        <w:t>先进先出</w:t>
      </w:r>
      <w:r>
        <w:t>的原则进行发放。</w:t>
      </w:r>
    </w:p>
    <w:p>
      <w:pPr>
        <w:pStyle w:val="5"/>
        <w:spacing w:line="268" w:lineRule="exact"/>
        <w:ind w:left="673" w:firstLine="0"/>
      </w:pPr>
      <w:r>
        <w:t>33、氧气瓶与乙炔瓶在存放时，必须</w:t>
      </w:r>
      <w:r>
        <w:rPr>
          <w:u w:val="single"/>
        </w:rPr>
        <w:t xml:space="preserve"> 隔离 </w:t>
      </w:r>
      <w:r>
        <w:t>存放。</w:t>
      </w:r>
    </w:p>
    <w:p>
      <w:pPr>
        <w:pStyle w:val="5"/>
        <w:spacing w:before="90"/>
        <w:ind w:left="673" w:firstLine="0"/>
      </w:pPr>
      <w:r>
        <w:t>34、重要设备、材料等物资的采购</w:t>
      </w:r>
      <w:r>
        <w:rPr>
          <w:w w:val="85"/>
        </w:rPr>
        <w:t xml:space="preserve">, </w:t>
      </w:r>
      <w:r>
        <w:t>单项合同估算价在</w:t>
      </w:r>
    </w:p>
    <w:p>
      <w:pPr>
        <w:pStyle w:val="5"/>
        <w:spacing w:before="91"/>
        <w:ind w:left="152" w:right="299" w:firstLine="0"/>
        <w:jc w:val="center"/>
      </w:pPr>
      <w:r>
        <w:rPr>
          <w:spacing w:val="-6"/>
        </w:rPr>
        <w:t>200</w:t>
      </w:r>
      <w:r>
        <w:rPr>
          <w:spacing w:val="-38"/>
        </w:rPr>
        <w:t xml:space="preserve"> 万元 </w:t>
      </w:r>
      <w:r>
        <w:rPr>
          <w:spacing w:val="-33"/>
          <w:w w:val="95"/>
        </w:rPr>
        <w:t xml:space="preserve">( </w:t>
      </w:r>
      <w:r>
        <w:rPr>
          <w:spacing w:val="44"/>
        </w:rPr>
        <w:t>含</w:t>
      </w:r>
      <w:r>
        <w:rPr>
          <w:spacing w:val="-33"/>
          <w:w w:val="95"/>
        </w:rPr>
        <w:t xml:space="preserve">) </w:t>
      </w:r>
      <w:r>
        <w:rPr>
          <w:spacing w:val="-9"/>
        </w:rPr>
        <w:t>以上的，应当实行的采购方式为：</w:t>
      </w:r>
      <w:r>
        <w:rPr>
          <w:spacing w:val="-9"/>
          <w:u w:val="single"/>
        </w:rPr>
        <w:t>公开招标</w:t>
      </w:r>
      <w:r>
        <w:t>。</w:t>
      </w:r>
    </w:p>
    <w:p>
      <w:pPr>
        <w:spacing w:after="0"/>
        <w:jc w:val="center"/>
        <w:sectPr>
          <w:pgSz w:w="6810" w:h="9640"/>
          <w:pgMar w:top="560" w:right="460" w:bottom="620" w:left="460" w:header="364" w:footer="341" w:gutter="0"/>
          <w:cols w:space="720" w:num="1"/>
        </w:sectPr>
      </w:pPr>
    </w:p>
    <w:p>
      <w:pPr>
        <w:pStyle w:val="5"/>
        <w:spacing w:before="90"/>
        <w:ind w:left="673" w:firstLine="0"/>
      </w:pPr>
      <w:r>
        <w:t>35、投标时，投标人不得以</w:t>
      </w:r>
      <w:r>
        <w:rPr>
          <w:u w:val="single"/>
        </w:rPr>
        <w:t xml:space="preserve"> 低于 </w:t>
      </w:r>
      <w:r>
        <w:t>成本的报价竞标。</w:t>
      </w:r>
    </w:p>
    <w:p>
      <w:pPr>
        <w:pStyle w:val="5"/>
        <w:spacing w:before="91" w:line="321" w:lineRule="auto"/>
        <w:ind w:right="206"/>
        <w:jc w:val="both"/>
      </w:pPr>
      <w:r>
        <w:t>36</w:t>
      </w:r>
      <w:r>
        <w:rPr>
          <w:spacing w:val="2"/>
        </w:rPr>
        <w:t xml:space="preserve">、单项合同估算价在 </w:t>
      </w:r>
      <w:r>
        <w:t>50</w:t>
      </w:r>
      <w:r>
        <w:rPr>
          <w:spacing w:val="-28"/>
        </w:rPr>
        <w:t xml:space="preserve"> 万元 </w:t>
      </w:r>
      <w:r>
        <w:rPr>
          <w:spacing w:val="-28"/>
          <w:w w:val="95"/>
        </w:rPr>
        <w:t xml:space="preserve">( </w:t>
      </w:r>
      <w:r>
        <w:rPr>
          <w:spacing w:val="-31"/>
        </w:rPr>
        <w:t xml:space="preserve">含 </w:t>
      </w:r>
      <w:r>
        <w:rPr>
          <w:spacing w:val="-28"/>
          <w:w w:val="95"/>
        </w:rPr>
        <w:t xml:space="preserve">) </w:t>
      </w:r>
      <w:r>
        <w:rPr>
          <w:spacing w:val="-17"/>
        </w:rPr>
        <w:t xml:space="preserve">以上 </w:t>
      </w:r>
      <w:r>
        <w:t>200</w:t>
      </w:r>
      <w:r>
        <w:rPr>
          <w:spacing w:val="-10"/>
        </w:rPr>
        <w:t xml:space="preserve"> 万元以下的货物类项目，适用的采购方式为</w:t>
      </w:r>
      <w:r>
        <w:rPr>
          <w:spacing w:val="11"/>
          <w:u w:val="single"/>
        </w:rPr>
        <w:t xml:space="preserve"> 竞争性谈判 </w:t>
      </w:r>
      <w:r>
        <w:t>或</w:t>
      </w:r>
      <w:r>
        <w:rPr>
          <w:spacing w:val="-10"/>
          <w:u w:val="single"/>
        </w:rPr>
        <w:t xml:space="preserve"> 竞争</w:t>
      </w:r>
      <w:r>
        <w:rPr>
          <w:spacing w:val="-8"/>
          <w:u w:val="single"/>
        </w:rPr>
        <w:t xml:space="preserve">性磋商 </w:t>
      </w:r>
      <w:r>
        <w:t>。</w:t>
      </w:r>
    </w:p>
    <w:p>
      <w:pPr>
        <w:pStyle w:val="5"/>
        <w:spacing w:line="321" w:lineRule="auto"/>
        <w:ind w:right="208"/>
        <w:jc w:val="both"/>
      </w:pPr>
      <w:r>
        <w:t>37</w:t>
      </w:r>
      <w:r>
        <w:rPr>
          <w:spacing w:val="-5"/>
        </w:rPr>
        <w:t xml:space="preserve">、单项合同估算价在 </w:t>
      </w:r>
      <w:r>
        <w:t>20</w:t>
      </w:r>
      <w:r>
        <w:rPr>
          <w:spacing w:val="-30"/>
        </w:rPr>
        <w:t xml:space="preserve"> 万元 </w:t>
      </w:r>
      <w:r>
        <w:rPr>
          <w:spacing w:val="-22"/>
          <w:w w:val="85"/>
        </w:rPr>
        <w:t xml:space="preserve">( </w:t>
      </w:r>
      <w:r>
        <w:rPr>
          <w:spacing w:val="-30"/>
        </w:rPr>
        <w:t xml:space="preserve">含 </w:t>
      </w:r>
      <w:r>
        <w:rPr>
          <w:spacing w:val="-23"/>
          <w:w w:val="85"/>
        </w:rPr>
        <w:t xml:space="preserve">) </w:t>
      </w:r>
      <w:r>
        <w:rPr>
          <w:spacing w:val="-20"/>
        </w:rPr>
        <w:t xml:space="preserve">以上 </w:t>
      </w:r>
      <w:r>
        <w:t>50</w:t>
      </w:r>
      <w:r>
        <w:rPr>
          <w:spacing w:val="-11"/>
        </w:rPr>
        <w:t xml:space="preserve"> 万元以下</w:t>
      </w:r>
      <w:r>
        <w:rPr>
          <w:spacing w:val="4"/>
        </w:rPr>
        <w:t>的工程施工、修缮、货物、服务类项目，适用的采购方式</w:t>
      </w:r>
      <w:r>
        <w:t>为</w:t>
      </w:r>
      <w:r>
        <w:rPr>
          <w:spacing w:val="-12"/>
          <w:u w:val="single"/>
        </w:rPr>
        <w:t xml:space="preserve"> 询 价 </w:t>
      </w:r>
      <w:r>
        <w:t>。</w:t>
      </w:r>
    </w:p>
    <w:p>
      <w:pPr>
        <w:pStyle w:val="5"/>
        <w:spacing w:line="321" w:lineRule="auto"/>
        <w:ind w:right="212"/>
        <w:jc w:val="both"/>
      </w:pPr>
      <w:r>
        <w:t xml:space="preserve">38、有特殊要求或工期紧无法按照公司规定的采购方式进行采购的项目 </w:t>
      </w:r>
      <w:r>
        <w:rPr>
          <w:w w:val="85"/>
        </w:rPr>
        <w:t xml:space="preserve">, </w:t>
      </w:r>
      <w:r>
        <w:t>需报</w:t>
      </w:r>
      <w:r>
        <w:rPr>
          <w:u w:val="single"/>
        </w:rPr>
        <w:t xml:space="preserve"> 总经理办公会</w:t>
      </w:r>
      <w:r>
        <w:t>审批后方可实施。</w:t>
      </w:r>
    </w:p>
    <w:p>
      <w:pPr>
        <w:pStyle w:val="5"/>
        <w:spacing w:line="321" w:lineRule="auto"/>
        <w:ind w:right="210"/>
        <w:jc w:val="both"/>
      </w:pPr>
      <w:r>
        <w:t>39、公开招标、竞争性谈判、竞争性磋商的采购文件的编制、审核是由</w:t>
      </w:r>
      <w:r>
        <w:rPr>
          <w:u w:val="single"/>
        </w:rPr>
        <w:t xml:space="preserve"> 采购部门</w:t>
      </w:r>
      <w:r>
        <w:t xml:space="preserve"> 负责采购文件编制并报公司总经理办公会审核批准后 </w:t>
      </w:r>
      <w:r>
        <w:rPr>
          <w:w w:val="85"/>
        </w:rPr>
        <w:t xml:space="preserve">, </w:t>
      </w:r>
      <w:r>
        <w:t>方可对外发布。</w:t>
      </w:r>
    </w:p>
    <w:p>
      <w:pPr>
        <w:pStyle w:val="5"/>
        <w:spacing w:line="321" w:lineRule="auto"/>
        <w:ind w:right="113"/>
        <w:jc w:val="both"/>
      </w:pPr>
      <w:r>
        <w:t>40</w:t>
      </w:r>
      <w:r>
        <w:rPr>
          <w:spacing w:val="-14"/>
        </w:rPr>
        <w:t xml:space="preserve">、公开招标、竞争性谈判、竞争性磋商的采购完毕后， </w:t>
      </w:r>
      <w:r>
        <w:t>由</w:t>
      </w:r>
      <w:r>
        <w:rPr>
          <w:spacing w:val="-1"/>
          <w:u w:val="single"/>
        </w:rPr>
        <w:t xml:space="preserve"> 采购部门</w:t>
      </w:r>
      <w:r>
        <w:t>负责将采购资料进行归档保管。</w:t>
      </w:r>
    </w:p>
    <w:p>
      <w:pPr>
        <w:pStyle w:val="5"/>
        <w:spacing w:line="321" w:lineRule="auto"/>
        <w:ind w:right="216"/>
        <w:jc w:val="both"/>
      </w:pPr>
      <w:r>
        <w:t>41</w:t>
      </w:r>
      <w:r>
        <w:rPr>
          <w:spacing w:val="1"/>
        </w:rPr>
        <w:t>、对于</w:t>
      </w:r>
      <w:r>
        <w:rPr>
          <w:spacing w:val="98"/>
          <w:u w:val="single"/>
        </w:rPr>
        <w:t xml:space="preserve"> </w:t>
      </w:r>
      <w:r>
        <w:rPr>
          <w:u w:val="single"/>
        </w:rPr>
        <w:t>2</w:t>
      </w:r>
      <w:r>
        <w:rPr>
          <w:spacing w:val="99"/>
          <w:u w:val="single"/>
        </w:rPr>
        <w:t xml:space="preserve"> </w:t>
      </w:r>
      <w:r>
        <w:rPr>
          <w:spacing w:val="1"/>
        </w:rPr>
        <w:t>万元</w:t>
      </w:r>
      <w:r>
        <w:rPr>
          <w:spacing w:val="3"/>
        </w:rPr>
        <w:t>（</w:t>
      </w:r>
      <w:r>
        <w:t>含</w:t>
      </w:r>
      <w:r>
        <w:rPr>
          <w:spacing w:val="3"/>
        </w:rPr>
        <w:t>）上的采购应当以书面形式签</w:t>
      </w:r>
      <w:r>
        <w:t>订合同。</w:t>
      </w:r>
    </w:p>
    <w:p>
      <w:pPr>
        <w:pStyle w:val="5"/>
        <w:spacing w:line="321" w:lineRule="auto"/>
        <w:ind w:right="208"/>
        <w:jc w:val="both"/>
      </w:pPr>
      <w:r>
        <w:t>42、采购合同履行中，采购人需追加与合同标的相同的物资、工程或者服务的，不得超过原合同采购金额的百分之</w:t>
      </w:r>
      <w:r>
        <w:rPr>
          <w:u w:val="single"/>
        </w:rPr>
        <w:t xml:space="preserve"> 十</w:t>
      </w:r>
      <w:r>
        <w:t>，否则应另签合同。</w:t>
      </w:r>
    </w:p>
    <w:p>
      <w:pPr>
        <w:pStyle w:val="5"/>
        <w:spacing w:line="321" w:lineRule="auto"/>
        <w:ind w:right="210"/>
        <w:jc w:val="both"/>
      </w:pPr>
      <w:r>
        <w:t>43、采用招标形式的采购，采购人与中标、成交供应商应当在中标、成交通知书发出之日起</w:t>
      </w:r>
      <w:r>
        <w:rPr>
          <w:u w:val="single"/>
        </w:rPr>
        <w:t xml:space="preserve"> 三十 </w:t>
      </w:r>
      <w:r>
        <w:t>日内，按照采购文件确定的事项签订采购合同。</w:t>
      </w:r>
    </w:p>
    <w:p>
      <w:pPr>
        <w:pStyle w:val="5"/>
        <w:spacing w:line="267" w:lineRule="exact"/>
        <w:ind w:left="673" w:firstLine="0"/>
      </w:pPr>
      <w:r>
        <w:t>44</w:t>
      </w:r>
      <w:r>
        <w:rPr>
          <w:spacing w:val="-13"/>
        </w:rPr>
        <w:t>、工程技术部门应于</w:t>
      </w:r>
      <w:r>
        <w:rPr>
          <w:spacing w:val="-5"/>
          <w:u w:val="single"/>
        </w:rPr>
        <w:t>施工准备</w:t>
      </w:r>
      <w:r>
        <w:rPr>
          <w:spacing w:val="-5"/>
        </w:rPr>
        <w:t>阶段编制物资需求计划。</w:t>
      </w:r>
    </w:p>
    <w:p>
      <w:pPr>
        <w:spacing w:after="0" w:line="267" w:lineRule="exact"/>
        <w:sectPr>
          <w:pgSz w:w="6810" w:h="9640"/>
          <w:pgMar w:top="600" w:right="460" w:bottom="620" w:left="460" w:header="306" w:footer="422" w:gutter="0"/>
          <w:cols w:space="720" w:num="1"/>
        </w:sectPr>
      </w:pPr>
    </w:p>
    <w:p>
      <w:pPr>
        <w:pStyle w:val="5"/>
        <w:spacing w:before="143" w:line="321" w:lineRule="auto"/>
        <w:ind w:right="211"/>
      </w:pPr>
      <w:r>
        <w:t>45、库房同种物资的生产时间不同时，应按照物资的</w:t>
      </w:r>
      <w:r>
        <w:rPr>
          <w:u w:val="single"/>
        </w:rPr>
        <w:t>生产时间</w:t>
      </w:r>
      <w:r>
        <w:t>的先后顺序进行发放。</w:t>
      </w:r>
    </w:p>
    <w:p>
      <w:pPr>
        <w:pStyle w:val="5"/>
        <w:spacing w:line="321" w:lineRule="auto"/>
        <w:ind w:right="157"/>
      </w:pPr>
      <w:r>
        <w:t>46、物流是指实物形态的商品在生产者和</w:t>
      </w:r>
      <w:r>
        <w:rPr>
          <w:u w:val="single"/>
        </w:rPr>
        <w:t xml:space="preserve"> 消费者</w:t>
      </w:r>
      <w:r>
        <w:t xml:space="preserve"> 之间的流动过程。</w:t>
      </w:r>
    </w:p>
    <w:p>
      <w:pPr>
        <w:pStyle w:val="5"/>
        <w:tabs>
          <w:tab w:val="left" w:pos="4655"/>
        </w:tabs>
        <w:spacing w:line="268" w:lineRule="exact"/>
        <w:ind w:left="673" w:firstLine="0"/>
      </w:pPr>
      <w:r>
        <w:t>47、物资检验预验收的依据是</w:t>
      </w:r>
      <w:r>
        <w:rPr>
          <w:spacing w:val="92"/>
          <w:u w:val="single"/>
        </w:rPr>
        <w:t xml:space="preserve"> </w:t>
      </w:r>
      <w:r>
        <w:rPr>
          <w:u w:val="single"/>
        </w:rPr>
        <w:t>产品标准</w:t>
      </w:r>
      <w:r>
        <w:rPr>
          <w:u w:val="single"/>
        </w:rPr>
        <w:tab/>
      </w:r>
      <w:r>
        <w:t>。</w:t>
      </w:r>
    </w:p>
    <w:p>
      <w:pPr>
        <w:pStyle w:val="5"/>
        <w:spacing w:before="90"/>
        <w:ind w:left="673" w:firstLine="0"/>
      </w:pPr>
      <w:r>
        <w:t>48、实物的验收包括</w:t>
      </w:r>
      <w:r>
        <w:rPr>
          <w:u w:val="single"/>
        </w:rPr>
        <w:t xml:space="preserve"> 数量 </w:t>
      </w:r>
      <w:r>
        <w:t>验收和质量验收。</w:t>
      </w:r>
    </w:p>
    <w:p>
      <w:pPr>
        <w:pStyle w:val="5"/>
        <w:spacing w:before="91"/>
        <w:ind w:left="673" w:firstLine="0"/>
      </w:pPr>
      <w:r>
        <w:t>49、订立经济合同的当事人要有</w:t>
      </w:r>
      <w:r>
        <w:rPr>
          <w:u w:val="single"/>
        </w:rPr>
        <w:t xml:space="preserve"> 合法 </w:t>
      </w:r>
      <w:r>
        <w:t>资格。</w:t>
      </w:r>
    </w:p>
    <w:p>
      <w:pPr>
        <w:pStyle w:val="5"/>
        <w:spacing w:before="91" w:line="321" w:lineRule="auto"/>
        <w:ind w:right="113"/>
      </w:pPr>
      <w:r>
        <w:t>50、根据代理商代理权限的大小，可分为</w:t>
      </w:r>
      <w:r>
        <w:rPr>
          <w:u w:val="single"/>
        </w:rPr>
        <w:t xml:space="preserve"> 独家 </w:t>
      </w:r>
      <w:r>
        <w:t>代理、</w:t>
      </w:r>
      <w:r>
        <w:rPr>
          <w:u w:val="single"/>
        </w:rPr>
        <w:t>一般</w:t>
      </w:r>
      <w:r>
        <w:t>代理、总代理。</w:t>
      </w:r>
    </w:p>
    <w:p>
      <w:pPr>
        <w:pStyle w:val="5"/>
        <w:tabs>
          <w:tab w:val="left" w:pos="5242"/>
        </w:tabs>
        <w:spacing w:line="321" w:lineRule="auto"/>
        <w:ind w:right="218"/>
      </w:pPr>
      <w:r>
        <w:t>51、橡胶制品和塑料制品等，不宜在温度较</w:t>
      </w:r>
      <w:r>
        <w:rPr>
          <w:spacing w:val="41"/>
          <w:u w:val="single"/>
        </w:rPr>
        <w:t xml:space="preserve"> </w:t>
      </w:r>
      <w:r>
        <w:rPr>
          <w:u w:val="single"/>
        </w:rPr>
        <w:t>高</w:t>
      </w:r>
      <w:r>
        <w:rPr>
          <w:u w:val="single"/>
        </w:rPr>
        <w:tab/>
      </w:r>
      <w:r>
        <w:t>的</w:t>
      </w:r>
      <w:r>
        <w:rPr>
          <w:spacing w:val="-17"/>
        </w:rPr>
        <w:t>仓</w:t>
      </w:r>
      <w:r>
        <w:t>间或露天货场储存。</w:t>
      </w:r>
    </w:p>
    <w:p>
      <w:pPr>
        <w:pStyle w:val="5"/>
        <w:tabs>
          <w:tab w:val="left" w:pos="3027"/>
        </w:tabs>
        <w:spacing w:line="268" w:lineRule="exact"/>
        <w:ind w:left="673" w:firstLine="0"/>
      </w:pPr>
      <w:r>
        <w:t>52、物流是</w:t>
      </w:r>
      <w:r>
        <w:rPr>
          <w:spacing w:val="97"/>
          <w:u w:val="single"/>
        </w:rPr>
        <w:t xml:space="preserve"> </w:t>
      </w:r>
      <w:r>
        <w:rPr>
          <w:u w:val="single"/>
        </w:rPr>
        <w:t>物资流通</w:t>
      </w:r>
      <w:r>
        <w:rPr>
          <w:u w:val="single"/>
        </w:rPr>
        <w:tab/>
      </w:r>
      <w:r>
        <w:t>的简称。</w:t>
      </w:r>
    </w:p>
    <w:p>
      <w:pPr>
        <w:pStyle w:val="5"/>
        <w:spacing w:before="89"/>
        <w:ind w:left="673" w:firstLine="0"/>
      </w:pPr>
      <w:r>
        <w:t>53、电力电缆的线芯分为</w:t>
      </w:r>
      <w:r>
        <w:rPr>
          <w:u w:val="single"/>
        </w:rPr>
        <w:t xml:space="preserve"> 铜芯 </w:t>
      </w:r>
      <w:r>
        <w:t>和</w:t>
      </w:r>
      <w:r>
        <w:rPr>
          <w:u w:val="single"/>
        </w:rPr>
        <w:t xml:space="preserve"> 铝芯 </w:t>
      </w:r>
      <w:r>
        <w:t>两种。</w:t>
      </w:r>
    </w:p>
    <w:p>
      <w:pPr>
        <w:pStyle w:val="5"/>
        <w:tabs>
          <w:tab w:val="left" w:pos="4025"/>
        </w:tabs>
        <w:spacing w:before="91"/>
        <w:ind w:left="674" w:firstLine="0"/>
      </w:pPr>
      <w:r>
        <w:t>54、物资采购、验收应严把</w:t>
      </w:r>
      <w:r>
        <w:rPr>
          <w:spacing w:val="92"/>
          <w:u w:val="single"/>
        </w:rPr>
        <w:t xml:space="preserve"> </w:t>
      </w:r>
      <w:r>
        <w:rPr>
          <w:u w:val="single"/>
        </w:rPr>
        <w:t>质量</w:t>
      </w:r>
      <w:r>
        <w:rPr>
          <w:u w:val="single"/>
        </w:rPr>
        <w:tab/>
      </w:r>
      <w:r>
        <w:t>关。</w:t>
      </w:r>
    </w:p>
    <w:p>
      <w:pPr>
        <w:pStyle w:val="5"/>
        <w:tabs>
          <w:tab w:val="left" w:pos="4077"/>
        </w:tabs>
        <w:spacing w:before="91"/>
        <w:ind w:left="674" w:firstLine="0"/>
      </w:pPr>
      <w:r>
        <w:t>55、数量验收方法有全验和</w:t>
      </w:r>
      <w:r>
        <w:rPr>
          <w:spacing w:val="92"/>
          <w:u w:val="single"/>
        </w:rPr>
        <w:t xml:space="preserve"> </w:t>
      </w:r>
      <w:r>
        <w:rPr>
          <w:u w:val="single"/>
        </w:rPr>
        <w:t>抽验</w:t>
      </w:r>
      <w:r>
        <w:rPr>
          <w:u w:val="single"/>
        </w:rPr>
        <w:tab/>
      </w:r>
      <w:r>
        <w:t>。</w:t>
      </w:r>
    </w:p>
    <w:p>
      <w:pPr>
        <w:pStyle w:val="5"/>
        <w:tabs>
          <w:tab w:val="left" w:pos="1472"/>
        </w:tabs>
        <w:spacing w:before="91" w:line="321" w:lineRule="auto"/>
        <w:ind w:right="210"/>
      </w:pPr>
      <w:r>
        <w:t>56、</w:t>
      </w:r>
      <w:r>
        <w:rPr>
          <w:spacing w:val="8"/>
        </w:rPr>
        <w:t>《中华人民共和国民法</w:t>
      </w:r>
      <w:r>
        <w:rPr>
          <w:spacing w:val="4"/>
        </w:rPr>
        <w:t>典</w:t>
      </w:r>
      <w:r>
        <w:rPr>
          <w:spacing w:val="8"/>
        </w:rPr>
        <w:t>》规定租赁合同的最</w:t>
      </w:r>
      <w:r>
        <w:rPr>
          <w:spacing w:val="-5"/>
        </w:rPr>
        <w:t>长</w:t>
      </w:r>
      <w:r>
        <w:t>期限是</w:t>
      </w:r>
      <w:r>
        <w:rPr>
          <w:spacing w:val="98"/>
          <w:u w:val="single"/>
        </w:rPr>
        <w:t xml:space="preserve"> </w:t>
      </w:r>
      <w:r>
        <w:rPr>
          <w:u w:val="single"/>
        </w:rPr>
        <w:t>20</w:t>
      </w:r>
      <w:r>
        <w:rPr>
          <w:u w:val="single"/>
        </w:rPr>
        <w:tab/>
      </w:r>
      <w:r>
        <w:t>年。</w:t>
      </w:r>
    </w:p>
    <w:p>
      <w:pPr>
        <w:pStyle w:val="5"/>
        <w:tabs>
          <w:tab w:val="left" w:pos="4443"/>
        </w:tabs>
        <w:spacing w:line="268" w:lineRule="exact"/>
        <w:ind w:left="674" w:firstLine="0"/>
      </w:pPr>
      <w:r>
        <w:t>57、数量检查核实索赔期，一般为</w:t>
      </w:r>
      <w:r>
        <w:rPr>
          <w:spacing w:val="89"/>
          <w:u w:val="single"/>
        </w:rPr>
        <w:t xml:space="preserve"> </w:t>
      </w:r>
      <w:r>
        <w:rPr>
          <w:u w:val="single"/>
        </w:rPr>
        <w:t>90</w:t>
      </w:r>
      <w:r>
        <w:rPr>
          <w:u w:val="single"/>
        </w:rPr>
        <w:tab/>
      </w:r>
      <w:r>
        <w:t>天。</w:t>
      </w:r>
    </w:p>
    <w:p>
      <w:pPr>
        <w:pStyle w:val="5"/>
        <w:spacing w:before="91"/>
        <w:ind w:left="674" w:firstLine="0"/>
      </w:pPr>
      <w:r>
        <w:t>58、市场调查的方法有直接调查法和</w:t>
      </w:r>
      <w:r>
        <w:rPr>
          <w:u w:val="single"/>
        </w:rPr>
        <w:t xml:space="preserve"> 抽样 </w:t>
      </w:r>
      <w:r>
        <w:t>调查法。</w:t>
      </w:r>
    </w:p>
    <w:p>
      <w:pPr>
        <w:pStyle w:val="5"/>
        <w:spacing w:before="91"/>
        <w:ind w:left="674" w:firstLine="0"/>
      </w:pPr>
      <w:r>
        <w:t>59、物体状态通常呈现气态、</w:t>
      </w:r>
      <w:r>
        <w:rPr>
          <w:u w:val="single"/>
        </w:rPr>
        <w:t xml:space="preserve"> 液体 </w:t>
      </w:r>
      <w:r>
        <w:t>和固态三种。</w:t>
      </w:r>
    </w:p>
    <w:p>
      <w:pPr>
        <w:pStyle w:val="5"/>
        <w:spacing w:before="91"/>
        <w:ind w:left="674" w:firstLine="0"/>
      </w:pPr>
      <w:r>
        <w:t>60、硫会增大钢材的</w:t>
      </w:r>
      <w:r>
        <w:rPr>
          <w:u w:val="single"/>
        </w:rPr>
        <w:t xml:space="preserve"> 热脆</w:t>
      </w:r>
      <w:r>
        <w:t>性能。</w:t>
      </w:r>
    </w:p>
    <w:p>
      <w:pPr>
        <w:pStyle w:val="5"/>
        <w:spacing w:before="90" w:line="321" w:lineRule="auto"/>
        <w:ind w:right="211"/>
      </w:pPr>
      <w:r>
        <w:t>61、物资卡片主要记载库存物资的收入情况、发出情况和</w:t>
      </w:r>
      <w:r>
        <w:rPr>
          <w:u w:val="single"/>
        </w:rPr>
        <w:t xml:space="preserve"> 库存 </w:t>
      </w:r>
      <w:r>
        <w:t>情况。</w:t>
      </w:r>
    </w:p>
    <w:p>
      <w:pPr>
        <w:spacing w:after="0" w:line="321" w:lineRule="auto"/>
        <w:sectPr>
          <w:pgSz w:w="6810" w:h="9640"/>
          <w:pgMar w:top="560" w:right="460" w:bottom="620" w:left="460" w:header="364" w:footer="341" w:gutter="0"/>
          <w:cols w:space="720" w:num="1"/>
        </w:sectPr>
      </w:pPr>
    </w:p>
    <w:p>
      <w:pPr>
        <w:pStyle w:val="5"/>
        <w:spacing w:before="90"/>
        <w:ind w:left="673" w:firstLine="0"/>
      </w:pPr>
      <w:r>
        <w:t>62、对物资采购工作的首要要求是</w:t>
      </w:r>
      <w:r>
        <w:rPr>
          <w:u w:val="single"/>
        </w:rPr>
        <w:t xml:space="preserve"> 适用 </w:t>
      </w:r>
      <w:r>
        <w:t>。</w:t>
      </w:r>
    </w:p>
    <w:p>
      <w:pPr>
        <w:pStyle w:val="5"/>
        <w:spacing w:before="91" w:line="321" w:lineRule="auto"/>
        <w:ind w:right="218"/>
      </w:pPr>
      <w:r>
        <w:t>63、物资要实行</w:t>
      </w:r>
      <w:r>
        <w:rPr>
          <w:u w:val="single"/>
        </w:rPr>
        <w:t xml:space="preserve"> 按计划 </w:t>
      </w:r>
      <w:r>
        <w:t>发放，不得无计划发放和超计划发放。</w:t>
      </w:r>
    </w:p>
    <w:p>
      <w:pPr>
        <w:pStyle w:val="5"/>
        <w:spacing w:line="321" w:lineRule="auto"/>
        <w:ind w:right="164"/>
      </w:pPr>
      <w:r>
        <w:t>64、同种物资如果制造商、生产日期、生产批次不同， 应实行</w:t>
      </w:r>
      <w:r>
        <w:rPr>
          <w:u w:val="single"/>
        </w:rPr>
        <w:t xml:space="preserve"> 分开 </w:t>
      </w:r>
      <w:r>
        <w:t>存放并分别标识。</w:t>
      </w:r>
    </w:p>
    <w:p>
      <w:pPr>
        <w:pStyle w:val="5"/>
        <w:spacing w:line="321" w:lineRule="auto"/>
        <w:ind w:right="218"/>
      </w:pPr>
      <w:r>
        <w:t>65、物资统计工作分为统计调查、统计资料的</w:t>
      </w:r>
      <w:r>
        <w:rPr>
          <w:u w:val="single"/>
        </w:rPr>
        <w:t>整理</w:t>
      </w:r>
      <w:r>
        <w:t xml:space="preserve"> 、统计分析阶段。</w:t>
      </w:r>
    </w:p>
    <w:p>
      <w:pPr>
        <w:pStyle w:val="5"/>
        <w:spacing w:line="268" w:lineRule="exact"/>
        <w:ind w:left="673" w:firstLine="0"/>
      </w:pPr>
      <w:r>
        <w:t>66、物资流通是以</w:t>
      </w:r>
      <w:r>
        <w:rPr>
          <w:u w:val="single"/>
        </w:rPr>
        <w:t xml:space="preserve"> 货币 </w:t>
      </w:r>
      <w:r>
        <w:t>为媒介的生产资料商品交换。</w:t>
      </w:r>
    </w:p>
    <w:p>
      <w:pPr>
        <w:pStyle w:val="5"/>
        <w:spacing w:before="88" w:line="321" w:lineRule="auto"/>
        <w:ind w:right="157"/>
      </w:pPr>
      <w:r>
        <w:t>67、仓库发生火灾时，灭火方法有</w:t>
      </w:r>
      <w:r>
        <w:rPr>
          <w:u w:val="single"/>
        </w:rPr>
        <w:t xml:space="preserve"> 隔离法</w:t>
      </w:r>
      <w:r>
        <w:t xml:space="preserve"> 、窒息法、冷却法。</w:t>
      </w:r>
    </w:p>
    <w:p>
      <w:pPr>
        <w:pStyle w:val="5"/>
        <w:spacing w:line="268" w:lineRule="exact"/>
        <w:ind w:left="674" w:firstLine="0"/>
      </w:pPr>
      <w:r>
        <w:t>68、硫酸、硝酸、盐酸等均具有</w:t>
      </w:r>
      <w:r>
        <w:rPr>
          <w:u w:val="single"/>
        </w:rPr>
        <w:t xml:space="preserve"> 腐蚀性</w:t>
      </w:r>
      <w:r>
        <w:t xml:space="preserve"> 。</w:t>
      </w:r>
    </w:p>
    <w:p>
      <w:pPr>
        <w:pStyle w:val="5"/>
        <w:spacing w:before="91"/>
        <w:ind w:left="674" w:firstLine="0"/>
      </w:pPr>
      <w:r>
        <w:t>69、金属物品上落下灰尘，将会</w:t>
      </w:r>
      <w:r>
        <w:rPr>
          <w:u w:val="single"/>
        </w:rPr>
        <w:t xml:space="preserve"> 加速 </w:t>
      </w:r>
      <w:r>
        <w:t>金属的锈蚀。</w:t>
      </w:r>
    </w:p>
    <w:p>
      <w:pPr>
        <w:pStyle w:val="5"/>
        <w:spacing w:before="91" w:line="321" w:lineRule="auto"/>
        <w:ind w:right="113"/>
      </w:pPr>
      <w:r>
        <w:t>70、目前我国运输方式有公路、</w:t>
      </w:r>
      <w:r>
        <w:rPr>
          <w:u w:val="single"/>
        </w:rPr>
        <w:t xml:space="preserve"> 铁路 </w:t>
      </w:r>
      <w:r>
        <w:t>、水路、航空、管道五种方式。</w:t>
      </w:r>
    </w:p>
    <w:p>
      <w:pPr>
        <w:pStyle w:val="5"/>
        <w:spacing w:line="268" w:lineRule="exact"/>
        <w:ind w:left="674" w:firstLine="0"/>
      </w:pPr>
      <w:r>
        <w:t>71、物资储备分经常储备、保险储备、</w:t>
      </w:r>
      <w:r>
        <w:rPr>
          <w:u w:val="single"/>
        </w:rPr>
        <w:t xml:space="preserve"> 季节 </w:t>
      </w:r>
      <w:r>
        <w:t>储备。</w:t>
      </w:r>
    </w:p>
    <w:p>
      <w:pPr>
        <w:pStyle w:val="5"/>
        <w:spacing w:before="91"/>
        <w:ind w:left="674" w:firstLine="0"/>
      </w:pPr>
      <w:r>
        <w:t>72、各种形式容器包装的液体腐蚀品均严禁</w:t>
      </w:r>
      <w:r>
        <w:rPr>
          <w:u w:val="single"/>
        </w:rPr>
        <w:t>倒放</w:t>
      </w:r>
      <w:r>
        <w:t>放置。</w:t>
      </w:r>
    </w:p>
    <w:p>
      <w:pPr>
        <w:pStyle w:val="5"/>
        <w:spacing w:before="91"/>
        <w:ind w:left="674" w:firstLine="0"/>
      </w:pPr>
      <w:r>
        <w:t>73、储存易燃液体的库房，应阴凉、</w:t>
      </w:r>
      <w:r>
        <w:rPr>
          <w:u w:val="single"/>
        </w:rPr>
        <w:t xml:space="preserve"> 通风 </w:t>
      </w:r>
      <w:r>
        <w:t>。</w:t>
      </w:r>
    </w:p>
    <w:p>
      <w:pPr>
        <w:pStyle w:val="5"/>
        <w:spacing w:before="91"/>
        <w:ind w:left="674" w:firstLine="0"/>
      </w:pPr>
      <w:r>
        <w:t>74</w:t>
      </w:r>
      <w:r>
        <w:rPr>
          <w:spacing w:val="-13"/>
        </w:rPr>
        <w:t>、在进行库房盘点时，应将盘点和</w:t>
      </w:r>
      <w:r>
        <w:rPr>
          <w:u w:val="single"/>
        </w:rPr>
        <w:t>检查</w:t>
      </w:r>
      <w:r>
        <w:t>结合起来运行。</w:t>
      </w:r>
    </w:p>
    <w:p>
      <w:pPr>
        <w:pStyle w:val="5"/>
        <w:spacing w:before="91"/>
        <w:ind w:left="674" w:firstLine="0"/>
      </w:pPr>
      <w:r>
        <w:t>75、材料抵抗弹性变形的能力叫</w:t>
      </w:r>
      <w:r>
        <w:rPr>
          <w:u w:val="single"/>
        </w:rPr>
        <w:t xml:space="preserve"> 钢度</w:t>
      </w:r>
      <w:r>
        <w:t>。</w:t>
      </w:r>
    </w:p>
    <w:p>
      <w:pPr>
        <w:pStyle w:val="5"/>
        <w:spacing w:before="91"/>
        <w:ind w:left="674" w:firstLine="0"/>
      </w:pPr>
      <w:r>
        <w:t>76、经常储备是企业用于生产</w:t>
      </w:r>
      <w:r>
        <w:rPr>
          <w:u w:val="single"/>
        </w:rPr>
        <w:t xml:space="preserve"> 正常</w:t>
      </w:r>
      <w:r>
        <w:t>周转的物资储备。</w:t>
      </w:r>
    </w:p>
    <w:p>
      <w:pPr>
        <w:pStyle w:val="5"/>
        <w:spacing w:before="90"/>
        <w:ind w:left="674" w:firstLine="0"/>
      </w:pPr>
      <w:r>
        <w:t>77、保险储备一般</w:t>
      </w:r>
      <w:r>
        <w:rPr>
          <w:u w:val="single"/>
        </w:rPr>
        <w:t xml:space="preserve"> 不得</w:t>
      </w:r>
      <w:r>
        <w:t>动用。</w:t>
      </w:r>
    </w:p>
    <w:p>
      <w:pPr>
        <w:pStyle w:val="5"/>
        <w:spacing w:before="91" w:line="321" w:lineRule="auto"/>
        <w:ind w:right="211"/>
      </w:pPr>
      <w:r>
        <w:t>78、保险储备与经常储备相比，保险储备的储备数量</w:t>
      </w:r>
      <w:r>
        <w:rPr>
          <w:u w:val="single"/>
        </w:rPr>
        <w:t>少于</w:t>
      </w:r>
      <w:r>
        <w:t>经常储备的储备数量。</w:t>
      </w:r>
    </w:p>
    <w:p>
      <w:pPr>
        <w:spacing w:after="0" w:line="321" w:lineRule="auto"/>
        <w:sectPr>
          <w:pgSz w:w="6810" w:h="9640"/>
          <w:pgMar w:top="600" w:right="460" w:bottom="620" w:left="460" w:header="306" w:footer="422" w:gutter="0"/>
          <w:cols w:space="720" w:num="1"/>
        </w:sectPr>
      </w:pPr>
    </w:p>
    <w:p>
      <w:pPr>
        <w:pStyle w:val="5"/>
        <w:spacing w:before="143" w:line="321" w:lineRule="auto"/>
        <w:ind w:right="216"/>
      </w:pPr>
      <w:r>
        <w:t>79、市场调查共分三个阶段，分为准备阶段、</w:t>
      </w:r>
      <w:r>
        <w:rPr>
          <w:spacing w:val="8"/>
          <w:u w:val="single"/>
        </w:rPr>
        <w:t xml:space="preserve"> 正式调</w:t>
      </w:r>
      <w:r>
        <w:rPr>
          <w:spacing w:val="-190"/>
          <w:u w:val="single"/>
        </w:rPr>
        <w:t>研</w:t>
      </w:r>
      <w:r>
        <w:t>阶段、结果处理阶段。</w:t>
      </w:r>
    </w:p>
    <w:p>
      <w:pPr>
        <w:pStyle w:val="5"/>
        <w:spacing w:line="321" w:lineRule="auto"/>
        <w:ind w:right="157"/>
      </w:pPr>
      <w:r>
        <w:t>80、物资质量的验收是指对物资的</w:t>
      </w:r>
      <w:r>
        <w:rPr>
          <w:u w:val="single"/>
        </w:rPr>
        <w:t xml:space="preserve"> 外观</w:t>
      </w:r>
      <w:r>
        <w:t xml:space="preserve"> 的验收和内在质量的验收。</w:t>
      </w:r>
    </w:p>
    <w:p>
      <w:pPr>
        <w:pStyle w:val="5"/>
        <w:spacing w:line="268" w:lineRule="exact"/>
        <w:ind w:left="673" w:firstLine="0"/>
      </w:pPr>
      <w:r>
        <w:t>81、库房管理工作中的基础是</w:t>
      </w:r>
      <w:r>
        <w:rPr>
          <w:u w:val="single"/>
        </w:rPr>
        <w:t xml:space="preserve"> 入库 </w:t>
      </w:r>
      <w:r>
        <w:t>、关键是出库。</w:t>
      </w:r>
    </w:p>
    <w:p>
      <w:pPr>
        <w:pStyle w:val="5"/>
        <w:spacing w:before="90" w:line="321" w:lineRule="auto"/>
        <w:ind w:right="219"/>
      </w:pPr>
      <w:r>
        <w:t>82、设备需求部门提出的采购申请，需事先报</w:t>
      </w:r>
      <w:r>
        <w:rPr>
          <w:u w:val="single"/>
        </w:rPr>
        <w:t>设备</w:t>
      </w:r>
      <w:r>
        <w:t>管理部门审核。</w:t>
      </w:r>
    </w:p>
    <w:p>
      <w:pPr>
        <w:pStyle w:val="5"/>
        <w:spacing w:line="268" w:lineRule="exact"/>
        <w:ind w:left="673" w:firstLine="0"/>
      </w:pPr>
      <w:r>
        <w:t>83、库房内消防设施的配备必须符合防</w:t>
      </w:r>
      <w:r>
        <w:rPr>
          <w:spacing w:val="26"/>
          <w:u w:val="single"/>
        </w:rPr>
        <w:t xml:space="preserve"> 火 </w:t>
      </w:r>
      <w:r>
        <w:t>要求</w:t>
      </w:r>
    </w:p>
    <w:p>
      <w:pPr>
        <w:pStyle w:val="5"/>
        <w:spacing w:before="91"/>
        <w:ind w:left="673" w:firstLine="0"/>
      </w:pPr>
      <w:r>
        <w:t>84、</w:t>
      </w:r>
      <w:r>
        <w:rPr>
          <w:spacing w:val="23"/>
          <w:u w:val="single"/>
        </w:rPr>
        <w:t xml:space="preserve"> 财务 </w:t>
      </w:r>
      <w:r>
        <w:t>管理部门负责废旧物资的处置工作。</w:t>
      </w:r>
    </w:p>
    <w:p>
      <w:pPr>
        <w:pStyle w:val="5"/>
        <w:spacing w:before="91"/>
        <w:ind w:left="673" w:firstLine="0"/>
      </w:pPr>
      <w:r>
        <w:t>85、</w:t>
      </w:r>
      <w:r>
        <w:rPr>
          <w:u w:val="single"/>
        </w:rPr>
        <w:t xml:space="preserve"> 物资 </w:t>
      </w:r>
      <w:r>
        <w:t>管理部门负责公司物资采购计划的编制。</w:t>
      </w:r>
    </w:p>
    <w:p>
      <w:pPr>
        <w:pStyle w:val="5"/>
        <w:spacing w:before="91" w:line="321" w:lineRule="auto"/>
        <w:ind w:right="217"/>
        <w:jc w:val="both"/>
      </w:pPr>
      <w:r>
        <w:t>86、库房管理人员应采取定期盘点的方式进行月末、年中和年末的物资盘点，做到账、物、资金相符，并与</w:t>
      </w:r>
      <w:r>
        <w:rPr>
          <w:u w:val="single"/>
        </w:rPr>
        <w:t>财务</w:t>
      </w:r>
      <w:r>
        <w:t>管理部门进行每月库存核对。</w:t>
      </w:r>
    </w:p>
    <w:p>
      <w:pPr>
        <w:pStyle w:val="5"/>
        <w:spacing w:line="321" w:lineRule="auto"/>
        <w:ind w:right="211"/>
      </w:pPr>
      <w:r>
        <w:t>87、在招标采购中，如果符合专业条件的供应商不足三家，则本次招标应做</w:t>
      </w:r>
      <w:r>
        <w:rPr>
          <w:u w:val="single"/>
        </w:rPr>
        <w:t xml:space="preserve"> 废标 </w:t>
      </w:r>
      <w:r>
        <w:t>处理。</w:t>
      </w:r>
    </w:p>
    <w:p>
      <w:pPr>
        <w:pStyle w:val="5"/>
        <w:spacing w:line="268" w:lineRule="exact"/>
        <w:ind w:left="673" w:firstLine="0"/>
      </w:pPr>
      <w:r>
        <w:t>88、集中采购的价格一般</w:t>
      </w:r>
      <w:r>
        <w:rPr>
          <w:u w:val="single"/>
        </w:rPr>
        <w:t xml:space="preserve"> 低于 </w:t>
      </w:r>
      <w:r>
        <w:t>分散采购的价格。</w:t>
      </w:r>
    </w:p>
    <w:p>
      <w:pPr>
        <w:pStyle w:val="5"/>
        <w:spacing w:before="89" w:line="321" w:lineRule="auto"/>
        <w:ind w:right="218"/>
      </w:pPr>
      <w:r>
        <w:t>89、物资采购批量与保管费用成</w:t>
      </w:r>
      <w:r>
        <w:rPr>
          <w:u w:val="single"/>
        </w:rPr>
        <w:t xml:space="preserve"> 正 </w:t>
      </w:r>
      <w:r>
        <w:t>比例关系，与采购费用呈反比例关系。</w:t>
      </w:r>
    </w:p>
    <w:p>
      <w:pPr>
        <w:pStyle w:val="5"/>
        <w:spacing w:line="321" w:lineRule="auto"/>
        <w:ind w:right="211"/>
      </w:pPr>
      <w:r>
        <w:t>90</w:t>
      </w:r>
      <w:r>
        <w:rPr>
          <w:spacing w:val="6"/>
        </w:rPr>
        <w:t>、正确选择物资存储场所时，一般首先考虑该物资</w:t>
      </w:r>
      <w:r>
        <w:t>的性质和该物资的</w:t>
      </w:r>
      <w:r>
        <w:rPr>
          <w:spacing w:val="11"/>
          <w:u w:val="single"/>
        </w:rPr>
        <w:t xml:space="preserve"> 保管 </w:t>
      </w:r>
      <w:r>
        <w:t>要求。</w:t>
      </w:r>
    </w:p>
    <w:p>
      <w:pPr>
        <w:spacing w:before="0" w:line="338" w:lineRule="auto"/>
        <w:ind w:left="673" w:right="218" w:hanging="1"/>
        <w:jc w:val="left"/>
        <w:rPr>
          <w:sz w:val="21"/>
        </w:rPr>
      </w:pPr>
      <w:r>
        <w:rPr>
          <w:sz w:val="21"/>
        </w:rPr>
        <w:t xml:space="preserve">91、工程项目施工完毕后，剩余的物料该如何处理？ </w:t>
      </w:r>
      <w:r>
        <w:rPr>
          <w:spacing w:val="-10"/>
          <w:sz w:val="22"/>
        </w:rPr>
        <w:t>答：由抢维修中心提出申请，将剩余物料退回库房。</w:t>
      </w:r>
      <w:r>
        <w:rPr>
          <w:sz w:val="21"/>
        </w:rPr>
        <w:t>92、物资验收包括的程序？</w:t>
      </w:r>
    </w:p>
    <w:p>
      <w:pPr>
        <w:spacing w:after="0" w:line="338" w:lineRule="auto"/>
        <w:jc w:val="left"/>
        <w:rPr>
          <w:sz w:val="21"/>
        </w:rPr>
        <w:sectPr>
          <w:pgSz w:w="6810" w:h="9640"/>
          <w:pgMar w:top="560" w:right="460" w:bottom="600" w:left="460" w:header="364" w:footer="341" w:gutter="0"/>
          <w:cols w:space="720" w:num="1"/>
        </w:sectPr>
      </w:pPr>
    </w:p>
    <w:p>
      <w:pPr>
        <w:pStyle w:val="4"/>
        <w:spacing w:before="89"/>
      </w:pPr>
      <w:r>
        <w:t>答：验收准备、核对证件、实物验收。</w:t>
      </w:r>
    </w:p>
    <w:p>
      <w:pPr>
        <w:pStyle w:val="5"/>
        <w:spacing w:before="108" w:line="321" w:lineRule="auto"/>
        <w:ind w:right="211"/>
      </w:pPr>
      <w:r>
        <w:t>93、新采的特种设备在办理入库手续时，需要提供哪几种设备资料？</w:t>
      </w:r>
    </w:p>
    <w:p>
      <w:pPr>
        <w:pStyle w:val="4"/>
        <w:spacing w:before="25"/>
      </w:pPr>
      <w:r>
        <w:t>答：合格证、说明书、质保书、特种设备检查报告。</w:t>
      </w:r>
    </w:p>
    <w:p>
      <w:pPr>
        <w:pStyle w:val="5"/>
        <w:spacing w:before="108" w:line="321" w:lineRule="auto"/>
        <w:ind w:right="211"/>
      </w:pPr>
      <w:r>
        <w:t>94、棉线手套与化纤手套相比，哪种更适合作为劳保用品？</w:t>
      </w:r>
    </w:p>
    <w:p>
      <w:pPr>
        <w:pStyle w:val="4"/>
        <w:spacing w:before="26"/>
      </w:pPr>
      <w:r>
        <w:t>答：棉线手套更适合作为劳保用品。</w:t>
      </w:r>
    </w:p>
    <w:p>
      <w:pPr>
        <w:pStyle w:val="5"/>
        <w:spacing w:before="108"/>
        <w:ind w:left="673" w:firstLine="0"/>
      </w:pPr>
      <w:r>
        <w:rPr>
          <w:spacing w:val="-1"/>
          <w:w w:val="95"/>
        </w:rPr>
        <w:t>95、物资验收入库要做到哪“四验”？</w:t>
      </w:r>
    </w:p>
    <w:p>
      <w:pPr>
        <w:pStyle w:val="4"/>
      </w:pPr>
      <w:r>
        <w:t>答：验品种、验规格、验数量、验质量。</w:t>
      </w:r>
    </w:p>
    <w:p>
      <w:pPr>
        <w:pStyle w:val="5"/>
        <w:spacing w:before="108" w:line="321" w:lineRule="auto"/>
        <w:ind w:right="175"/>
      </w:pPr>
      <w:r>
        <w:t>96、公司监察审计部应当加强对采购活动的监督检查。监督检查的主要内容有哪些？</w:t>
      </w:r>
    </w:p>
    <w:p>
      <w:pPr>
        <w:pStyle w:val="4"/>
        <w:spacing w:before="26"/>
      </w:pPr>
      <w:r>
        <w:t>答：① 有关采购规定、办法的执行情况；</w:t>
      </w:r>
    </w:p>
    <w:p>
      <w:pPr>
        <w:pStyle w:val="4"/>
        <w:spacing w:before="134"/>
      </w:pPr>
      <w:r>
        <w:t>② 采购范围、采购方式和采购程序的执行情况；</w:t>
      </w:r>
    </w:p>
    <w:p>
      <w:pPr>
        <w:pStyle w:val="4"/>
        <w:spacing w:before="135"/>
      </w:pPr>
      <w:r>
        <w:t>③ 采购人员的职业素质和专业技能。</w:t>
      </w:r>
    </w:p>
    <w:p>
      <w:pPr>
        <w:pStyle w:val="5"/>
        <w:spacing w:before="108"/>
        <w:ind w:left="673" w:firstLine="0"/>
      </w:pPr>
      <w:r>
        <w:t>97、仓库管理的“三化”是指什么？</w:t>
      </w:r>
    </w:p>
    <w:p>
      <w:pPr>
        <w:pStyle w:val="4"/>
      </w:pPr>
      <w:r>
        <w:t>答：仓库规划化、存放系列化、保养经常化。</w:t>
      </w:r>
    </w:p>
    <w:p>
      <w:pPr>
        <w:pStyle w:val="5"/>
        <w:spacing w:before="108"/>
        <w:ind w:left="673" w:firstLine="0"/>
      </w:pPr>
      <w:r>
        <w:t>98、物资流通过程有哪四个环节？</w:t>
      </w:r>
    </w:p>
    <w:p>
      <w:pPr>
        <w:pStyle w:val="4"/>
      </w:pPr>
      <w:r>
        <w:t>答：物资生产、物资运输、物资储存、物资销售。</w:t>
      </w:r>
    </w:p>
    <w:p>
      <w:pPr>
        <w:pStyle w:val="5"/>
        <w:spacing w:before="108"/>
        <w:ind w:left="673" w:firstLine="0"/>
      </w:pPr>
      <w:r>
        <w:t>99、物资出库的“三核对”是指什么？</w:t>
      </w:r>
    </w:p>
    <w:p>
      <w:pPr>
        <w:pStyle w:val="4"/>
        <w:spacing w:line="307" w:lineRule="auto"/>
        <w:ind w:left="220" w:right="108" w:firstLine="453"/>
      </w:pPr>
      <w:r>
        <w:rPr>
          <w:spacing w:val="-15"/>
        </w:rPr>
        <w:t>答：发料凭证与账卡核对、发料凭证与发放实物核对、</w:t>
      </w:r>
      <w:r>
        <w:t>结存实物与账卡核对。</w:t>
      </w:r>
    </w:p>
    <w:p>
      <w:pPr>
        <w:spacing w:after="0" w:line="307" w:lineRule="auto"/>
        <w:sectPr>
          <w:pgSz w:w="6810" w:h="9640"/>
          <w:pgMar w:top="600" w:right="460" w:bottom="620" w:left="460" w:header="306" w:footer="422" w:gutter="0"/>
          <w:cols w:space="720" w:num="1"/>
        </w:sectPr>
      </w:pPr>
    </w:p>
    <w:p>
      <w:pPr>
        <w:pStyle w:val="5"/>
        <w:ind w:left="0" w:firstLine="0"/>
        <w:rPr>
          <w:sz w:val="20"/>
        </w:rPr>
      </w:pPr>
    </w:p>
    <w:p>
      <w:pPr>
        <w:pStyle w:val="5"/>
        <w:ind w:left="0" w:firstLine="0"/>
        <w:rPr>
          <w:sz w:val="20"/>
        </w:rPr>
      </w:pPr>
    </w:p>
    <w:p>
      <w:pPr>
        <w:pStyle w:val="5"/>
        <w:ind w:left="0" w:firstLine="0"/>
        <w:rPr>
          <w:sz w:val="20"/>
        </w:rPr>
      </w:pPr>
    </w:p>
    <w:p>
      <w:pPr>
        <w:pStyle w:val="5"/>
        <w:ind w:left="0" w:firstLine="0"/>
        <w:rPr>
          <w:sz w:val="20"/>
        </w:rPr>
      </w:pPr>
    </w:p>
    <w:p>
      <w:pPr>
        <w:pStyle w:val="5"/>
        <w:ind w:left="0" w:firstLine="0"/>
        <w:rPr>
          <w:sz w:val="20"/>
        </w:rPr>
      </w:pPr>
    </w:p>
    <w:p>
      <w:pPr>
        <w:pStyle w:val="5"/>
        <w:ind w:left="0" w:firstLine="0"/>
        <w:rPr>
          <w:sz w:val="17"/>
        </w:rPr>
      </w:pPr>
    </w:p>
    <w:p>
      <w:pPr>
        <w:pStyle w:val="2"/>
        <w:spacing w:before="74"/>
        <w:ind w:left="806"/>
      </w:pPr>
      <w:bookmarkStart w:id="8" w:name="_TOC_250000"/>
      <w:bookmarkEnd w:id="8"/>
      <w:r>
        <w:t>十二、党建工作应知应会（99 题）</w:t>
      </w:r>
    </w:p>
    <w:p>
      <w:pPr>
        <w:pStyle w:val="5"/>
        <w:spacing w:before="10"/>
        <w:ind w:left="0" w:firstLine="0"/>
        <w:rPr>
          <w:sz w:val="37"/>
        </w:rPr>
      </w:pPr>
    </w:p>
    <w:p>
      <w:pPr>
        <w:pStyle w:val="3"/>
        <w:spacing w:line="256" w:lineRule="auto"/>
        <w:ind w:left="301" w:right="299"/>
        <w:jc w:val="center"/>
      </w:pPr>
      <w:r>
        <w:t>（一）习近平新时代中国特色社会主义思想和党的十九大精神</w:t>
      </w:r>
    </w:p>
    <w:p>
      <w:pPr>
        <w:pStyle w:val="5"/>
        <w:spacing w:before="62" w:line="321" w:lineRule="auto"/>
        <w:ind w:right="215"/>
      </w:pPr>
      <w:r>
        <w:t>1、把习近平新时代中国特色社会主义思想确立为党的指导思想并写入党章是党的第几次全国代表大会 ?</w:t>
      </w:r>
    </w:p>
    <w:p>
      <w:pPr>
        <w:pStyle w:val="4"/>
        <w:spacing w:before="26"/>
      </w:pPr>
      <w:r>
        <w:t>答：党的十九大。</w:t>
      </w:r>
    </w:p>
    <w:p>
      <w:pPr>
        <w:pStyle w:val="5"/>
        <w:spacing w:before="108"/>
        <w:ind w:left="673" w:firstLine="0"/>
      </w:pPr>
      <w:r>
        <w:t>2、马克思主义中国化的最新成果是什么 ?</w:t>
      </w:r>
    </w:p>
    <w:p>
      <w:pPr>
        <w:pStyle w:val="4"/>
      </w:pPr>
      <w:r>
        <w:t>答：习近平新时代中国特色社会主义思想。</w:t>
      </w:r>
    </w:p>
    <w:p>
      <w:pPr>
        <w:spacing w:before="108" w:line="338" w:lineRule="auto"/>
        <w:ind w:left="673" w:right="218" w:firstLine="0"/>
        <w:jc w:val="left"/>
        <w:rPr>
          <w:sz w:val="21"/>
        </w:rPr>
      </w:pPr>
      <w:r>
        <w:rPr>
          <w:sz w:val="21"/>
        </w:rPr>
        <w:t>3</w:t>
      </w:r>
      <w:r>
        <w:rPr>
          <w:spacing w:val="-17"/>
          <w:sz w:val="21"/>
        </w:rPr>
        <w:t xml:space="preserve">、习近平新时代中国特色社会主义思想活的灵魂是什么? </w:t>
      </w:r>
      <w:r>
        <w:rPr>
          <w:spacing w:val="-17"/>
          <w:sz w:val="22"/>
        </w:rPr>
        <w:t xml:space="preserve">答：解放思想、实事求是、与时俱进。           </w:t>
      </w:r>
      <w:r>
        <w:rPr>
          <w:spacing w:val="-17"/>
          <w:sz w:val="21"/>
        </w:rPr>
        <w:t>4</w:t>
      </w:r>
      <w:r>
        <w:rPr>
          <w:spacing w:val="-19"/>
          <w:sz w:val="21"/>
        </w:rPr>
        <w:t>、新时代我国社会的主要矛盾是什么 ?</w:t>
      </w:r>
    </w:p>
    <w:p>
      <w:pPr>
        <w:pStyle w:val="4"/>
        <w:spacing w:before="7" w:line="307" w:lineRule="auto"/>
        <w:ind w:left="220" w:right="210" w:firstLine="453"/>
      </w:pPr>
      <w:r>
        <w:t>答：人民日益增长的美好生活需要和不平衡不充分的发展之间的矛盾。</w:t>
      </w:r>
    </w:p>
    <w:p>
      <w:pPr>
        <w:spacing w:before="29" w:line="338" w:lineRule="auto"/>
        <w:ind w:left="673" w:right="1110" w:firstLine="0"/>
        <w:jc w:val="left"/>
        <w:rPr>
          <w:sz w:val="21"/>
        </w:rPr>
      </w:pPr>
      <w:r>
        <w:rPr>
          <w:sz w:val="21"/>
        </w:rPr>
        <w:t xml:space="preserve">5、中华民族近代以来最伟大的梦想是什么 ? </w:t>
      </w:r>
      <w:r>
        <w:rPr>
          <w:sz w:val="22"/>
        </w:rPr>
        <w:t xml:space="preserve">答：实现中华民族伟大复兴。          </w:t>
      </w:r>
      <w:r>
        <w:rPr>
          <w:sz w:val="21"/>
        </w:rPr>
        <w:t>6、中国梦的本质是什么 ?</w:t>
      </w:r>
    </w:p>
    <w:p>
      <w:pPr>
        <w:pStyle w:val="4"/>
        <w:spacing w:before="7"/>
      </w:pPr>
      <w:r>
        <w:t>答：国家富强、民族振兴、人民幸福。</w:t>
      </w:r>
    </w:p>
    <w:p>
      <w:pPr>
        <w:spacing w:after="0"/>
        <w:sectPr>
          <w:headerReference r:id="rId33" w:type="default"/>
          <w:headerReference r:id="rId34" w:type="even"/>
          <w:pgSz w:w="6810" w:h="9640"/>
          <w:pgMar w:top="560" w:right="460" w:bottom="520" w:left="460" w:header="364" w:footer="341" w:gutter="0"/>
          <w:cols w:space="720" w:num="1"/>
        </w:sectPr>
      </w:pPr>
    </w:p>
    <w:p>
      <w:pPr>
        <w:pStyle w:val="5"/>
        <w:spacing w:before="90"/>
        <w:ind w:left="673" w:firstLine="0"/>
      </w:pPr>
      <w:r>
        <w:t>7、中国共产党人的奋斗目标是什么 ?</w:t>
      </w:r>
    </w:p>
    <w:p>
      <w:pPr>
        <w:pStyle w:val="4"/>
      </w:pPr>
      <w:r>
        <w:t>答：人民对美好生活的向往。</w:t>
      </w:r>
    </w:p>
    <w:p>
      <w:pPr>
        <w:pStyle w:val="5"/>
        <w:spacing w:before="108"/>
        <w:ind w:left="673" w:firstLine="0"/>
      </w:pPr>
      <w:r>
        <w:t>8、党员要切实增强的“四个意识”是什么 ?</w:t>
      </w:r>
    </w:p>
    <w:p>
      <w:pPr>
        <w:pStyle w:val="4"/>
      </w:pPr>
      <w:r>
        <w:t>答：政治意识、大局意识、核心意识、看齐意识。</w:t>
      </w:r>
    </w:p>
    <w:p>
      <w:pPr>
        <w:pStyle w:val="5"/>
        <w:spacing w:before="108"/>
        <w:ind w:left="673" w:firstLine="0"/>
      </w:pPr>
      <w:r>
        <w:t>9、党员要坚定的“四个自信”是什么 ?</w:t>
      </w:r>
    </w:p>
    <w:p>
      <w:pPr>
        <w:pStyle w:val="4"/>
      </w:pPr>
      <w:r>
        <w:t>答：道路自信、理论自信、制度自信、文化自信。</w:t>
      </w:r>
    </w:p>
    <w:p>
      <w:pPr>
        <w:pStyle w:val="5"/>
        <w:spacing w:before="107"/>
        <w:ind w:left="673" w:firstLine="0"/>
      </w:pPr>
      <w:r>
        <w:t>10、党员要坚决做到的“两个维护”是什么 ?</w:t>
      </w:r>
    </w:p>
    <w:p>
      <w:pPr>
        <w:pStyle w:val="4"/>
        <w:spacing w:line="307" w:lineRule="auto"/>
        <w:ind w:left="220" w:right="208" w:firstLine="453"/>
      </w:pPr>
      <w:r>
        <w:t>答：坚决维护习近平总书记党中央的核心、全党的核心地位，坚决维护党中央权威和集中统一领导。</w:t>
      </w:r>
    </w:p>
    <w:p>
      <w:pPr>
        <w:pStyle w:val="5"/>
        <w:spacing w:before="28"/>
        <w:ind w:left="673" w:firstLine="0"/>
      </w:pPr>
      <w:r>
        <w:t>11、“四个伟大”的具体内容是什么 ?</w:t>
      </w:r>
    </w:p>
    <w:p>
      <w:pPr>
        <w:pStyle w:val="4"/>
      </w:pPr>
      <w:r>
        <w:t>答：伟大斗争、伟大工程、伟大事业、伟大梦想。</w:t>
      </w:r>
    </w:p>
    <w:p>
      <w:pPr>
        <w:pStyle w:val="5"/>
        <w:spacing w:before="108"/>
        <w:ind w:left="673" w:firstLine="0"/>
      </w:pPr>
      <w:r>
        <w:t>12、“两个一百年”奋斗目标是什么 ?</w:t>
      </w:r>
    </w:p>
    <w:p>
      <w:pPr>
        <w:pStyle w:val="4"/>
        <w:spacing w:line="307" w:lineRule="auto"/>
        <w:ind w:left="220" w:right="206" w:firstLine="453"/>
      </w:pPr>
      <w:r>
        <w:t xml:space="preserve">答：到建党一百年时，全面建成小康社会 </w:t>
      </w:r>
      <w:r>
        <w:rPr>
          <w:w w:val="80"/>
        </w:rPr>
        <w:t xml:space="preserve">; </w:t>
      </w:r>
      <w:r>
        <w:t>到新中国成立一百年时，全面建成社会主义现代化强国。</w:t>
      </w:r>
    </w:p>
    <w:p>
      <w:pPr>
        <w:pStyle w:val="5"/>
        <w:spacing w:before="28" w:line="321" w:lineRule="auto"/>
        <w:ind w:right="211"/>
      </w:pPr>
      <w:r>
        <w:t>13、中国特色社会主义事业“五位一体”的总体布局是什么 ?</w:t>
      </w:r>
    </w:p>
    <w:p>
      <w:pPr>
        <w:pStyle w:val="4"/>
        <w:spacing w:before="26" w:line="307" w:lineRule="auto"/>
        <w:ind w:left="220" w:right="219" w:firstLine="453"/>
      </w:pPr>
      <w:r>
        <w:t>答：经济建设、政治建设、文化建设、社会建设、生态文明建设。</w:t>
      </w:r>
    </w:p>
    <w:p>
      <w:pPr>
        <w:pStyle w:val="5"/>
        <w:spacing w:before="28" w:line="321" w:lineRule="auto"/>
        <w:ind w:right="211"/>
      </w:pPr>
      <w:r>
        <w:t>14、中国特色社会主义事业“四个全面”的战略布局是什么 ?</w:t>
      </w:r>
    </w:p>
    <w:p>
      <w:pPr>
        <w:pStyle w:val="4"/>
        <w:spacing w:before="26" w:line="307" w:lineRule="auto"/>
        <w:ind w:left="220" w:right="208" w:firstLine="453"/>
      </w:pPr>
      <w:r>
        <w:t>答：全面建成小康社会、全面深化改革、全面依法治国、全面从严治党。</w:t>
      </w:r>
    </w:p>
    <w:p>
      <w:pPr>
        <w:spacing w:after="0" w:line="307" w:lineRule="auto"/>
        <w:sectPr>
          <w:pgSz w:w="6810" w:h="9640"/>
          <w:pgMar w:top="600" w:right="460" w:bottom="580" w:left="460" w:header="306" w:footer="422" w:gutter="0"/>
          <w:cols w:space="720" w:num="1"/>
        </w:sectPr>
      </w:pPr>
    </w:p>
    <w:p>
      <w:pPr>
        <w:spacing w:before="143" w:line="338" w:lineRule="auto"/>
        <w:ind w:left="673" w:right="379" w:firstLine="0"/>
        <w:jc w:val="left"/>
        <w:rPr>
          <w:sz w:val="21"/>
        </w:rPr>
      </w:pPr>
      <w:r>
        <w:rPr>
          <w:spacing w:val="-1"/>
          <w:w w:val="95"/>
          <w:sz w:val="21"/>
        </w:rPr>
        <w:t>15</w:t>
      </w:r>
      <w:r>
        <w:rPr>
          <w:w w:val="95"/>
          <w:sz w:val="21"/>
        </w:rPr>
        <w:t xml:space="preserve">、全面建成小康社会，要坚决打好哪三大攻坚战？ </w:t>
      </w:r>
      <w:r>
        <w:rPr>
          <w:sz w:val="22"/>
        </w:rPr>
        <w:t xml:space="preserve">答：防范化解重大风险、精准脱贫、污染防治。 </w:t>
      </w:r>
      <w:r>
        <w:rPr>
          <w:sz w:val="21"/>
        </w:rPr>
        <w:t>16、坚持依法治国，首先要坚持什么？</w:t>
      </w:r>
    </w:p>
    <w:p>
      <w:pPr>
        <w:spacing w:before="8" w:line="336" w:lineRule="auto"/>
        <w:ind w:left="673" w:right="589" w:firstLine="0"/>
        <w:jc w:val="left"/>
        <w:rPr>
          <w:sz w:val="21"/>
        </w:rPr>
      </w:pPr>
      <w:r>
        <w:rPr>
          <w:sz w:val="22"/>
        </w:rPr>
        <w:t xml:space="preserve">答：依宪治国。                           </w:t>
      </w:r>
      <w:r>
        <w:rPr>
          <w:spacing w:val="-1"/>
          <w:w w:val="95"/>
          <w:sz w:val="21"/>
        </w:rPr>
        <w:t>17</w:t>
      </w:r>
      <w:r>
        <w:rPr>
          <w:w w:val="95"/>
          <w:sz w:val="21"/>
        </w:rPr>
        <w:t xml:space="preserve">、全面推进依法治国，坚持哪些方面共同推进？ </w:t>
      </w:r>
      <w:r>
        <w:rPr>
          <w:sz w:val="22"/>
        </w:rPr>
        <w:t xml:space="preserve">答：依法治国、依法执政、依法行政。       </w:t>
      </w:r>
      <w:r>
        <w:rPr>
          <w:sz w:val="21"/>
        </w:rPr>
        <w:t>18、全面深化改革的重点是什么？</w:t>
      </w:r>
    </w:p>
    <w:p>
      <w:pPr>
        <w:spacing w:before="10" w:line="336" w:lineRule="auto"/>
        <w:ind w:left="673" w:right="1284" w:firstLine="0"/>
        <w:jc w:val="left"/>
        <w:rPr>
          <w:sz w:val="21"/>
        </w:rPr>
      </w:pPr>
      <w:r>
        <w:rPr>
          <w:sz w:val="22"/>
        </w:rPr>
        <w:t xml:space="preserve">答：经济体制改革。                </w:t>
      </w:r>
      <w:r>
        <w:rPr>
          <w:sz w:val="21"/>
        </w:rPr>
        <w:t>19</w:t>
      </w:r>
      <w:r>
        <w:rPr>
          <w:spacing w:val="-5"/>
          <w:sz w:val="21"/>
        </w:rPr>
        <w:t xml:space="preserve">、党员干部政治品格的核心内容是什么 ? </w:t>
      </w:r>
      <w:r>
        <w:rPr>
          <w:spacing w:val="-5"/>
          <w:sz w:val="22"/>
        </w:rPr>
        <w:t xml:space="preserve">答：忠诚、干净、担当。            </w:t>
      </w:r>
      <w:r>
        <w:rPr>
          <w:spacing w:val="-5"/>
          <w:sz w:val="21"/>
        </w:rPr>
        <w:t>20、共产党人的根本政治担当是什么？</w:t>
      </w:r>
    </w:p>
    <w:p>
      <w:pPr>
        <w:pStyle w:val="4"/>
        <w:spacing w:before="11"/>
      </w:pPr>
      <w:r>
        <w:t>答：对党忠诚、为党分忧、为党尽职、为民造福。</w:t>
      </w:r>
    </w:p>
    <w:p>
      <w:pPr>
        <w:pStyle w:val="5"/>
        <w:spacing w:before="108"/>
        <w:ind w:left="673" w:firstLine="0"/>
      </w:pPr>
      <w:r>
        <w:t>21、作风问题本质上是什么问题？</w:t>
      </w:r>
    </w:p>
    <w:p>
      <w:pPr>
        <w:spacing w:before="118" w:line="336" w:lineRule="auto"/>
        <w:ind w:left="673" w:right="1074" w:firstLine="0"/>
        <w:jc w:val="left"/>
        <w:rPr>
          <w:sz w:val="21"/>
        </w:rPr>
      </w:pPr>
      <w:r>
        <w:rPr>
          <w:sz w:val="22"/>
        </w:rPr>
        <w:t xml:space="preserve">答：党性问题。                      </w:t>
      </w:r>
      <w:r>
        <w:rPr>
          <w:sz w:val="21"/>
        </w:rPr>
        <w:t>22</w:t>
      </w:r>
      <w:r>
        <w:rPr>
          <w:spacing w:val="-4"/>
          <w:sz w:val="21"/>
        </w:rPr>
        <w:t xml:space="preserve">、习近平总书记提出的新发展理念是什么 ? </w:t>
      </w:r>
      <w:r>
        <w:rPr>
          <w:spacing w:val="-4"/>
          <w:sz w:val="22"/>
        </w:rPr>
        <w:t xml:space="preserve">答：创新、协调、绿色、开放、共享。  </w:t>
      </w:r>
      <w:r>
        <w:rPr>
          <w:spacing w:val="-4"/>
          <w:sz w:val="21"/>
        </w:rPr>
        <w:t>23</w:t>
      </w:r>
      <w:r>
        <w:rPr>
          <w:spacing w:val="-8"/>
          <w:sz w:val="21"/>
        </w:rPr>
        <w:t>、意识形态工作的根本任务是什么 ?</w:t>
      </w:r>
    </w:p>
    <w:p>
      <w:pPr>
        <w:pStyle w:val="4"/>
        <w:spacing w:before="11" w:line="307" w:lineRule="auto"/>
        <w:ind w:left="220" w:right="216" w:firstLine="453"/>
      </w:pPr>
      <w:r>
        <w:t>答：巩固马克思主义在意识形态领域的指导地位， 巩固全党全国各族人民团结奋斗的共同思想基础。</w:t>
      </w:r>
    </w:p>
    <w:p>
      <w:pPr>
        <w:pStyle w:val="5"/>
        <w:spacing w:before="28"/>
        <w:ind w:left="673" w:firstLine="0"/>
      </w:pPr>
      <w:r>
        <w:t>24、掌握意识形态工作领导权最重要的是什么 ?</w:t>
      </w:r>
    </w:p>
    <w:p>
      <w:pPr>
        <w:pStyle w:val="4"/>
      </w:pPr>
      <w:r>
        <w:t>答：加强理论武装，推动习近平新时代中国特色社</w:t>
      </w:r>
    </w:p>
    <w:p>
      <w:pPr>
        <w:spacing w:after="0"/>
        <w:sectPr>
          <w:pgSz w:w="6810" w:h="9640"/>
          <w:pgMar w:top="560" w:right="460" w:bottom="620" w:left="460" w:header="364" w:footer="341" w:gutter="0"/>
          <w:cols w:space="720" w:num="1"/>
        </w:sectPr>
      </w:pPr>
    </w:p>
    <w:p>
      <w:pPr>
        <w:pStyle w:val="4"/>
        <w:spacing w:before="89"/>
        <w:ind w:left="220"/>
      </w:pPr>
      <w:r>
        <w:t>会主义思想深入人心。</w:t>
      </w:r>
    </w:p>
    <w:p>
      <w:pPr>
        <w:pStyle w:val="5"/>
        <w:spacing w:before="108"/>
        <w:ind w:left="673" w:firstLine="0"/>
      </w:pPr>
      <w:r>
        <w:t>25、全面做好“六稳”工作，包括哪些内容 ?</w:t>
      </w:r>
    </w:p>
    <w:p>
      <w:pPr>
        <w:pStyle w:val="4"/>
        <w:spacing w:before="117" w:line="307" w:lineRule="auto"/>
        <w:ind w:left="220" w:right="218" w:firstLine="453"/>
      </w:pPr>
      <w:r>
        <w:t>答：稳就业、稳金融、稳外贸、稳外资、稳投资、稳预期。</w:t>
      </w:r>
    </w:p>
    <w:p>
      <w:pPr>
        <w:pStyle w:val="5"/>
        <w:spacing w:before="29"/>
        <w:ind w:left="673" w:firstLine="0"/>
      </w:pPr>
      <w:r>
        <w:t>26、坚持思想工作“两个巩固”的根本任务是什么 ?</w:t>
      </w:r>
    </w:p>
    <w:p>
      <w:pPr>
        <w:pStyle w:val="4"/>
        <w:spacing w:line="307" w:lineRule="auto"/>
        <w:ind w:left="220" w:right="216" w:firstLine="453"/>
      </w:pPr>
      <w:r>
        <w:t>答：巩固马克思主义在意识形态领域的指导地位、巩固全党全国人民团结奋斗的共同思想基础。</w:t>
      </w:r>
    </w:p>
    <w:p>
      <w:pPr>
        <w:spacing w:before="28" w:line="338" w:lineRule="auto"/>
        <w:ind w:left="673" w:right="2123" w:firstLine="0"/>
        <w:jc w:val="left"/>
        <w:rPr>
          <w:sz w:val="21"/>
        </w:rPr>
      </w:pPr>
      <w:r>
        <w:rPr>
          <w:sz w:val="21"/>
        </w:rPr>
        <w:t>27</w:t>
      </w:r>
      <w:r>
        <w:rPr>
          <w:spacing w:val="-6"/>
          <w:sz w:val="21"/>
        </w:rPr>
        <w:t xml:space="preserve">、党执政后的最大危险是什么 ? </w:t>
      </w:r>
      <w:r>
        <w:rPr>
          <w:spacing w:val="-6"/>
          <w:sz w:val="22"/>
        </w:rPr>
        <w:t xml:space="preserve">答：脱离群众。             </w:t>
      </w:r>
      <w:r>
        <w:rPr>
          <w:spacing w:val="-6"/>
          <w:sz w:val="21"/>
        </w:rPr>
        <w:t>28</w:t>
      </w:r>
      <w:r>
        <w:rPr>
          <w:spacing w:val="-11"/>
          <w:sz w:val="21"/>
        </w:rPr>
        <w:t>、党的群众路线的内涵是什么 ?</w:t>
      </w:r>
    </w:p>
    <w:p>
      <w:pPr>
        <w:pStyle w:val="4"/>
        <w:spacing w:before="7" w:line="307" w:lineRule="auto"/>
        <w:ind w:left="220" w:right="217" w:firstLine="453"/>
      </w:pPr>
      <w:r>
        <w:t>答：一切为了群众，一切依靠群众，从群众中来， 到群众中去，把党的正确主张变为群众的自觉行动。</w:t>
      </w:r>
    </w:p>
    <w:p>
      <w:pPr>
        <w:pStyle w:val="5"/>
        <w:spacing w:before="28"/>
        <w:ind w:left="673" w:firstLine="0"/>
      </w:pPr>
      <w:r>
        <w:t>29、我们党要彻底解决的“四风”问题是什么 ?</w:t>
      </w:r>
    </w:p>
    <w:p>
      <w:pPr>
        <w:pStyle w:val="4"/>
      </w:pPr>
      <w:r>
        <w:t>答：形式主义、官僚主义、享乐主义、奢靡之风。</w:t>
      </w:r>
    </w:p>
    <w:p>
      <w:pPr>
        <w:pStyle w:val="5"/>
        <w:spacing w:before="108"/>
        <w:ind w:left="673" w:firstLine="0"/>
      </w:pPr>
      <w:r>
        <w:t>30、“两学一做”的具体内容是什么 ?</w:t>
      </w:r>
    </w:p>
    <w:p>
      <w:pPr>
        <w:pStyle w:val="4"/>
      </w:pPr>
      <w:r>
        <w:t>答：学党章党规、学系列讲话，做合格党员。</w:t>
      </w:r>
    </w:p>
    <w:p>
      <w:pPr>
        <w:pStyle w:val="5"/>
        <w:spacing w:before="108"/>
        <w:ind w:left="673" w:firstLine="0"/>
      </w:pPr>
      <w:r>
        <w:t>31、中国共产党人的初心和使命是什么 ?</w:t>
      </w:r>
    </w:p>
    <w:p>
      <w:pPr>
        <w:pStyle w:val="4"/>
      </w:pPr>
      <w:r>
        <w:t>答：为中国人民谋幸福，为中华民族谋复兴。</w:t>
      </w:r>
    </w:p>
    <w:p>
      <w:pPr>
        <w:pStyle w:val="5"/>
        <w:spacing w:before="108"/>
        <w:ind w:left="673" w:firstLine="0"/>
      </w:pPr>
      <w:r>
        <w:t>32</w:t>
      </w:r>
      <w:r>
        <w:rPr>
          <w:spacing w:val="-18"/>
        </w:rPr>
        <w:t>、“不忘初心、牢记使命”主题教育的总要求是什么 ?</w:t>
      </w:r>
    </w:p>
    <w:p>
      <w:pPr>
        <w:pStyle w:val="4"/>
        <w:spacing w:before="117"/>
      </w:pPr>
      <w:r>
        <w:t>答：守初心、担使命，找差距、抓落实。</w:t>
      </w:r>
    </w:p>
    <w:p>
      <w:pPr>
        <w:pStyle w:val="5"/>
        <w:spacing w:before="108" w:line="321" w:lineRule="auto"/>
        <w:ind w:right="208"/>
      </w:pPr>
      <w:r>
        <w:t>33、开展“不忘初心、牢记使命”主题教育，聚焦解决什么问题？</w:t>
      </w:r>
    </w:p>
    <w:p>
      <w:pPr>
        <w:spacing w:after="0" w:line="321" w:lineRule="auto"/>
        <w:sectPr>
          <w:pgSz w:w="6810" w:h="9640"/>
          <w:pgMar w:top="600" w:right="460" w:bottom="520" w:left="460" w:header="306" w:footer="422" w:gutter="0"/>
          <w:cols w:space="720" w:num="1"/>
        </w:sectPr>
      </w:pPr>
    </w:p>
    <w:p>
      <w:pPr>
        <w:pStyle w:val="4"/>
        <w:spacing w:before="142"/>
      </w:pPr>
      <w:r>
        <w:t>答：思想根子问题。</w:t>
      </w:r>
    </w:p>
    <w:p>
      <w:pPr>
        <w:pStyle w:val="5"/>
        <w:spacing w:before="108"/>
        <w:ind w:left="673" w:firstLine="0"/>
      </w:pPr>
      <w:r>
        <w:t>34、社会主义核心价值观的基本内容是什么 ?</w:t>
      </w:r>
    </w:p>
    <w:p>
      <w:pPr>
        <w:pStyle w:val="4"/>
        <w:spacing w:line="307" w:lineRule="auto"/>
        <w:ind w:left="220" w:right="164" w:firstLine="453"/>
      </w:pPr>
      <w:r>
        <w:t>答：富强、民主、文明、和谐</w:t>
      </w:r>
      <w:r>
        <w:rPr>
          <w:w w:val="85"/>
        </w:rPr>
        <w:t xml:space="preserve">; </w:t>
      </w:r>
      <w:r>
        <w:t xml:space="preserve">自由、平等、公正、法治 </w:t>
      </w:r>
      <w:r>
        <w:rPr>
          <w:w w:val="85"/>
        </w:rPr>
        <w:t xml:space="preserve">; </w:t>
      </w:r>
      <w:r>
        <w:t>爱国、敬业、诚信、友善。</w:t>
      </w:r>
    </w:p>
    <w:p>
      <w:pPr>
        <w:pStyle w:val="5"/>
        <w:spacing w:before="28"/>
        <w:ind w:left="673" w:firstLine="0"/>
      </w:pPr>
      <w:r>
        <w:t>35、中国共产党的根本组织原则是什么 ?</w:t>
      </w:r>
    </w:p>
    <w:p>
      <w:pPr>
        <w:pStyle w:val="4"/>
      </w:pPr>
      <w:r>
        <w:t>答：民主集中制。</w:t>
      </w:r>
    </w:p>
    <w:p>
      <w:pPr>
        <w:pStyle w:val="5"/>
        <w:spacing w:before="107"/>
        <w:ind w:left="673" w:firstLine="0"/>
      </w:pPr>
      <w:r>
        <w:t>36、党的十九届六中全会通过了哪两个决议？</w:t>
      </w:r>
    </w:p>
    <w:p>
      <w:pPr>
        <w:pStyle w:val="4"/>
        <w:spacing w:line="307" w:lineRule="auto"/>
        <w:ind w:left="220" w:right="208" w:firstLine="453"/>
        <w:jc w:val="both"/>
      </w:pPr>
      <w:r>
        <w:t>答：《中共中央关于党的百年奋斗重大成就和历史经验的决议》《关于召开党的第二十次全国代表大会的决议》</w:t>
      </w:r>
    </w:p>
    <w:p>
      <w:pPr>
        <w:pStyle w:val="5"/>
        <w:spacing w:before="28"/>
        <w:ind w:left="673" w:firstLine="0"/>
      </w:pPr>
      <w:r>
        <w:t>37、马克思主义中国化的三次历史性飞跃是什么 ?</w:t>
      </w:r>
    </w:p>
    <w:p>
      <w:pPr>
        <w:pStyle w:val="4"/>
        <w:spacing w:line="307" w:lineRule="auto"/>
        <w:ind w:left="220" w:right="208" w:firstLine="453"/>
      </w:pPr>
      <w:r>
        <w:t>答：毛泽东思想、中国特色社会主义理论体系、习近平新时代中国特色社会主义思想。</w:t>
      </w:r>
    </w:p>
    <w:p>
      <w:pPr>
        <w:pStyle w:val="5"/>
        <w:spacing w:before="28" w:line="321" w:lineRule="auto"/>
        <w:ind w:right="212"/>
      </w:pPr>
      <w:r>
        <w:t>38、中国共产党百年奋斗积累的十个方面宝贵历史经验是什么？</w:t>
      </w:r>
    </w:p>
    <w:p>
      <w:pPr>
        <w:pStyle w:val="4"/>
        <w:spacing w:before="26" w:line="307" w:lineRule="auto"/>
        <w:ind w:left="220" w:right="209" w:firstLine="453"/>
        <w:jc w:val="both"/>
      </w:pPr>
      <w:r>
        <w:rPr>
          <w:spacing w:val="-9"/>
        </w:rPr>
        <w:t xml:space="preserve">答：坚持党的领导，坚持人民至上，坚持理论创新， </w:t>
      </w:r>
      <w:r>
        <w:rPr>
          <w:spacing w:val="3"/>
        </w:rPr>
        <w:t>坚持独立自主，坚持中国道路，坚持胸怀天下，坚持开</w:t>
      </w:r>
      <w:r>
        <w:rPr>
          <w:spacing w:val="-7"/>
        </w:rPr>
        <w:t>拓创新，坚持敢于斗争，坚持统一战线，坚持自我革命。</w:t>
      </w:r>
    </w:p>
    <w:p>
      <w:pPr>
        <w:pStyle w:val="5"/>
        <w:spacing w:before="27"/>
        <w:ind w:left="673" w:firstLine="0"/>
      </w:pPr>
      <w:r>
        <w:t>39、中国共产党百年奋斗的历史意义是什么？</w:t>
      </w:r>
    </w:p>
    <w:p>
      <w:pPr>
        <w:pStyle w:val="4"/>
        <w:spacing w:line="307" w:lineRule="auto"/>
        <w:ind w:left="220" w:right="209" w:firstLine="453"/>
        <w:jc w:val="both"/>
      </w:pPr>
      <w:r>
        <w:t>答：① 党的百年奋斗从根本上改变了中国人民的前途命运，中国人民彻底摆脱了被欺负、被压迫、被奴役的命运，成为国家、社会和自己命运的主人，中国人民</w:t>
      </w:r>
    </w:p>
    <w:p>
      <w:pPr>
        <w:spacing w:after="0" w:line="307" w:lineRule="auto"/>
        <w:jc w:val="both"/>
        <w:sectPr>
          <w:pgSz w:w="6810" w:h="9640"/>
          <w:pgMar w:top="560" w:right="460" w:bottom="620" w:left="460" w:header="364" w:footer="341" w:gutter="0"/>
          <w:cols w:space="720" w:num="1"/>
        </w:sectPr>
      </w:pPr>
    </w:p>
    <w:p>
      <w:pPr>
        <w:pStyle w:val="4"/>
        <w:spacing w:before="89"/>
        <w:ind w:left="220"/>
      </w:pPr>
      <w:r>
        <w:t>对美好生活的向往不断变为现实；</w:t>
      </w:r>
    </w:p>
    <w:p>
      <w:pPr>
        <w:pStyle w:val="4"/>
        <w:spacing w:before="135" w:line="307" w:lineRule="auto"/>
        <w:ind w:left="220" w:right="209" w:firstLine="453"/>
        <w:jc w:val="both"/>
      </w:pPr>
      <w:r>
        <w:t>② 党的百年奋斗开辟了实现中华民族伟大复兴的正确道路，中国仅用几十年时间就走完发达国家几百年走过的工业化历程，创造了经济快速发展和社会长期稳定两大奇迹；</w:t>
      </w:r>
    </w:p>
    <w:p>
      <w:pPr>
        <w:pStyle w:val="4"/>
        <w:spacing w:before="53" w:line="307" w:lineRule="auto"/>
        <w:ind w:left="220" w:right="209" w:firstLine="453"/>
        <w:jc w:val="both"/>
      </w:pPr>
      <w:r>
        <w:t>③ 党的百年奋斗展示了马克思主义的强大生命力， 马克思主义的科学性和真理性在中国得到充分检验，马克思主义的人民性和实践性在中国得到充分贯彻，马克思主义的开放性和时代性在中国得到充分彰显；</w:t>
      </w:r>
    </w:p>
    <w:p>
      <w:pPr>
        <w:pStyle w:val="4"/>
        <w:spacing w:before="53" w:line="307" w:lineRule="auto"/>
        <w:ind w:left="220" w:right="209" w:firstLine="453"/>
        <w:jc w:val="both"/>
      </w:pPr>
      <w:r>
        <w:rPr>
          <w:spacing w:val="-3"/>
        </w:rPr>
        <w:t>④ 党的百年奋斗深刻影响了世界历史进程，党领导</w:t>
      </w:r>
      <w:r>
        <w:rPr>
          <w:spacing w:val="6"/>
        </w:rPr>
        <w:t>人民成功走出中国式现代化道路，创造了人类文明新形</w:t>
      </w:r>
      <w:r>
        <w:t>态，拓展了发展中国家走向现代化的途径；</w:t>
      </w:r>
    </w:p>
    <w:p>
      <w:pPr>
        <w:pStyle w:val="4"/>
        <w:spacing w:before="54" w:line="307" w:lineRule="auto"/>
        <w:ind w:left="220" w:right="205" w:firstLine="453"/>
        <w:jc w:val="both"/>
      </w:pPr>
      <w:r>
        <w:rPr>
          <w:spacing w:val="7"/>
        </w:rPr>
        <w:t>⑤ 党的百年奋斗锻造了走在时代前列的中国共产</w:t>
      </w:r>
      <w:r>
        <w:rPr>
          <w:spacing w:val="3"/>
        </w:rPr>
        <w:t>党，形成了以伟大建党精神为源头的精神谱系，保持了</w:t>
      </w:r>
      <w:r>
        <w:rPr>
          <w:spacing w:val="2"/>
        </w:rPr>
        <w:t>党的先进性和纯洁性，党的执政能力和领导水平不断提</w:t>
      </w:r>
      <w:r>
        <w:t>高，中国共产党无愧为伟大光荣正确的党。</w:t>
      </w:r>
    </w:p>
    <w:p>
      <w:pPr>
        <w:spacing w:before="80" w:line="324" w:lineRule="auto"/>
        <w:ind w:left="673" w:right="589" w:firstLine="1427"/>
        <w:jc w:val="left"/>
        <w:rPr>
          <w:sz w:val="22"/>
        </w:rPr>
      </w:pPr>
      <w:r>
        <w:rPr>
          <w:rFonts w:hint="eastAsia" w:ascii="PMingLiU" w:eastAsia="PMingLiU"/>
          <w:sz w:val="24"/>
        </w:rPr>
        <w:t xml:space="preserve">（二）党史国史                      </w:t>
      </w:r>
      <w:r>
        <w:rPr>
          <w:spacing w:val="-1"/>
          <w:w w:val="95"/>
          <w:sz w:val="21"/>
        </w:rPr>
        <w:t>40</w:t>
      </w:r>
      <w:r>
        <w:rPr>
          <w:w w:val="95"/>
          <w:sz w:val="21"/>
        </w:rPr>
        <w:t xml:space="preserve">、什么事件标志着中国新民主主义革命的开端？ </w:t>
      </w:r>
      <w:r>
        <w:rPr>
          <w:sz w:val="22"/>
        </w:rPr>
        <w:t>答：1919</w:t>
      </w:r>
      <w:r>
        <w:rPr>
          <w:spacing w:val="-8"/>
          <w:sz w:val="22"/>
        </w:rPr>
        <w:t xml:space="preserve"> 年爆发的五四运动</w:t>
      </w:r>
    </w:p>
    <w:p>
      <w:pPr>
        <w:spacing w:before="1" w:line="338" w:lineRule="auto"/>
        <w:ind w:left="673" w:right="589" w:firstLine="0"/>
        <w:jc w:val="left"/>
        <w:rPr>
          <w:sz w:val="21"/>
        </w:rPr>
      </w:pPr>
      <w:r>
        <w:rPr>
          <w:spacing w:val="-1"/>
          <w:w w:val="95"/>
          <w:sz w:val="21"/>
        </w:rPr>
        <w:t>41</w:t>
      </w:r>
      <w:r>
        <w:rPr>
          <w:w w:val="95"/>
          <w:sz w:val="21"/>
        </w:rPr>
        <w:t xml:space="preserve">、中国共产党第一次全国代表大会在哪里召开？ </w:t>
      </w:r>
      <w:r>
        <w:rPr>
          <w:sz w:val="22"/>
        </w:rPr>
        <w:t xml:space="preserve">答：上海、嘉兴                           </w:t>
      </w:r>
      <w:r>
        <w:rPr>
          <w:spacing w:val="-1"/>
          <w:w w:val="95"/>
          <w:sz w:val="21"/>
        </w:rPr>
        <w:t>42</w:t>
      </w:r>
      <w:r>
        <w:rPr>
          <w:w w:val="95"/>
          <w:sz w:val="21"/>
        </w:rPr>
        <w:t>、中国新民主主义革命胜利的三大法宝是什么？</w:t>
      </w:r>
    </w:p>
    <w:p>
      <w:pPr>
        <w:spacing w:after="0" w:line="338" w:lineRule="auto"/>
        <w:jc w:val="left"/>
        <w:rPr>
          <w:sz w:val="21"/>
        </w:rPr>
        <w:sectPr>
          <w:pgSz w:w="6810" w:h="9640"/>
          <w:pgMar w:top="600" w:right="460" w:bottom="520" w:left="460" w:header="306" w:footer="422" w:gutter="0"/>
          <w:cols w:space="720" w:num="1"/>
        </w:sectPr>
      </w:pPr>
    </w:p>
    <w:p>
      <w:pPr>
        <w:pStyle w:val="4"/>
        <w:spacing w:before="142"/>
      </w:pPr>
      <w:r>
        <w:t>答：统一战线、武装斗争、党的建设</w:t>
      </w:r>
    </w:p>
    <w:p>
      <w:pPr>
        <w:pStyle w:val="5"/>
        <w:spacing w:before="108" w:line="321" w:lineRule="auto"/>
        <w:ind w:right="211"/>
      </w:pPr>
      <w:r>
        <w:t>43、国民革命失败后，中国共产党建立的第一个农村革命根据地是哪里？</w:t>
      </w:r>
    </w:p>
    <w:p>
      <w:pPr>
        <w:pStyle w:val="4"/>
        <w:spacing w:before="26"/>
      </w:pPr>
      <w:r>
        <w:t>答：井冈山革命根据地</w:t>
      </w:r>
    </w:p>
    <w:p>
      <w:pPr>
        <w:pStyle w:val="5"/>
        <w:spacing w:before="107" w:line="321" w:lineRule="auto"/>
        <w:ind w:right="210"/>
      </w:pPr>
      <w:r>
        <w:t>44、1935 年，全国抗日救亡运动出现新的高潮，其标志是什么？</w:t>
      </w:r>
    </w:p>
    <w:p>
      <w:pPr>
        <w:spacing w:before="26" w:line="338" w:lineRule="auto"/>
        <w:ind w:left="673" w:right="1009" w:firstLine="0"/>
        <w:jc w:val="left"/>
        <w:rPr>
          <w:sz w:val="22"/>
        </w:rPr>
      </w:pPr>
      <w:r>
        <w:rPr>
          <w:sz w:val="22"/>
        </w:rPr>
        <w:t xml:space="preserve">答：一二九运动                       </w:t>
      </w:r>
      <w:r>
        <w:rPr>
          <w:spacing w:val="-1"/>
          <w:w w:val="95"/>
          <w:sz w:val="21"/>
        </w:rPr>
        <w:t>45</w:t>
      </w:r>
      <w:r>
        <w:rPr>
          <w:w w:val="95"/>
          <w:sz w:val="21"/>
        </w:rPr>
        <w:t xml:space="preserve">、中国新民主主义革命胜利的标志是什么？ </w:t>
      </w:r>
      <w:r>
        <w:rPr>
          <w:sz w:val="22"/>
        </w:rPr>
        <w:t>答：中华人民共和国的成立</w:t>
      </w:r>
    </w:p>
    <w:p>
      <w:pPr>
        <w:pStyle w:val="5"/>
        <w:spacing w:line="261" w:lineRule="exact"/>
        <w:ind w:left="673" w:firstLine="0"/>
      </w:pPr>
      <w:r>
        <w:t>46、最早提出“中国共产党”这一名称的人是谁？</w:t>
      </w:r>
    </w:p>
    <w:p>
      <w:pPr>
        <w:pStyle w:val="4"/>
      </w:pPr>
      <w:r>
        <w:t>答：蔡和森</w:t>
      </w:r>
    </w:p>
    <w:p>
      <w:pPr>
        <w:spacing w:before="108" w:line="338" w:lineRule="auto"/>
        <w:ind w:left="673" w:right="226" w:firstLine="0"/>
        <w:jc w:val="left"/>
        <w:rPr>
          <w:sz w:val="21"/>
        </w:rPr>
      </w:pPr>
      <w:r>
        <w:rPr>
          <w:sz w:val="21"/>
        </w:rPr>
        <w:t>47</w:t>
      </w:r>
      <w:r>
        <w:rPr>
          <w:spacing w:val="-27"/>
          <w:sz w:val="21"/>
        </w:rPr>
        <w:t xml:space="preserve">、中国共产党的第一部《党章》是在党的几大上制定的？ </w:t>
      </w:r>
      <w:r>
        <w:rPr>
          <w:sz w:val="22"/>
        </w:rPr>
        <w:t xml:space="preserve">答：党的二大                                </w:t>
      </w:r>
      <w:r>
        <w:rPr>
          <w:sz w:val="21"/>
        </w:rPr>
        <w:t>48、党的领导下的第一个农村革命根据地在哪里？</w:t>
      </w:r>
    </w:p>
    <w:p>
      <w:pPr>
        <w:pStyle w:val="4"/>
        <w:spacing w:before="7"/>
      </w:pPr>
      <w:r>
        <w:t>答：井冈山</w:t>
      </w:r>
    </w:p>
    <w:p>
      <w:pPr>
        <w:pStyle w:val="5"/>
        <w:spacing w:before="108" w:line="321" w:lineRule="auto"/>
        <w:ind w:right="212"/>
      </w:pPr>
      <w:r>
        <w:t>49、解放战争时期人民解放军进行战略决战的三大战役是什么？</w:t>
      </w:r>
    </w:p>
    <w:p>
      <w:pPr>
        <w:spacing w:before="26" w:line="338" w:lineRule="auto"/>
        <w:ind w:left="673" w:right="1429" w:firstLine="0"/>
        <w:jc w:val="left"/>
        <w:rPr>
          <w:sz w:val="22"/>
        </w:rPr>
      </w:pPr>
      <w:r>
        <w:rPr>
          <w:sz w:val="22"/>
        </w:rPr>
        <w:t xml:space="preserve">答：辽沈战役、平津战役、淮海战役 </w:t>
      </w:r>
      <w:r>
        <w:rPr>
          <w:w w:val="95"/>
          <w:sz w:val="21"/>
        </w:rPr>
        <w:t xml:space="preserve">50、我国第一颗原子弹爆炸是什么时间？ </w:t>
      </w:r>
      <w:r>
        <w:rPr>
          <w:sz w:val="22"/>
        </w:rPr>
        <w:t>答：1964</w:t>
      </w:r>
      <w:r>
        <w:rPr>
          <w:spacing w:val="-38"/>
          <w:sz w:val="22"/>
        </w:rPr>
        <w:t xml:space="preserve"> 年 </w:t>
      </w:r>
      <w:r>
        <w:rPr>
          <w:sz w:val="22"/>
        </w:rPr>
        <w:t>10</w:t>
      </w:r>
      <w:r>
        <w:rPr>
          <w:spacing w:val="-38"/>
          <w:sz w:val="22"/>
        </w:rPr>
        <w:t xml:space="preserve"> 月 </w:t>
      </w:r>
      <w:r>
        <w:rPr>
          <w:sz w:val="22"/>
        </w:rPr>
        <w:t>16</w:t>
      </w:r>
      <w:r>
        <w:rPr>
          <w:spacing w:val="-28"/>
          <w:sz w:val="22"/>
        </w:rPr>
        <w:t xml:space="preserve"> 日</w:t>
      </w:r>
    </w:p>
    <w:p>
      <w:pPr>
        <w:pStyle w:val="5"/>
        <w:spacing w:line="321" w:lineRule="auto"/>
        <w:ind w:right="154"/>
      </w:pPr>
      <w:r>
        <w:t>51、1970 年 4 月我国成功发射的第一颗人造地球卫星命名是什么？</w:t>
      </w:r>
    </w:p>
    <w:p>
      <w:pPr>
        <w:spacing w:after="0" w:line="321" w:lineRule="auto"/>
        <w:sectPr>
          <w:pgSz w:w="6810" w:h="9640"/>
          <w:pgMar w:top="560" w:right="460" w:bottom="520" w:left="460" w:header="364" w:footer="341" w:gutter="0"/>
          <w:cols w:space="720" w:num="1"/>
        </w:sectPr>
      </w:pPr>
    </w:p>
    <w:p>
      <w:pPr>
        <w:spacing w:before="89" w:line="338" w:lineRule="auto"/>
        <w:ind w:left="673" w:right="799" w:firstLine="0"/>
        <w:jc w:val="left"/>
        <w:rPr>
          <w:sz w:val="22"/>
        </w:rPr>
      </w:pPr>
      <w:r>
        <w:rPr>
          <w:sz w:val="22"/>
        </w:rPr>
        <w:t xml:space="preserve">答：东方红一号。                       </w:t>
      </w:r>
      <w:r>
        <w:rPr>
          <w:spacing w:val="-1"/>
          <w:w w:val="95"/>
          <w:sz w:val="21"/>
        </w:rPr>
        <w:t>52</w:t>
      </w:r>
      <w:r>
        <w:rPr>
          <w:w w:val="95"/>
          <w:sz w:val="21"/>
        </w:rPr>
        <w:t xml:space="preserve">、党的十二大第一次提出的重大命题是什么？ </w:t>
      </w:r>
      <w:r>
        <w:rPr>
          <w:sz w:val="22"/>
        </w:rPr>
        <w:t>答：“建设有中国特色社会主义”。</w:t>
      </w:r>
    </w:p>
    <w:p>
      <w:pPr>
        <w:pStyle w:val="5"/>
        <w:spacing w:line="321" w:lineRule="auto"/>
        <w:ind w:right="212"/>
      </w:pPr>
      <w:r>
        <w:t>53、马克思主义与中国实际相结合的第一次历史性飞跃的理论成果是什么？</w:t>
      </w:r>
    </w:p>
    <w:p>
      <w:pPr>
        <w:spacing w:before="18" w:line="336" w:lineRule="auto"/>
        <w:ind w:left="673" w:right="1219" w:firstLine="0"/>
        <w:jc w:val="left"/>
        <w:rPr>
          <w:sz w:val="21"/>
        </w:rPr>
      </w:pPr>
      <w:r>
        <w:rPr>
          <w:sz w:val="22"/>
        </w:rPr>
        <w:t>答 ： 毛 泽 东 思 想            。</w:t>
      </w:r>
      <w:r>
        <w:rPr>
          <w:sz w:val="21"/>
        </w:rPr>
        <w:t xml:space="preserve">54、解放初期，开展了的哪“三反”运动？ </w:t>
      </w:r>
      <w:r>
        <w:rPr>
          <w:sz w:val="22"/>
        </w:rPr>
        <w:t>答：反贪污、反浪费、    反官僚主义</w:t>
      </w:r>
      <w:r>
        <w:rPr>
          <w:sz w:val="21"/>
        </w:rPr>
        <w:t>55、我国的根本政治制度是什么？</w:t>
      </w:r>
    </w:p>
    <w:p>
      <w:pPr>
        <w:pStyle w:val="4"/>
        <w:spacing w:before="11"/>
      </w:pPr>
      <w:r>
        <w:t>答：人民代表大会制度 。</w:t>
      </w:r>
    </w:p>
    <w:p>
      <w:pPr>
        <w:pStyle w:val="5"/>
        <w:spacing w:before="107"/>
        <w:ind w:left="673" w:firstLine="0"/>
      </w:pPr>
      <w:r>
        <w:t>56、抗日战争全面爆发的标志性事件是什么？</w:t>
      </w:r>
    </w:p>
    <w:p>
      <w:pPr>
        <w:pStyle w:val="4"/>
      </w:pPr>
      <w:r>
        <w:rPr>
          <w:spacing w:val="-11"/>
        </w:rPr>
        <w:t>答：</w:t>
      </w:r>
      <w:r>
        <w:rPr>
          <w:spacing w:val="-4"/>
        </w:rPr>
        <w:t>1937</w:t>
      </w:r>
      <w:r>
        <w:rPr>
          <w:spacing w:val="-44"/>
        </w:rPr>
        <w:t xml:space="preserve"> 年 </w:t>
      </w:r>
      <w:r>
        <w:t>7</w:t>
      </w:r>
      <w:r>
        <w:rPr>
          <w:spacing w:val="-44"/>
        </w:rPr>
        <w:t xml:space="preserve"> 月 </w:t>
      </w:r>
      <w:r>
        <w:t>7</w:t>
      </w:r>
      <w:r>
        <w:rPr>
          <w:spacing w:val="-11"/>
        </w:rPr>
        <w:t xml:space="preserve"> 日的卢沟桥事变，又称七七事变。</w:t>
      </w:r>
    </w:p>
    <w:p>
      <w:pPr>
        <w:spacing w:before="108" w:line="338" w:lineRule="auto"/>
        <w:ind w:left="673" w:right="113" w:firstLine="0"/>
        <w:jc w:val="left"/>
        <w:rPr>
          <w:sz w:val="21"/>
        </w:rPr>
      </w:pPr>
      <w:r>
        <w:rPr>
          <w:sz w:val="21"/>
        </w:rPr>
        <w:t>57</w:t>
      </w:r>
      <w:r>
        <w:rPr>
          <w:spacing w:val="-46"/>
          <w:sz w:val="21"/>
        </w:rPr>
        <w:t>、</w:t>
      </w:r>
      <w:r>
        <w:rPr>
          <w:sz w:val="21"/>
        </w:rPr>
        <w:t>1938</w:t>
      </w:r>
      <w:r>
        <w:rPr>
          <w:spacing w:val="-21"/>
          <w:sz w:val="21"/>
        </w:rPr>
        <w:t xml:space="preserve"> 年毛泽东总结全面抗战经验的著名演讲是什么？ </w:t>
      </w:r>
      <w:r>
        <w:rPr>
          <w:sz w:val="22"/>
        </w:rPr>
        <w:t xml:space="preserve">答：《论持久战》。                           </w:t>
      </w:r>
      <w:r>
        <w:rPr>
          <w:sz w:val="21"/>
        </w:rPr>
        <w:t>58</w:t>
      </w:r>
      <w:r>
        <w:rPr>
          <w:spacing w:val="-74"/>
          <w:sz w:val="21"/>
        </w:rPr>
        <w:t>、</w:t>
      </w:r>
      <w:r>
        <w:rPr>
          <w:sz w:val="21"/>
        </w:rPr>
        <w:t>1920</w:t>
      </w:r>
      <w:r>
        <w:rPr>
          <w:spacing w:val="-21"/>
          <w:sz w:val="21"/>
        </w:rPr>
        <w:t xml:space="preserve"> 年</w:t>
      </w:r>
      <w:r>
        <w:rPr>
          <w:sz w:val="21"/>
        </w:rPr>
        <w:t>8</w:t>
      </w:r>
      <w:r>
        <w:rPr>
          <w:spacing w:val="-13"/>
          <w:sz w:val="21"/>
        </w:rPr>
        <w:t xml:space="preserve"> 月出版的第一个中文全译本《共产党宣言》</w:t>
      </w:r>
    </w:p>
    <w:p>
      <w:pPr>
        <w:pStyle w:val="5"/>
        <w:spacing w:line="249" w:lineRule="exact"/>
        <w:ind w:firstLine="0"/>
      </w:pPr>
      <w:r>
        <w:t>是由谁翻译的？</w:t>
      </w:r>
    </w:p>
    <w:p>
      <w:pPr>
        <w:spacing w:before="118" w:line="338" w:lineRule="auto"/>
        <w:ind w:left="673" w:right="379" w:firstLine="0"/>
        <w:jc w:val="left"/>
        <w:rPr>
          <w:sz w:val="22"/>
        </w:rPr>
      </w:pPr>
      <w:r>
        <w:rPr>
          <w:sz w:val="22"/>
        </w:rPr>
        <w:t xml:space="preserve">答：陈望道。                               </w:t>
      </w:r>
      <w:r>
        <w:rPr>
          <w:spacing w:val="-1"/>
          <w:w w:val="95"/>
          <w:sz w:val="21"/>
        </w:rPr>
        <w:t>59</w:t>
      </w:r>
      <w:r>
        <w:rPr>
          <w:w w:val="95"/>
          <w:sz w:val="21"/>
        </w:rPr>
        <w:t xml:space="preserve">、确立党对军队的绝对领导的历史大事件是什么？ </w:t>
      </w:r>
      <w:r>
        <w:rPr>
          <w:sz w:val="22"/>
        </w:rPr>
        <w:t>答：三湾改编。</w:t>
      </w:r>
    </w:p>
    <w:p>
      <w:pPr>
        <w:pStyle w:val="3"/>
        <w:spacing w:before="45"/>
        <w:ind w:left="1861"/>
      </w:pPr>
      <w:r>
        <w:t>（三）党的基本知识</w:t>
      </w:r>
    </w:p>
    <w:p>
      <w:pPr>
        <w:pStyle w:val="5"/>
        <w:spacing w:before="85"/>
        <w:ind w:left="673" w:firstLine="0"/>
      </w:pPr>
      <w:r>
        <w:rPr>
          <w:spacing w:val="-1"/>
          <w:w w:val="95"/>
        </w:rPr>
        <w:t>60、中国共产党的根本宗旨是什么？</w:t>
      </w:r>
    </w:p>
    <w:p>
      <w:pPr>
        <w:spacing w:after="0"/>
        <w:sectPr>
          <w:pgSz w:w="6810" w:h="9640"/>
          <w:pgMar w:top="600" w:right="460" w:bottom="620" w:left="460" w:header="306" w:footer="422" w:gutter="0"/>
          <w:cols w:space="720" w:num="1"/>
        </w:sectPr>
      </w:pPr>
    </w:p>
    <w:p>
      <w:pPr>
        <w:spacing w:before="142" w:line="336" w:lineRule="auto"/>
        <w:ind w:left="673" w:right="799" w:firstLine="0"/>
        <w:jc w:val="left"/>
        <w:rPr>
          <w:sz w:val="21"/>
        </w:rPr>
      </w:pPr>
      <w:r>
        <w:rPr>
          <w:sz w:val="22"/>
        </w:rPr>
        <w:t xml:space="preserve">答：全心全意为人民服务。               </w:t>
      </w:r>
      <w:r>
        <w:rPr>
          <w:spacing w:val="-1"/>
          <w:w w:val="95"/>
          <w:sz w:val="21"/>
        </w:rPr>
        <w:t>61</w:t>
      </w:r>
      <w:r>
        <w:rPr>
          <w:w w:val="95"/>
          <w:sz w:val="21"/>
        </w:rPr>
        <w:t xml:space="preserve">、中国共产党的最高理想和最终目标是什么？ </w:t>
      </w:r>
      <w:r>
        <w:rPr>
          <w:sz w:val="22"/>
        </w:rPr>
        <w:t xml:space="preserve">答：实现共产主义。                     </w:t>
      </w:r>
      <w:r>
        <w:rPr>
          <w:sz w:val="21"/>
        </w:rPr>
        <w:t>62、中国共产党的指导思想是什么？</w:t>
      </w:r>
    </w:p>
    <w:p>
      <w:pPr>
        <w:pStyle w:val="4"/>
        <w:spacing w:before="11" w:line="307" w:lineRule="auto"/>
        <w:ind w:left="220" w:right="210" w:firstLine="453"/>
        <w:jc w:val="both"/>
      </w:pPr>
      <w:r>
        <w:rPr>
          <w:spacing w:val="-20"/>
        </w:rPr>
        <w:t>答：马克思列宁主义、毛泽东思想、邓小平理论、“三</w:t>
      </w:r>
      <w:r>
        <w:rPr>
          <w:spacing w:val="3"/>
        </w:rPr>
        <w:t>个代表”重要思想、科学发展观、习近平新时代中国特</w:t>
      </w:r>
      <w:r>
        <w:t>色社会主义思想。</w:t>
      </w:r>
    </w:p>
    <w:p>
      <w:pPr>
        <w:pStyle w:val="5"/>
        <w:spacing w:before="27" w:line="321" w:lineRule="auto"/>
        <w:ind w:right="211"/>
      </w:pPr>
      <w:r>
        <w:t>63、四项基本原则是我们的立国之本，其具体内容是什么？</w:t>
      </w:r>
    </w:p>
    <w:p>
      <w:pPr>
        <w:pStyle w:val="4"/>
        <w:spacing w:before="26" w:line="307" w:lineRule="auto"/>
        <w:ind w:left="220" w:right="208" w:firstLine="453"/>
      </w:pPr>
      <w:r>
        <w:t>答：坚持社会主义道路，坚持人民民主专政，坚持中国共产党的领导，坚持马克思列宁主义毛泽东思想。</w:t>
      </w:r>
    </w:p>
    <w:p>
      <w:pPr>
        <w:pStyle w:val="5"/>
        <w:spacing w:before="28"/>
        <w:ind w:left="673" w:firstLine="0"/>
      </w:pPr>
      <w:r>
        <w:t>64、我们的强国之路是什么？</w:t>
      </w:r>
    </w:p>
    <w:p>
      <w:pPr>
        <w:spacing w:before="118" w:line="338" w:lineRule="auto"/>
        <w:ind w:left="673" w:right="1009" w:firstLine="0"/>
        <w:jc w:val="left"/>
        <w:rPr>
          <w:sz w:val="22"/>
        </w:rPr>
      </w:pPr>
      <w:r>
        <w:rPr>
          <w:sz w:val="22"/>
        </w:rPr>
        <w:t xml:space="preserve">答：改革开放。                       </w:t>
      </w:r>
      <w:r>
        <w:rPr>
          <w:spacing w:val="-1"/>
          <w:w w:val="95"/>
          <w:sz w:val="21"/>
        </w:rPr>
        <w:t>65</w:t>
      </w:r>
      <w:r>
        <w:rPr>
          <w:w w:val="95"/>
          <w:sz w:val="21"/>
        </w:rPr>
        <w:t xml:space="preserve">、中国共产党执政兴国的第一要务是什么？ </w:t>
      </w:r>
      <w:r>
        <w:rPr>
          <w:sz w:val="22"/>
        </w:rPr>
        <w:t>答：发展。</w:t>
      </w:r>
    </w:p>
    <w:p>
      <w:pPr>
        <w:pStyle w:val="5"/>
        <w:spacing w:line="261" w:lineRule="exact"/>
        <w:ind w:left="673" w:firstLine="0"/>
      </w:pPr>
      <w:r>
        <w:t>66、什么是第一生产力？</w:t>
      </w:r>
    </w:p>
    <w:p>
      <w:pPr>
        <w:pStyle w:val="4"/>
      </w:pPr>
      <w:r>
        <w:t>答：科学技术。</w:t>
      </w:r>
    </w:p>
    <w:p>
      <w:pPr>
        <w:pStyle w:val="5"/>
        <w:spacing w:before="108"/>
        <w:ind w:left="673" w:firstLine="0"/>
      </w:pPr>
      <w:r>
        <w:t>67、什么是“三重一大”决策制度？</w:t>
      </w:r>
    </w:p>
    <w:p>
      <w:pPr>
        <w:pStyle w:val="4"/>
        <w:spacing w:before="117" w:line="307" w:lineRule="auto"/>
        <w:ind w:left="220" w:right="108" w:firstLine="453"/>
      </w:pPr>
      <w:r>
        <w:rPr>
          <w:spacing w:val="-15"/>
        </w:rPr>
        <w:t>答：“三重一大”是指重大事项决策、重要干部任免、</w:t>
      </w:r>
      <w:r>
        <w:rPr>
          <w:spacing w:val="6"/>
        </w:rPr>
        <w:t>重要项目安排和大额资金的使用，必须实行集体讨论决</w:t>
      </w:r>
      <w:r>
        <w:t>定，充分发扬民主，广泛论证，实行科学决策。</w:t>
      </w:r>
    </w:p>
    <w:p>
      <w:pPr>
        <w:pStyle w:val="5"/>
        <w:spacing w:before="28"/>
        <w:ind w:left="673" w:firstLine="0"/>
      </w:pPr>
      <w:r>
        <w:t>68、党的全国代表大会几年举行一次，由谁召集？</w:t>
      </w:r>
    </w:p>
    <w:p>
      <w:pPr>
        <w:spacing w:after="0"/>
        <w:sectPr>
          <w:pgSz w:w="6810" w:h="9640"/>
          <w:pgMar w:top="560" w:right="460" w:bottom="580" w:left="460" w:header="364" w:footer="341" w:gutter="0"/>
          <w:cols w:space="720" w:num="1"/>
        </w:sectPr>
      </w:pPr>
    </w:p>
    <w:p>
      <w:pPr>
        <w:pStyle w:val="4"/>
        <w:spacing w:before="89" w:line="307" w:lineRule="auto"/>
        <w:ind w:left="220" w:right="208" w:firstLine="453"/>
        <w:jc w:val="both"/>
      </w:pPr>
      <w:r>
        <w:t>答：党的全国代表大会每五年举行一次，由中央委员会召集。</w:t>
      </w:r>
    </w:p>
    <w:p>
      <w:pPr>
        <w:pStyle w:val="5"/>
        <w:spacing w:before="28"/>
        <w:ind w:left="673" w:firstLine="0"/>
      </w:pPr>
      <w:r>
        <w:t>69、中国共产党的思想路线是什么？</w:t>
      </w:r>
    </w:p>
    <w:p>
      <w:pPr>
        <w:pStyle w:val="4"/>
        <w:spacing w:line="307" w:lineRule="auto"/>
        <w:ind w:left="220" w:right="217" w:firstLine="453"/>
        <w:jc w:val="both"/>
      </w:pPr>
      <w:r>
        <w:t>答：一切从实际出发，理论联系实际，实事求是， 在实践中检验真理和发展真理。</w:t>
      </w:r>
    </w:p>
    <w:p>
      <w:pPr>
        <w:pStyle w:val="5"/>
        <w:spacing w:before="28"/>
        <w:ind w:left="673" w:firstLine="0"/>
      </w:pPr>
      <w:r>
        <w:t>70、中国共产党党员必须履行的八项义务是什么？</w:t>
      </w:r>
    </w:p>
    <w:p>
      <w:pPr>
        <w:pStyle w:val="4"/>
        <w:spacing w:line="307" w:lineRule="auto"/>
        <w:ind w:left="220" w:right="209" w:firstLine="453"/>
        <w:jc w:val="both"/>
      </w:pPr>
      <w:r>
        <w:t>答：① 认真学习马克思列宁主义、毛泽东思想，邓小平理论，学习党的路线、方针、政策及决议，学习党的基本知识，学习科学、文化和业务知识，努力提高为人民服务的本领；</w:t>
      </w:r>
    </w:p>
    <w:p>
      <w:pPr>
        <w:pStyle w:val="4"/>
        <w:spacing w:before="53" w:line="307" w:lineRule="auto"/>
        <w:ind w:left="220" w:right="209" w:firstLine="453"/>
        <w:jc w:val="both"/>
      </w:pPr>
      <w:r>
        <w:t>② 贯彻执行党的基本路线和各项方针、政策，带头参加改革开放和社会主义现代化建设，带动群众为经济发展和社会进步艰苦奋斗，在生产、工作、学习和社会生活中起先锋模范作用；</w:t>
      </w:r>
    </w:p>
    <w:p>
      <w:pPr>
        <w:pStyle w:val="4"/>
        <w:spacing w:before="53" w:line="307" w:lineRule="auto"/>
        <w:ind w:left="220" w:right="163" w:firstLine="453"/>
        <w:jc w:val="both"/>
      </w:pPr>
      <w:r>
        <w:rPr>
          <w:spacing w:val="-3"/>
        </w:rPr>
        <w:t>③ 坚持党和人民的利益高于一切，个人利益服从党</w:t>
      </w:r>
      <w:r>
        <w:rPr>
          <w:spacing w:val="-24"/>
        </w:rPr>
        <w:t>和人民的利益，吃苦在前，享受在后，克己奉公，多做贡献；</w:t>
      </w:r>
    </w:p>
    <w:p>
      <w:pPr>
        <w:pStyle w:val="4"/>
        <w:spacing w:before="55" w:line="307" w:lineRule="auto"/>
        <w:ind w:left="220" w:right="209" w:firstLine="453"/>
        <w:jc w:val="both"/>
      </w:pPr>
      <w:r>
        <w:t>④ 自觉遵守党的纪律和国家的法律，严格保守党和国家的秘密，执行党的决定，服从组织分配，积极完成党的任务；</w:t>
      </w:r>
    </w:p>
    <w:p>
      <w:pPr>
        <w:pStyle w:val="4"/>
        <w:spacing w:before="54" w:line="307" w:lineRule="auto"/>
        <w:ind w:left="220" w:right="108" w:firstLine="453"/>
      </w:pPr>
      <w:r>
        <w:rPr>
          <w:spacing w:val="-11"/>
        </w:rPr>
        <w:t xml:space="preserve">⑤ 维护党的团结和统一，对党忠诚老实，言行一致， </w:t>
      </w:r>
      <w:r>
        <w:rPr>
          <w:spacing w:val="6"/>
        </w:rPr>
        <w:t>坚决反对一切派别组织和小集团活动，反对阳奉阴违的</w:t>
      </w:r>
      <w:r>
        <w:t>两面派行为和一切阴谋诡计；</w:t>
      </w:r>
    </w:p>
    <w:p>
      <w:pPr>
        <w:spacing w:after="0" w:line="307" w:lineRule="auto"/>
        <w:sectPr>
          <w:pgSz w:w="6810" w:h="9640"/>
          <w:pgMar w:top="600" w:right="460" w:bottom="620" w:left="460" w:header="306" w:footer="422" w:gutter="0"/>
          <w:cols w:space="720" w:num="1"/>
        </w:sectPr>
      </w:pPr>
    </w:p>
    <w:p>
      <w:pPr>
        <w:pStyle w:val="4"/>
        <w:spacing w:before="142" w:line="307" w:lineRule="auto"/>
        <w:ind w:left="220" w:right="216" w:firstLine="453"/>
        <w:jc w:val="both"/>
      </w:pPr>
      <w:r>
        <w:t>⑥ 切实开展批评和自我批评，勇于揭露和纠正工作中的缺点、错误，坚决同消极腐败现象作斗争；</w:t>
      </w:r>
    </w:p>
    <w:p>
      <w:pPr>
        <w:pStyle w:val="4"/>
        <w:spacing w:before="55" w:line="307" w:lineRule="auto"/>
        <w:ind w:left="220" w:right="211" w:firstLine="453"/>
        <w:jc w:val="both"/>
      </w:pPr>
      <w:r>
        <w:t>⑦ 密切联系群众，向群众宣传党的主张，遇事同群众商量，及时向党反映群众的意见和要求，维护群众的正当利益；</w:t>
      </w:r>
    </w:p>
    <w:p>
      <w:pPr>
        <w:pStyle w:val="4"/>
        <w:spacing w:before="54" w:line="307" w:lineRule="auto"/>
        <w:ind w:left="220" w:right="209" w:firstLine="453"/>
        <w:jc w:val="both"/>
      </w:pPr>
      <w:r>
        <w:t>⑧ 发扬社会主义新风尚，提倡共产主义道德，为了保护国家和人民的利益，在一切困难和危险的时刻挺身而出，英勇斗争，不怕牺牲。</w:t>
      </w:r>
    </w:p>
    <w:p>
      <w:pPr>
        <w:pStyle w:val="5"/>
        <w:spacing w:before="28"/>
        <w:ind w:left="673" w:firstLine="0"/>
      </w:pPr>
      <w:r>
        <w:t>71、中国共产党党员享有的八项权利是什么？</w:t>
      </w:r>
    </w:p>
    <w:p>
      <w:pPr>
        <w:pStyle w:val="4"/>
        <w:spacing w:before="117" w:line="307" w:lineRule="auto"/>
        <w:ind w:left="220" w:right="215" w:firstLine="453"/>
        <w:jc w:val="both"/>
      </w:pPr>
      <w:r>
        <w:t>答：① 参加党的有关会议，阅读党的有关文件，接受党的教育和培训；</w:t>
      </w:r>
    </w:p>
    <w:p>
      <w:pPr>
        <w:pStyle w:val="4"/>
        <w:spacing w:before="55" w:line="307" w:lineRule="auto"/>
        <w:ind w:left="220" w:right="216" w:firstLine="453"/>
        <w:jc w:val="both"/>
      </w:pPr>
      <w:r>
        <w:t>② 在党的会议上和党报党刊上，参加关于党的政策问题的讨论；</w:t>
      </w:r>
    </w:p>
    <w:p>
      <w:pPr>
        <w:pStyle w:val="4"/>
        <w:spacing w:before="55"/>
      </w:pPr>
      <w:r>
        <w:t>③ 对党的工作提出建议和倡议；</w:t>
      </w:r>
    </w:p>
    <w:p>
      <w:pPr>
        <w:pStyle w:val="4"/>
        <w:spacing w:before="135" w:line="307" w:lineRule="auto"/>
        <w:ind w:left="220" w:right="211" w:firstLine="453"/>
        <w:jc w:val="both"/>
      </w:pPr>
      <w:r>
        <w:t>④ 在党的会议上有根据地批评党的任何组织和任何党员，向党负责地揭发、检举党的任何组织和任何党员违法乱纪的事实，要求处分违法乱纪的党员，要求罢免或撤换不称职的干部；</w:t>
      </w:r>
    </w:p>
    <w:p>
      <w:pPr>
        <w:pStyle w:val="4"/>
        <w:spacing w:before="53"/>
      </w:pPr>
      <w:r>
        <w:t>⑤ 行使表决权、选举权，有被选举权；</w:t>
      </w:r>
    </w:p>
    <w:p>
      <w:pPr>
        <w:pStyle w:val="4"/>
        <w:spacing w:before="135" w:line="307" w:lineRule="auto"/>
        <w:ind w:left="220" w:right="211" w:firstLine="453"/>
        <w:jc w:val="both"/>
      </w:pPr>
      <w:r>
        <w:t>⑥ 在党组织讨论决定对党员的党纪处分或作出鉴定时，本人有权参加和进行申辩，其他党员可以为他作证和辩护；</w:t>
      </w:r>
    </w:p>
    <w:p>
      <w:pPr>
        <w:spacing w:after="0" w:line="307" w:lineRule="auto"/>
        <w:jc w:val="both"/>
        <w:sectPr>
          <w:pgSz w:w="6810" w:h="9640"/>
          <w:pgMar w:top="560" w:right="460" w:bottom="560" w:left="460" w:header="364" w:footer="341" w:gutter="0"/>
          <w:cols w:space="720" w:num="1"/>
        </w:sectPr>
      </w:pPr>
    </w:p>
    <w:p>
      <w:pPr>
        <w:pStyle w:val="4"/>
        <w:spacing w:before="89" w:line="307" w:lineRule="auto"/>
        <w:ind w:left="220" w:right="211" w:firstLine="453"/>
        <w:jc w:val="both"/>
      </w:pPr>
      <w:r>
        <w:t>⑦ 对党的决议和政策如有不同意见，在坚决执行的前提下，可以声明保留，并且可以把自己的意见向党的上级组织直至中央提出；</w:t>
      </w:r>
    </w:p>
    <w:p>
      <w:pPr>
        <w:pStyle w:val="4"/>
        <w:spacing w:before="54" w:line="307" w:lineRule="auto"/>
        <w:ind w:left="220" w:right="108" w:firstLine="453"/>
      </w:pPr>
      <w:r>
        <w:rPr>
          <w:spacing w:val="-10"/>
        </w:rPr>
        <w:t xml:space="preserve">⑧ 向党的上级组织直至中央提出请求、申诉和控告， </w:t>
      </w:r>
      <w:r>
        <w:t>并要求有关组织给以负责的答复。</w:t>
      </w:r>
    </w:p>
    <w:p>
      <w:pPr>
        <w:pStyle w:val="4"/>
        <w:spacing w:before="55" w:line="307" w:lineRule="auto"/>
        <w:ind w:left="220" w:right="212" w:firstLine="453"/>
      </w:pPr>
      <w:r>
        <w:t>党的任何一级组织直至中央都无权剥夺党员的上述权利。</w:t>
      </w:r>
    </w:p>
    <w:p>
      <w:pPr>
        <w:pStyle w:val="5"/>
        <w:spacing w:before="28"/>
        <w:ind w:left="673" w:firstLine="0"/>
      </w:pPr>
      <w:r>
        <w:t>72、中国共产党的入党誓词是什么？</w:t>
      </w:r>
    </w:p>
    <w:p>
      <w:pPr>
        <w:pStyle w:val="4"/>
        <w:spacing w:line="307" w:lineRule="auto"/>
        <w:ind w:left="220" w:right="108" w:firstLine="453"/>
      </w:pPr>
      <w:r>
        <w:rPr>
          <w:spacing w:val="3"/>
        </w:rPr>
        <w:t>答：我志愿加入中国共产党，拥护党的纲领，遵守</w:t>
      </w:r>
      <w:r>
        <w:rPr>
          <w:spacing w:val="-16"/>
        </w:rPr>
        <w:t xml:space="preserve">党的章程，履行党员义务，执行党的决定，严守党的纪律， </w:t>
      </w:r>
      <w:r>
        <w:rPr>
          <w:spacing w:val="4"/>
        </w:rPr>
        <w:t>保守党的秘密，对党忠诚，积极工作，为共产主义奋斗</w:t>
      </w:r>
      <w:r>
        <w:t>终身，随时准备为党和人民牺牲一切，永不叛党。</w:t>
      </w:r>
    </w:p>
    <w:p>
      <w:pPr>
        <w:spacing w:before="27" w:line="338" w:lineRule="auto"/>
        <w:ind w:left="673" w:right="1429" w:firstLine="0"/>
        <w:jc w:val="left"/>
        <w:rPr>
          <w:sz w:val="21"/>
        </w:rPr>
      </w:pPr>
      <w:r>
        <w:rPr>
          <w:w w:val="95"/>
          <w:sz w:val="21"/>
        </w:rPr>
        <w:t xml:space="preserve">73、发展党员必须把什么标准放在首位？ </w:t>
      </w:r>
      <w:r>
        <w:rPr>
          <w:sz w:val="22"/>
        </w:rPr>
        <w:t xml:space="preserve">答：政治标准。                   </w:t>
      </w:r>
      <w:r>
        <w:rPr>
          <w:sz w:val="21"/>
        </w:rPr>
        <w:t>74、发展党员必须坚持什么原则？</w:t>
      </w:r>
    </w:p>
    <w:p>
      <w:pPr>
        <w:pStyle w:val="4"/>
        <w:spacing w:before="7" w:line="307" w:lineRule="auto"/>
        <w:ind w:left="220" w:right="209" w:firstLine="453"/>
        <w:jc w:val="both"/>
      </w:pPr>
      <w:r>
        <w:t>答：发展党员必须坚持入党自愿的原则和个别吸收的原则，成熟一个，发展一个。禁止突击发展，反对关门主义。</w:t>
      </w:r>
    </w:p>
    <w:p>
      <w:pPr>
        <w:spacing w:before="27" w:line="338" w:lineRule="auto"/>
        <w:ind w:left="673" w:right="367" w:firstLine="0"/>
        <w:jc w:val="both"/>
        <w:rPr>
          <w:sz w:val="21"/>
        </w:rPr>
      </w:pPr>
      <w:r>
        <w:rPr>
          <w:sz w:val="21"/>
        </w:rPr>
        <w:t xml:space="preserve">75、发展党员的“十六字”方针的主要内容是什么？ </w:t>
      </w:r>
      <w:r>
        <w:rPr>
          <w:sz w:val="22"/>
        </w:rPr>
        <w:t>答：坚持标准，保证质量，改善结构，慎重发展。</w:t>
      </w:r>
      <w:r>
        <w:rPr>
          <w:sz w:val="21"/>
        </w:rPr>
        <w:t>76、发展党员包括哪五个阶段？</w:t>
      </w:r>
    </w:p>
    <w:p>
      <w:pPr>
        <w:pStyle w:val="4"/>
        <w:spacing w:before="8"/>
      </w:pPr>
      <w:r>
        <w:t>答：申请入党阶段、积极分子阶段、发展对象阶段、</w:t>
      </w:r>
    </w:p>
    <w:p>
      <w:pPr>
        <w:spacing w:after="0"/>
        <w:sectPr>
          <w:pgSz w:w="6810" w:h="9640"/>
          <w:pgMar w:top="600" w:right="460" w:bottom="620" w:left="460" w:header="306" w:footer="422" w:gutter="0"/>
          <w:cols w:space="720" w:num="1"/>
        </w:sectPr>
      </w:pPr>
    </w:p>
    <w:p>
      <w:pPr>
        <w:pStyle w:val="4"/>
        <w:spacing w:before="142"/>
        <w:ind w:left="220"/>
      </w:pPr>
      <w:r>
        <w:t>吸收为预备党员阶段、正式党员阶段。</w:t>
      </w:r>
    </w:p>
    <w:p>
      <w:pPr>
        <w:pStyle w:val="5"/>
        <w:spacing w:before="108"/>
        <w:ind w:left="673" w:firstLine="0"/>
      </w:pPr>
      <w:r>
        <w:t>77、预备党员的预备期从什么时间算起？</w:t>
      </w:r>
    </w:p>
    <w:p>
      <w:pPr>
        <w:pStyle w:val="4"/>
      </w:pPr>
      <w:r>
        <w:t>答：从支部大会通过他为预备党员之日算起。</w:t>
      </w:r>
    </w:p>
    <w:p>
      <w:pPr>
        <w:spacing w:before="107" w:line="338" w:lineRule="auto"/>
        <w:ind w:left="673" w:right="1849" w:firstLine="0"/>
        <w:jc w:val="left"/>
        <w:rPr>
          <w:sz w:val="21"/>
        </w:rPr>
      </w:pPr>
      <w:r>
        <w:rPr>
          <w:w w:val="95"/>
          <w:sz w:val="21"/>
        </w:rPr>
        <w:t xml:space="preserve">78、预备党员的预备期为多长时间？ </w:t>
      </w:r>
      <w:r>
        <w:rPr>
          <w:sz w:val="22"/>
        </w:rPr>
        <w:t xml:space="preserve">答：一年。                   </w:t>
      </w:r>
      <w:r>
        <w:rPr>
          <w:sz w:val="21"/>
        </w:rPr>
        <w:t>79、党员的党龄从什么时间算起？</w:t>
      </w:r>
    </w:p>
    <w:p>
      <w:pPr>
        <w:spacing w:before="8" w:line="338" w:lineRule="auto"/>
        <w:ind w:left="673" w:right="208" w:firstLine="0"/>
        <w:jc w:val="left"/>
        <w:rPr>
          <w:sz w:val="22"/>
        </w:rPr>
      </w:pPr>
      <w:r>
        <w:rPr>
          <w:sz w:val="22"/>
        </w:rPr>
        <w:t xml:space="preserve">答：从预备期满转为正式党员之日算起。        </w:t>
      </w:r>
      <w:r>
        <w:rPr>
          <w:sz w:val="21"/>
        </w:rPr>
        <w:t xml:space="preserve">80、预备党员的义务和权利与正式党员有什么不同？ </w:t>
      </w:r>
      <w:r>
        <w:rPr>
          <w:spacing w:val="3"/>
          <w:sz w:val="22"/>
        </w:rPr>
        <w:t>答：预备党员的义务同正式党员一样。预备党员的</w:t>
      </w:r>
    </w:p>
    <w:p>
      <w:pPr>
        <w:pStyle w:val="4"/>
        <w:spacing w:before="0" w:line="244" w:lineRule="exact"/>
        <w:ind w:left="220"/>
      </w:pPr>
      <w:r>
        <w:rPr>
          <w:spacing w:val="3"/>
        </w:rPr>
        <w:t>权利，除了没有表决权、选举权和被选举权以外，也同</w:t>
      </w:r>
    </w:p>
    <w:p>
      <w:pPr>
        <w:pStyle w:val="4"/>
        <w:spacing w:before="78"/>
        <w:ind w:left="220"/>
      </w:pPr>
      <w:r>
        <w:t>正式党员一样。</w:t>
      </w:r>
    </w:p>
    <w:p>
      <w:pPr>
        <w:pStyle w:val="5"/>
        <w:spacing w:before="108"/>
        <w:ind w:left="673" w:firstLine="0"/>
      </w:pPr>
      <w:r>
        <w:t>81、预备党员转正后，需要将哪些材料存入本人档案？</w:t>
      </w:r>
    </w:p>
    <w:p>
      <w:pPr>
        <w:pStyle w:val="4"/>
        <w:spacing w:line="307" w:lineRule="auto"/>
        <w:ind w:left="220" w:right="208" w:firstLine="453"/>
        <w:jc w:val="both"/>
      </w:pPr>
      <w:r>
        <w:t>答：预备党员转为正式党员以后，党支部应负责将入党申请书、入党转正申请、入党志愿书、综合性政审材料、积极分子培养考察表、预备党员培养考察表，交党委存入本人档案。</w:t>
      </w:r>
    </w:p>
    <w:p>
      <w:pPr>
        <w:pStyle w:val="5"/>
        <w:spacing w:before="26"/>
        <w:ind w:left="673" w:firstLine="0"/>
      </w:pPr>
      <w:r>
        <w:t>82、入党介绍人和培养联系人一样吗？有什么区别？</w:t>
      </w:r>
    </w:p>
    <w:p>
      <w:pPr>
        <w:pStyle w:val="4"/>
        <w:spacing w:line="307" w:lineRule="auto"/>
        <w:ind w:left="220" w:right="209" w:firstLine="453"/>
        <w:jc w:val="both"/>
      </w:pPr>
      <w:r>
        <w:t>答：培养联系人与入党介绍人的职责从总体上讲是一致的。他们都是为了协助党组织做好对申请入党人的教育，培养和考察工作。但是由于他们所教育、培养、考察的对象所处的成长阶段不同，因而具体的职责也有所区别。</w:t>
      </w:r>
    </w:p>
    <w:p>
      <w:pPr>
        <w:spacing w:after="0" w:line="307" w:lineRule="auto"/>
        <w:jc w:val="both"/>
        <w:sectPr>
          <w:pgSz w:w="6810" w:h="9640"/>
          <w:pgMar w:top="560" w:right="460" w:bottom="620" w:left="460" w:header="364" w:footer="341" w:gutter="0"/>
          <w:cols w:space="720" w:num="1"/>
        </w:sectPr>
      </w:pPr>
    </w:p>
    <w:p>
      <w:pPr>
        <w:pStyle w:val="5"/>
        <w:spacing w:before="90" w:line="321" w:lineRule="auto"/>
        <w:ind w:right="210"/>
      </w:pPr>
      <w:r>
        <w:t>83、党的基层委员会、总支部委员会、支部委员会每届任期多长时间？</w:t>
      </w:r>
    </w:p>
    <w:p>
      <w:pPr>
        <w:pStyle w:val="4"/>
        <w:spacing w:before="26"/>
      </w:pPr>
      <w:r>
        <w:t>答：三年至五年。</w:t>
      </w:r>
    </w:p>
    <w:p>
      <w:pPr>
        <w:pStyle w:val="5"/>
        <w:spacing w:before="108"/>
        <w:ind w:left="673" w:firstLine="0"/>
      </w:pPr>
      <w:r>
        <w:t>84、党的基层组织设置的基本原则是什么？</w:t>
      </w:r>
    </w:p>
    <w:p>
      <w:pPr>
        <w:pStyle w:val="4"/>
      </w:pPr>
      <w:r>
        <w:rPr>
          <w:spacing w:val="-15"/>
        </w:rPr>
        <w:t>答：一是根据党员人数设置；二是根据工作需要设置。</w:t>
      </w:r>
    </w:p>
    <w:p>
      <w:pPr>
        <w:pStyle w:val="5"/>
        <w:spacing w:before="108"/>
        <w:ind w:left="673" w:firstLine="0"/>
      </w:pPr>
      <w:r>
        <w:t>85、党的纪律主要包括哪六个方面？</w:t>
      </w:r>
    </w:p>
    <w:p>
      <w:pPr>
        <w:pStyle w:val="4"/>
        <w:spacing w:before="117" w:line="307" w:lineRule="auto"/>
        <w:ind w:left="220" w:right="208" w:firstLine="453"/>
      </w:pPr>
      <w:r>
        <w:t>答：党的纪律主要包括政治纪律、组织纪律、廉洁纪律、群众纪律、工作纪律、生活纪律。</w:t>
      </w:r>
    </w:p>
    <w:p>
      <w:pPr>
        <w:spacing w:before="29" w:line="338" w:lineRule="auto"/>
        <w:ind w:left="673" w:right="1849" w:firstLine="0"/>
        <w:jc w:val="left"/>
        <w:rPr>
          <w:sz w:val="21"/>
        </w:rPr>
      </w:pPr>
      <w:r>
        <w:rPr>
          <w:w w:val="95"/>
          <w:sz w:val="21"/>
        </w:rPr>
        <w:t xml:space="preserve">86、对党员的党内最高处分是什么？ </w:t>
      </w:r>
      <w:r>
        <w:rPr>
          <w:sz w:val="22"/>
        </w:rPr>
        <w:t xml:space="preserve">答：开除党籍。               </w:t>
      </w:r>
      <w:r>
        <w:rPr>
          <w:sz w:val="21"/>
        </w:rPr>
        <w:t xml:space="preserve">87、引领发展的第一动力是什么？ </w:t>
      </w:r>
      <w:r>
        <w:rPr>
          <w:sz w:val="22"/>
        </w:rPr>
        <w:t xml:space="preserve">答：创新。                   </w:t>
      </w:r>
      <w:r>
        <w:rPr>
          <w:sz w:val="21"/>
        </w:rPr>
        <w:t>88、“三会一课”是指什么？</w:t>
      </w:r>
    </w:p>
    <w:p>
      <w:pPr>
        <w:pStyle w:val="4"/>
        <w:spacing w:before="7"/>
      </w:pPr>
      <w:r>
        <w:t>答：支部党员大会、支部委员会、党小组会和党课。</w:t>
      </w:r>
    </w:p>
    <w:p>
      <w:pPr>
        <w:pStyle w:val="5"/>
        <w:spacing w:before="108"/>
        <w:ind w:left="673" w:firstLine="0"/>
      </w:pPr>
      <w:r>
        <w:t>89、党的组织生活制度主要包括哪些内容？</w:t>
      </w:r>
    </w:p>
    <w:p>
      <w:pPr>
        <w:pStyle w:val="4"/>
        <w:spacing w:line="307" w:lineRule="auto"/>
        <w:ind w:left="220" w:right="108" w:firstLine="453"/>
      </w:pPr>
      <w:r>
        <w:rPr>
          <w:spacing w:val="-22"/>
        </w:rPr>
        <w:t>答：“三会一课”制度、民主生活会和组织生活会制度、</w:t>
      </w:r>
      <w:r>
        <w:t>谈心谈话制度、民主评议党员制度、请示报告制度等。</w:t>
      </w:r>
    </w:p>
    <w:p>
      <w:pPr>
        <w:pStyle w:val="5"/>
        <w:spacing w:before="28"/>
        <w:ind w:left="673" w:firstLine="0"/>
      </w:pPr>
      <w:r>
        <w:t>90、党小组长如何产生？</w:t>
      </w:r>
    </w:p>
    <w:p>
      <w:pPr>
        <w:pStyle w:val="4"/>
        <w:spacing w:line="307" w:lineRule="auto"/>
        <w:ind w:left="220" w:right="208" w:firstLine="453"/>
        <w:jc w:val="both"/>
      </w:pPr>
      <w:r>
        <w:t>答：党小组长应由本小组的党员选举产生，并报党支部备案。对于条件暂不成熟的，可由支部委员会指定党小组负责人，待条件成熟时再选举党小组长。未经支部委员会研究讨论，支部委员个人不能指定党小组长。</w:t>
      </w:r>
    </w:p>
    <w:p>
      <w:pPr>
        <w:spacing w:after="0" w:line="307" w:lineRule="auto"/>
        <w:jc w:val="both"/>
        <w:sectPr>
          <w:pgSz w:w="6810" w:h="9640"/>
          <w:pgMar w:top="600" w:right="460" w:bottom="580" w:left="460" w:header="306" w:footer="422" w:gutter="0"/>
          <w:cols w:space="720" w:num="1"/>
        </w:sectPr>
      </w:pPr>
    </w:p>
    <w:p>
      <w:pPr>
        <w:pStyle w:val="5"/>
        <w:spacing w:before="143"/>
        <w:ind w:left="673" w:firstLine="0"/>
      </w:pPr>
      <w:r>
        <w:t>91、监督执纪的“四种形态”是什么？</w:t>
      </w:r>
    </w:p>
    <w:p>
      <w:pPr>
        <w:pStyle w:val="4"/>
        <w:spacing w:line="307" w:lineRule="auto"/>
        <w:ind w:left="220" w:right="108" w:firstLine="453"/>
      </w:pPr>
      <w:r>
        <w:rPr>
          <w:spacing w:val="-22"/>
        </w:rPr>
        <w:t>答：经常开展批评和自我批评、约谈函询，让“红红脸、</w:t>
      </w:r>
      <w:r>
        <w:rPr>
          <w:spacing w:val="-16"/>
        </w:rPr>
        <w:t xml:space="preserve">出出汗”成为常态；党纪轻处分和组织处理要成为大多数； </w:t>
      </w:r>
      <w:r>
        <w:rPr>
          <w:spacing w:val="-6"/>
        </w:rPr>
        <w:t>党纪重处分、重大职务调整的成为少数</w:t>
      </w:r>
      <w:r>
        <w:rPr>
          <w:spacing w:val="-26"/>
          <w:w w:val="85"/>
        </w:rPr>
        <w:t xml:space="preserve">; </w:t>
      </w:r>
      <w:r>
        <w:t>严重违纪涉嫌违法立案审查的成为极少数。</w:t>
      </w:r>
    </w:p>
    <w:p>
      <w:pPr>
        <w:pStyle w:val="5"/>
        <w:spacing w:before="27" w:line="321" w:lineRule="auto"/>
        <w:ind w:right="211"/>
      </w:pPr>
      <w:r>
        <w:t>92、党支部党员大会是党支部的议事决策机构，由全体党员参加，一般多长时间召开一次？</w:t>
      </w:r>
    </w:p>
    <w:p>
      <w:pPr>
        <w:pStyle w:val="4"/>
        <w:spacing w:before="25"/>
      </w:pPr>
      <w:r>
        <w:t>答：一般每季度召开 1 次。</w:t>
      </w:r>
    </w:p>
    <w:p>
      <w:pPr>
        <w:pStyle w:val="5"/>
        <w:spacing w:before="108"/>
        <w:ind w:left="673" w:firstLine="0"/>
      </w:pPr>
      <w:r>
        <w:t>93、党支部委员会会议一般多长时间召开一次？</w:t>
      </w:r>
    </w:p>
    <w:p>
      <w:pPr>
        <w:pStyle w:val="4"/>
      </w:pPr>
      <w:r>
        <w:t>答：一般每月召开 1 次，根据需要可以随时召开。</w:t>
      </w:r>
    </w:p>
    <w:p>
      <w:pPr>
        <w:pStyle w:val="5"/>
        <w:spacing w:before="108"/>
        <w:ind w:left="673" w:firstLine="0"/>
      </w:pPr>
      <w:r>
        <w:t>94、组织生活会和民主生活会的区别？</w:t>
      </w:r>
    </w:p>
    <w:p>
      <w:pPr>
        <w:pStyle w:val="4"/>
        <w:spacing w:line="307" w:lineRule="auto"/>
        <w:ind w:left="220" w:right="208" w:firstLine="453"/>
        <w:jc w:val="both"/>
      </w:pPr>
      <w:r>
        <w:t>答：党支部（党小组）组织生活会是党支部或党小组以交流思想、总结经验教训、开展批评与自我批评为中心内容的组织生活制度。</w:t>
      </w:r>
    </w:p>
    <w:p>
      <w:pPr>
        <w:pStyle w:val="4"/>
        <w:spacing w:before="54" w:line="307" w:lineRule="auto"/>
        <w:ind w:left="220" w:right="211" w:firstLine="453"/>
        <w:jc w:val="both"/>
      </w:pPr>
      <w:r>
        <w:t>民主生活会是党员领导干部召开旨在开展批评与自我批评的组织生活制度。是党内政治生活的重要内容， 是发扬党内民主、加强党内监督、依靠领导班子自身力量解决矛盾和问题的重要方式。</w:t>
      </w:r>
    </w:p>
    <w:p>
      <w:pPr>
        <w:pStyle w:val="4"/>
        <w:spacing w:before="53" w:line="307" w:lineRule="auto"/>
        <w:ind w:left="220" w:right="212" w:firstLine="453"/>
      </w:pPr>
      <w:r>
        <w:t>党员领导干部还应当以普通党员身份参加所在党支部（党小组）组织生活会，过好双重组织生活。</w:t>
      </w:r>
    </w:p>
    <w:p>
      <w:pPr>
        <w:pStyle w:val="4"/>
        <w:spacing w:before="55" w:line="307" w:lineRule="auto"/>
        <w:ind w:left="220" w:right="212" w:firstLine="453"/>
      </w:pPr>
      <w:r>
        <w:t>民主生活会和组织生活会都是党的组织生活的重要内容，存在着密切的联系。</w:t>
      </w:r>
    </w:p>
    <w:p>
      <w:pPr>
        <w:spacing w:after="0" w:line="307" w:lineRule="auto"/>
        <w:sectPr>
          <w:pgSz w:w="6810" w:h="9640"/>
          <w:pgMar w:top="560" w:right="460" w:bottom="620" w:left="460" w:header="364" w:footer="341" w:gutter="0"/>
          <w:cols w:space="720" w:num="1"/>
        </w:sectPr>
      </w:pPr>
    </w:p>
    <w:p>
      <w:pPr>
        <w:pStyle w:val="5"/>
        <w:spacing w:before="90"/>
        <w:ind w:left="673" w:firstLine="0"/>
      </w:pPr>
      <w:r>
        <w:t>95、什么样的党员可认为是自行脱党？如何处理？</w:t>
      </w:r>
    </w:p>
    <w:p>
      <w:pPr>
        <w:pStyle w:val="4"/>
        <w:spacing w:line="307" w:lineRule="auto"/>
        <w:ind w:left="220" w:right="208" w:firstLine="453"/>
        <w:jc w:val="both"/>
      </w:pPr>
      <w:r>
        <w:t>答：党员如果没有正当理由，连续 6 个月不参加党的组织生活或不交纳党费，或不做党所分配的工作，就被认为是自行脱党。支部大会应当决定把这样的党员除名，并报上级党组织批准。</w:t>
      </w:r>
    </w:p>
    <w:p>
      <w:pPr>
        <w:pStyle w:val="5"/>
        <w:spacing w:before="27"/>
        <w:ind w:left="673" w:firstLine="0"/>
      </w:pPr>
      <w:r>
        <w:t>96、党员教育管理的首要政治任务是什么？</w:t>
      </w:r>
    </w:p>
    <w:p>
      <w:pPr>
        <w:pStyle w:val="4"/>
        <w:spacing w:before="117"/>
      </w:pPr>
      <w:r>
        <w:rPr>
          <w:spacing w:val="-15"/>
        </w:rPr>
        <w:t>答：用习近平新时代中国特色社会主义思想武装全党。</w:t>
      </w:r>
    </w:p>
    <w:p>
      <w:pPr>
        <w:pStyle w:val="5"/>
        <w:spacing w:before="108"/>
        <w:ind w:left="673" w:firstLine="0"/>
      </w:pPr>
      <w:r>
        <w:t>97、党务工作的三个特点是什么？</w:t>
      </w:r>
    </w:p>
    <w:p>
      <w:pPr>
        <w:pStyle w:val="4"/>
        <w:spacing w:line="307" w:lineRule="auto"/>
        <w:ind w:left="220" w:right="219" w:firstLine="453"/>
      </w:pPr>
      <w:r>
        <w:t>答：一是标准高，要求严；二是担子重，责任大； 三是专业性强，劳动复杂程度高。</w:t>
      </w:r>
    </w:p>
    <w:p>
      <w:pPr>
        <w:pStyle w:val="5"/>
        <w:spacing w:before="28"/>
        <w:ind w:left="673" w:firstLine="0"/>
      </w:pPr>
      <w:r>
        <w:t>98、开展主题党日的内容和要求是什么？</w:t>
      </w:r>
    </w:p>
    <w:p>
      <w:pPr>
        <w:pStyle w:val="4"/>
        <w:spacing w:line="307" w:lineRule="auto"/>
        <w:ind w:left="220" w:right="208" w:firstLine="453"/>
        <w:jc w:val="both"/>
      </w:pPr>
      <w:r>
        <w:t>答：支部主题党日作为一项制度安排，每月相对固定 1 天，每次确定主题，组织党员集中学习、听党课、交纳党费，开展民主议事和志愿服务等活动。开展支部主题党日，要明确主题，紧扣主题教育，结合支部和党员实际，把思想和工作摆进去，让党员每次都有收获。要注重主题党日的政治性和庄重感，让党员从中得到锻炼、受到熏陶。要通过定期开展活动，让党员养成经常参加组织生活的习惯和自觉，增强对党组织的归属感， 使党组织更有凝聚力、影响力。</w:t>
      </w:r>
    </w:p>
    <w:p>
      <w:pPr>
        <w:pStyle w:val="5"/>
        <w:spacing w:before="23"/>
        <w:ind w:left="673" w:firstLine="0"/>
      </w:pPr>
      <w:r>
        <w:t>99、创建党建品牌的方法步骤是什么？</w:t>
      </w:r>
    </w:p>
    <w:p>
      <w:pPr>
        <w:pStyle w:val="4"/>
      </w:pPr>
      <w:r>
        <w:t>答： 创建党建品牌方法步骤是：</w:t>
      </w:r>
    </w:p>
    <w:p>
      <w:pPr>
        <w:spacing w:after="0"/>
        <w:sectPr>
          <w:pgSz w:w="6810" w:h="9640"/>
          <w:pgMar w:top="600" w:right="460" w:bottom="620" w:left="460" w:header="306" w:footer="422" w:gutter="0"/>
          <w:cols w:space="720" w:num="1"/>
        </w:sectPr>
      </w:pPr>
    </w:p>
    <w:p>
      <w:pPr>
        <w:pStyle w:val="4"/>
        <w:spacing w:before="142" w:line="307" w:lineRule="auto"/>
        <w:ind w:left="220" w:right="209" w:firstLine="453"/>
        <w:jc w:val="both"/>
      </w:pPr>
      <w:r>
        <w:t>① 品牌命名。认真总结本单位党建工作的好做法、好经验，用品牌理念和标准进行理论概括，科学确定党建品牌的名称、标识、内涵和理念，力求使命名的党建品牌主题突出、特色鲜明、内涵丰富、社会认可。</w:t>
      </w:r>
    </w:p>
    <w:p>
      <w:pPr>
        <w:pStyle w:val="4"/>
        <w:spacing w:before="53" w:line="307" w:lineRule="auto"/>
        <w:ind w:left="220" w:right="209" w:firstLine="453"/>
        <w:jc w:val="both"/>
      </w:pPr>
      <w:r>
        <w:rPr>
          <w:spacing w:val="-4"/>
        </w:rPr>
        <w:t xml:space="preserve">② 培育品牌。准确把握创建党建品牌的内在规律， </w:t>
      </w:r>
      <w:r>
        <w:rPr>
          <w:spacing w:val="5"/>
        </w:rPr>
        <w:t>建立创建党建品牌的工作流程，忠诚践行品牌理念，不</w:t>
      </w:r>
      <w:r>
        <w:rPr>
          <w:spacing w:val="4"/>
        </w:rPr>
        <w:t>断丰富和完善品牌内涵，切实提高品牌的政治效益和社</w:t>
      </w:r>
      <w:r>
        <w:rPr>
          <w:spacing w:val="-8"/>
        </w:rPr>
        <w:t>会效益，努力提升品牌价值，逐步扩大品牌的社会影响。</w:t>
      </w:r>
    </w:p>
    <w:p>
      <w:pPr>
        <w:pStyle w:val="4"/>
        <w:spacing w:before="53" w:line="307" w:lineRule="auto"/>
        <w:ind w:left="220" w:right="209" w:firstLine="453"/>
        <w:jc w:val="both"/>
      </w:pPr>
      <w:r>
        <w:rPr>
          <w:spacing w:val="-4"/>
        </w:rPr>
        <w:t>③ 申报品牌。党建品牌由各级党组织逐级申报。一</w:t>
      </w:r>
      <w:r>
        <w:rPr>
          <w:spacing w:val="5"/>
        </w:rPr>
        <w:t>般应符合以下要求：具有鲜明的政治特色，党建品牌名</w:t>
      </w:r>
      <w:r>
        <w:rPr>
          <w:spacing w:val="4"/>
        </w:rPr>
        <w:t>称和形象标识要简洁凝练，充分体现党建工作的本质特</w:t>
      </w:r>
      <w:r>
        <w:rPr>
          <w:spacing w:val="-8"/>
        </w:rPr>
        <w:t xml:space="preserve">点和核心要求；具有丰富的时代内涵和鲜明的时代特征， </w:t>
      </w:r>
      <w:r>
        <w:rPr>
          <w:spacing w:val="-11"/>
        </w:rPr>
        <w:t>充分体现时代的发展要求；具有广泛的知名度、美誉度、信任度和忠诚度。</w:t>
      </w:r>
    </w:p>
    <w:p>
      <w:pPr>
        <w:pStyle w:val="4"/>
        <w:spacing w:before="52" w:line="307" w:lineRule="auto"/>
        <w:ind w:left="220" w:right="209" w:firstLine="453"/>
        <w:jc w:val="both"/>
      </w:pPr>
      <w:r>
        <w:t>④ 认定品牌。由上级党建品牌评审委员会根据党建品牌评价体系评价表彰，切实提高党建品牌创建的规范化、制度化水平，增强党建品牌创建的科学性、针对性和可操作性。</w:t>
      </w:r>
    </w:p>
    <w:p>
      <w:pPr>
        <w:spacing w:after="0" w:line="307" w:lineRule="auto"/>
        <w:jc w:val="both"/>
        <w:sectPr>
          <w:pgSz w:w="6810" w:h="9640"/>
          <w:pgMar w:top="560" w:right="460" w:bottom="620" w:left="460" w:header="364" w:footer="341" w:gutter="0"/>
          <w:cols w:space="720" w:num="1"/>
        </w:sectPr>
      </w:pPr>
    </w:p>
    <w:p>
      <w:pPr>
        <w:pStyle w:val="5"/>
        <w:spacing w:before="4"/>
        <w:ind w:left="0" w:firstLine="0"/>
        <w:rPr>
          <w:rFonts w:ascii="Times New Roman"/>
          <w:sz w:val="17"/>
        </w:rPr>
      </w:pPr>
    </w:p>
    <w:p>
      <w:pPr>
        <w:spacing w:after="0"/>
        <w:rPr>
          <w:rFonts w:ascii="Times New Roman"/>
          <w:sz w:val="17"/>
        </w:rPr>
        <w:sectPr>
          <w:pgSz w:w="6810" w:h="9640"/>
          <w:pgMar w:top="600" w:right="460" w:bottom="620" w:left="460" w:header="306" w:footer="422" w:gutter="0"/>
          <w:cols w:space="720" w:num="1"/>
        </w:sect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pStyle w:val="5"/>
        <w:ind w:left="0" w:firstLine="0"/>
        <w:rPr>
          <w:rFonts w:ascii="Times New Roman"/>
          <w:sz w:val="20"/>
        </w:rPr>
      </w:pPr>
    </w:p>
    <w:p>
      <w:pPr>
        <w:spacing w:before="193"/>
        <w:ind w:left="0" w:right="0" w:firstLine="0"/>
        <w:jc w:val="center"/>
        <w:rPr>
          <w:sz w:val="28"/>
        </w:rPr>
      </w:pPr>
      <w:r>
        <w:rPr>
          <w:sz w:val="28"/>
        </w:rPr>
        <w:t>十三、纪检审计、内控合同管理应知应会</w:t>
      </w:r>
    </w:p>
    <w:p>
      <w:pPr>
        <w:spacing w:before="62"/>
        <w:ind w:left="0" w:right="0" w:firstLine="0"/>
        <w:jc w:val="center"/>
        <w:rPr>
          <w:sz w:val="28"/>
        </w:rPr>
      </w:pPr>
      <w:r>
        <w:rPr>
          <w:sz w:val="28"/>
        </w:rPr>
        <w:t>（90 题）</w:t>
      </w:r>
    </w:p>
    <w:p>
      <w:pPr>
        <w:pStyle w:val="5"/>
        <w:spacing w:before="9"/>
        <w:ind w:left="0" w:firstLine="0"/>
        <w:rPr>
          <w:sz w:val="37"/>
        </w:rPr>
      </w:pPr>
    </w:p>
    <w:p>
      <w:pPr>
        <w:pStyle w:val="3"/>
        <w:jc w:val="center"/>
      </w:pPr>
      <w:r>
        <w:t>（一）党纪法规</w:t>
      </w:r>
    </w:p>
    <w:p>
      <w:pPr>
        <w:pStyle w:val="5"/>
        <w:spacing w:before="86"/>
        <w:ind w:left="673" w:firstLine="0"/>
      </w:pPr>
      <w:r>
        <w:t>1、什么叫党纪处分？</w:t>
      </w:r>
    </w:p>
    <w:p>
      <w:pPr>
        <w:pStyle w:val="4"/>
        <w:spacing w:before="117" w:line="307" w:lineRule="auto"/>
        <w:ind w:left="220" w:right="208" w:firstLine="453"/>
      </w:pPr>
      <w:r>
        <w:t>答：党纪处分是指党的组织依据党章和《党纪处分条例》的规定， 对党内违纪行为作出的纪律处罚。</w:t>
      </w:r>
    </w:p>
    <w:p>
      <w:pPr>
        <w:pStyle w:val="5"/>
        <w:spacing w:before="29"/>
        <w:ind w:left="673" w:firstLine="0"/>
      </w:pPr>
      <w:r>
        <w:t>2、党的问责工作应当坚持的原则是什么？</w:t>
      </w:r>
    </w:p>
    <w:p>
      <w:pPr>
        <w:pStyle w:val="4"/>
        <w:spacing w:before="117" w:line="307" w:lineRule="auto"/>
        <w:ind w:left="220" w:right="219" w:firstLine="453"/>
      </w:pPr>
      <w:r>
        <w:t>答：依规依纪、实事求是；失责必问、问责必严； 惩前毖后、治病救人；分级负责、层层落实责任。</w:t>
      </w:r>
    </w:p>
    <w:p>
      <w:pPr>
        <w:pStyle w:val="5"/>
        <w:spacing w:before="29"/>
        <w:ind w:left="673" w:firstLine="0"/>
      </w:pPr>
      <w:r>
        <w:t>3、对党的领导干部的问责方式包括什么？</w:t>
      </w:r>
    </w:p>
    <w:p>
      <w:pPr>
        <w:pStyle w:val="4"/>
        <w:spacing w:before="117"/>
      </w:pPr>
      <w:r>
        <w:rPr>
          <w:spacing w:val="-14"/>
        </w:rPr>
        <w:t>答：通报、诫勉、组织调整或者组织处理、纪律处分。</w:t>
      </w:r>
    </w:p>
    <w:p>
      <w:pPr>
        <w:pStyle w:val="5"/>
        <w:spacing w:before="108" w:line="321" w:lineRule="auto"/>
        <w:ind w:right="211"/>
        <w:jc w:val="both"/>
      </w:pPr>
      <w:r>
        <w:t>4、党的问责工作是由党组织按照职责权限，追究在党的建设和党的事业中失职失责党组织和党的领导干部的什么责任？</w:t>
      </w:r>
    </w:p>
    <w:p>
      <w:pPr>
        <w:pStyle w:val="4"/>
        <w:spacing w:before="26"/>
      </w:pPr>
      <w:r>
        <w:t>答：直接责任、主体责任、领导责任和监督责任。</w:t>
      </w:r>
    </w:p>
    <w:p>
      <w:pPr>
        <w:pStyle w:val="5"/>
        <w:spacing w:before="108" w:line="321" w:lineRule="auto"/>
        <w:ind w:right="215"/>
      </w:pPr>
      <w:r>
        <w:t>5、被问责领导干部应当向作出问责决定的党组织写出书面检讨，并在什么上作出深刻检查？</w:t>
      </w:r>
    </w:p>
    <w:p>
      <w:pPr>
        <w:spacing w:after="0" w:line="321" w:lineRule="auto"/>
        <w:sectPr>
          <w:headerReference r:id="rId35" w:type="default"/>
          <w:headerReference r:id="rId36" w:type="even"/>
          <w:pgSz w:w="6810" w:h="9640"/>
          <w:pgMar w:top="560" w:right="460" w:bottom="560" w:left="460" w:header="364" w:footer="341" w:gutter="0"/>
          <w:cols w:space="720" w:num="1"/>
        </w:sectPr>
      </w:pPr>
    </w:p>
    <w:p>
      <w:pPr>
        <w:pStyle w:val="4"/>
        <w:spacing w:before="89"/>
      </w:pPr>
      <w:r>
        <w:t>答：民主生活会、组织生活会、党的其他会议。</w:t>
      </w:r>
    </w:p>
    <w:p>
      <w:pPr>
        <w:pStyle w:val="5"/>
        <w:spacing w:before="108"/>
        <w:ind w:left="673" w:firstLine="0"/>
      </w:pPr>
      <w:r>
        <w:t>6、对党员纪律处分的种类有哪些？</w:t>
      </w:r>
    </w:p>
    <w:p>
      <w:pPr>
        <w:pStyle w:val="4"/>
        <w:spacing w:before="117" w:line="307" w:lineRule="auto"/>
        <w:ind w:left="220" w:right="219" w:firstLine="453"/>
      </w:pPr>
      <w:r>
        <w:t>答：警告；严重警告；撤销党内职务；留党察看； 开除党籍。</w:t>
      </w:r>
    </w:p>
    <w:p>
      <w:pPr>
        <w:pStyle w:val="5"/>
        <w:spacing w:before="29"/>
        <w:ind w:left="673" w:firstLine="0"/>
      </w:pPr>
      <w:r>
        <w:t>7、留党察看期间，受处分党员不享有的权力有哪些？</w:t>
      </w:r>
    </w:p>
    <w:p>
      <w:pPr>
        <w:pStyle w:val="4"/>
      </w:pPr>
      <w:r>
        <w:t>答：表决权、选举权、被选举权、申诉权。</w:t>
      </w:r>
    </w:p>
    <w:p>
      <w:pPr>
        <w:pStyle w:val="5"/>
        <w:spacing w:before="107" w:line="321" w:lineRule="auto"/>
        <w:ind w:right="217"/>
      </w:pPr>
      <w:r>
        <w:t>8、违反有关规定从事营利活动，有哪些行为将受到党纪处分？</w:t>
      </w:r>
    </w:p>
    <w:p>
      <w:pPr>
        <w:pStyle w:val="4"/>
        <w:spacing w:before="26"/>
      </w:pPr>
      <w:r>
        <w:t>答：① 经商办企业的；</w:t>
      </w:r>
    </w:p>
    <w:p>
      <w:pPr>
        <w:pStyle w:val="4"/>
        <w:spacing w:before="135"/>
      </w:pPr>
      <w:r>
        <w:t>② 拥有非上市公司（企业）的股份或者证券的；</w:t>
      </w:r>
    </w:p>
    <w:p>
      <w:pPr>
        <w:pStyle w:val="4"/>
        <w:spacing w:before="135"/>
      </w:pPr>
      <w:r>
        <w:t>③ 买卖股票或者进行其他证券投资的；</w:t>
      </w:r>
    </w:p>
    <w:p>
      <w:pPr>
        <w:pStyle w:val="4"/>
        <w:spacing w:before="135"/>
      </w:pPr>
      <w:r>
        <w:t>④ 从事有偿中介活动的；</w:t>
      </w:r>
    </w:p>
    <w:p>
      <w:pPr>
        <w:pStyle w:val="4"/>
        <w:spacing w:before="134"/>
      </w:pPr>
      <w:r>
        <w:t>⑤ 在国（境）外注册公司或者投资入股的。</w:t>
      </w:r>
    </w:p>
    <w:p>
      <w:pPr>
        <w:pStyle w:val="5"/>
        <w:spacing w:before="108"/>
        <w:ind w:left="673" w:firstLine="0"/>
      </w:pPr>
      <w:r>
        <w:t>9、《中国共产党纪律处分条例》坚持了哪些原则 ?</w:t>
      </w:r>
    </w:p>
    <w:p>
      <w:pPr>
        <w:pStyle w:val="4"/>
        <w:spacing w:line="307" w:lineRule="auto"/>
        <w:ind w:left="220" w:right="163" w:firstLine="453"/>
        <w:jc w:val="both"/>
      </w:pPr>
      <w:r>
        <w:rPr>
          <w:spacing w:val="3"/>
        </w:rPr>
        <w:t>答：一是坚持党要管党、从严治党；二是坚持党纪</w:t>
      </w:r>
      <w:r>
        <w:rPr>
          <w:spacing w:val="-17"/>
        </w:rPr>
        <w:t xml:space="preserve">面前一律平等；三是坚持实事求是；四是坚持民主集中制； </w:t>
      </w:r>
      <w:r>
        <w:t>五是坚持惩前毖后、治病救人。</w:t>
      </w:r>
    </w:p>
    <w:p>
      <w:pPr>
        <w:pStyle w:val="5"/>
        <w:spacing w:before="28" w:line="321" w:lineRule="auto"/>
        <w:ind w:right="211"/>
      </w:pPr>
      <w:r>
        <w:t>10、不按照有关规定或者工作要求，向组织请示报告重大问题、重要事项和个人去向的，给予何种党纪处分？</w:t>
      </w:r>
    </w:p>
    <w:p>
      <w:pPr>
        <w:pStyle w:val="4"/>
        <w:spacing w:before="25" w:line="307" w:lineRule="auto"/>
        <w:ind w:left="220" w:right="208" w:firstLine="453"/>
      </w:pPr>
      <w:r>
        <w:t>答：给予警告或者严重警告处分；情节严重的，给予撤销党内职务或者留党察看处分。不按要求报告或者</w:t>
      </w:r>
    </w:p>
    <w:p>
      <w:pPr>
        <w:spacing w:after="0" w:line="307" w:lineRule="auto"/>
        <w:sectPr>
          <w:pgSz w:w="6810" w:h="9640"/>
          <w:pgMar w:top="600" w:right="460" w:bottom="620" w:left="460" w:header="306" w:footer="422" w:gutter="0"/>
          <w:cols w:space="720" w:num="1"/>
        </w:sectPr>
      </w:pPr>
    </w:p>
    <w:p>
      <w:pPr>
        <w:pStyle w:val="4"/>
        <w:spacing w:before="142" w:line="307" w:lineRule="auto"/>
        <w:ind w:left="220" w:right="211"/>
      </w:pPr>
      <w:r>
        <w:t>不如实报告个人去向的，情节较重的，给予警告或者严重警告处分。</w:t>
      </w:r>
    </w:p>
    <w:p>
      <w:pPr>
        <w:pStyle w:val="5"/>
        <w:spacing w:before="28" w:line="321" w:lineRule="auto"/>
        <w:ind w:right="211"/>
        <w:jc w:val="both"/>
      </w:pPr>
      <w:r>
        <w:t>11、党员领导干部违反有关规定组织、参加自发成立的老乡会、校友会、战友会等，给予何种党纪处分？</w:t>
      </w:r>
    </w:p>
    <w:p>
      <w:pPr>
        <w:pStyle w:val="4"/>
        <w:spacing w:before="26" w:line="307" w:lineRule="auto"/>
        <w:ind w:left="220" w:right="208" w:firstLine="453"/>
        <w:jc w:val="both"/>
      </w:pPr>
      <w:r>
        <w:t>答：情节严重的，给予警告、严重警告或者撤销党内职务处分。</w:t>
      </w:r>
    </w:p>
    <w:p>
      <w:pPr>
        <w:pStyle w:val="5"/>
        <w:spacing w:before="28" w:line="321" w:lineRule="auto"/>
        <w:ind w:right="207"/>
        <w:jc w:val="both"/>
      </w:pPr>
      <w:r>
        <w:t>12、违反有关规定办理因私出国（境）证件、前往港澳通行证，或者未经批准出入国（边）境，给予何种党纪处分？</w:t>
      </w:r>
    </w:p>
    <w:p>
      <w:pPr>
        <w:pStyle w:val="4"/>
        <w:spacing w:before="25" w:line="307" w:lineRule="auto"/>
        <w:ind w:left="220" w:right="208" w:firstLine="453"/>
        <w:jc w:val="both"/>
      </w:pPr>
      <w:r>
        <w:t>答：情节较轻的，给予警告或者严重警告处分；情节较重的，给予撤销党内职务处分；情节严重的，给予留党察看处分。</w:t>
      </w:r>
    </w:p>
    <w:p>
      <w:pPr>
        <w:pStyle w:val="5"/>
        <w:spacing w:before="28" w:line="321" w:lineRule="auto"/>
        <w:ind w:right="209"/>
        <w:jc w:val="both"/>
      </w:pPr>
      <w:r>
        <w:t>13、利用职权或者职务上的影响为他人谋取利益，本人的配偶、子女及其配偶等亲属和其他特定关系人收受对方财物的，给予何种党纪处分？</w:t>
      </w:r>
    </w:p>
    <w:p>
      <w:pPr>
        <w:pStyle w:val="4"/>
        <w:spacing w:before="25" w:line="307" w:lineRule="auto"/>
        <w:ind w:left="220" w:right="208" w:firstLine="453"/>
        <w:jc w:val="both"/>
      </w:pPr>
      <w:r>
        <w:t>答：情节较重的，给予警告或者严重警告处分；情节严重的，给予撤销党内职务、留党察看或者开除党籍处分。</w:t>
      </w:r>
    </w:p>
    <w:p>
      <w:pPr>
        <w:pStyle w:val="5"/>
        <w:spacing w:before="27" w:line="321" w:lineRule="auto"/>
        <w:ind w:right="210"/>
        <w:jc w:val="both"/>
      </w:pPr>
      <w:r>
        <w:t>14、收受可能影响公正执行公务的礼品、礼金、消费卡等，给予何种党纪处分 ?</w:t>
      </w:r>
    </w:p>
    <w:p>
      <w:pPr>
        <w:pStyle w:val="4"/>
        <w:spacing w:before="26" w:line="307" w:lineRule="auto"/>
        <w:ind w:left="220" w:right="208" w:firstLine="453"/>
        <w:jc w:val="both"/>
      </w:pPr>
      <w:r>
        <w:t>答：情节较轻的，给予警告或者严重警告处分；情节较重的，给予撤销党内职务或者留党察看处分；情节</w:t>
      </w:r>
    </w:p>
    <w:p>
      <w:pPr>
        <w:spacing w:after="0" w:line="307" w:lineRule="auto"/>
        <w:jc w:val="both"/>
        <w:sectPr>
          <w:pgSz w:w="6810" w:h="9640"/>
          <w:pgMar w:top="560" w:right="460" w:bottom="620" w:left="460" w:header="364" w:footer="341" w:gutter="0"/>
          <w:cols w:space="720" w:num="1"/>
        </w:sectPr>
      </w:pPr>
    </w:p>
    <w:p>
      <w:pPr>
        <w:pStyle w:val="4"/>
        <w:spacing w:before="89"/>
        <w:ind w:left="220"/>
      </w:pPr>
      <w:r>
        <w:t>严重的，给予开除党籍处分。</w:t>
      </w:r>
    </w:p>
    <w:p>
      <w:pPr>
        <w:pStyle w:val="5"/>
        <w:spacing w:before="108" w:line="321" w:lineRule="auto"/>
        <w:ind w:right="219"/>
        <w:jc w:val="both"/>
      </w:pPr>
      <w:r>
        <w:t>15、利用职权或者职务上的影响操办婚丧喜庆事宜， 在社会上造成不良影响的，给予何种党纪处分？</w:t>
      </w:r>
    </w:p>
    <w:p>
      <w:pPr>
        <w:pStyle w:val="4"/>
        <w:spacing w:before="25" w:line="307" w:lineRule="auto"/>
        <w:ind w:left="220" w:right="208" w:firstLine="453"/>
        <w:jc w:val="both"/>
      </w:pPr>
      <w:r>
        <w:t>答：给予警告或者严重警告处分；情节严重的，给予撤销党内职务的处分。在操办婚丧喜庆事宜中，借机敛财或者有其他侵犯国家、集体和人民利益行为的，依照前款规定从重或者加重处分，直至开除党籍。</w:t>
      </w:r>
    </w:p>
    <w:p>
      <w:pPr>
        <w:pStyle w:val="5"/>
        <w:spacing w:before="27" w:line="321" w:lineRule="auto"/>
        <w:ind w:right="208"/>
        <w:jc w:val="both"/>
      </w:pPr>
      <w:r>
        <w:t>16、违反公务接待管理规定，超标准、超范围接待或者借机大吃大喝，对直接责任者和领导责任者，给予何种党纪处分？</w:t>
      </w:r>
    </w:p>
    <w:p>
      <w:pPr>
        <w:pStyle w:val="4"/>
        <w:spacing w:before="25" w:line="307" w:lineRule="auto"/>
        <w:ind w:left="220" w:right="208" w:firstLine="453"/>
        <w:jc w:val="both"/>
      </w:pPr>
      <w:r>
        <w:t>答：对直接责任者和领导责任者，情节较重的，给予警告或者严重警告处分；情节严重的，给予撤销党内职务处分。</w:t>
      </w:r>
    </w:p>
    <w:p>
      <w:pPr>
        <w:spacing w:before="28" w:line="350" w:lineRule="auto"/>
        <w:ind w:left="673" w:right="1907" w:firstLine="0"/>
        <w:jc w:val="left"/>
        <w:rPr>
          <w:sz w:val="22"/>
        </w:rPr>
      </w:pPr>
      <w:r>
        <w:rPr>
          <w:sz w:val="21"/>
        </w:rPr>
        <w:t xml:space="preserve">17、党的纪律的主要特征是什么？ </w:t>
      </w:r>
      <w:r>
        <w:rPr>
          <w:spacing w:val="-2"/>
          <w:sz w:val="22"/>
        </w:rPr>
        <w:t xml:space="preserve">答：一是靠党员的自觉性来维持； </w:t>
      </w:r>
      <w:r>
        <w:rPr>
          <w:sz w:val="22"/>
        </w:rPr>
        <w:t>二是党员在党纪面前人人平等； 三是具有强制性；</w:t>
      </w:r>
    </w:p>
    <w:p>
      <w:pPr>
        <w:pStyle w:val="4"/>
        <w:spacing w:before="9"/>
      </w:pPr>
      <w:r>
        <w:t>四是自觉纪律与铁的纪律的辩证统一。</w:t>
      </w:r>
    </w:p>
    <w:p>
      <w:pPr>
        <w:pStyle w:val="5"/>
        <w:spacing w:before="108"/>
        <w:ind w:left="673" w:firstLine="0"/>
      </w:pPr>
      <w:r>
        <w:t>18、党的纪律的作用体现在哪些方面？</w:t>
      </w:r>
    </w:p>
    <w:p>
      <w:pPr>
        <w:pStyle w:val="4"/>
        <w:spacing w:line="307" w:lineRule="auto"/>
        <w:ind w:left="220" w:right="208" w:firstLine="453"/>
        <w:jc w:val="both"/>
      </w:pPr>
      <w:r>
        <w:t>答：党的纪律是执行党的路线的保证；是维护党的团结统一的有力武器；是巩固党和人民群众密切联系的重要条件。</w:t>
      </w:r>
    </w:p>
    <w:p>
      <w:pPr>
        <w:spacing w:after="0" w:line="307" w:lineRule="auto"/>
        <w:jc w:val="both"/>
        <w:sectPr>
          <w:pgSz w:w="6810" w:h="9640"/>
          <w:pgMar w:top="600" w:right="460" w:bottom="620" w:left="460" w:header="306" w:footer="422" w:gutter="0"/>
          <w:cols w:space="720" w:num="1"/>
        </w:sectPr>
      </w:pPr>
    </w:p>
    <w:p>
      <w:pPr>
        <w:pStyle w:val="5"/>
        <w:spacing w:before="143"/>
        <w:ind w:left="673" w:firstLine="0"/>
      </w:pPr>
      <w:r>
        <w:t>19、什么是网络舆情？</w:t>
      </w:r>
    </w:p>
    <w:p>
      <w:pPr>
        <w:pStyle w:val="4"/>
        <w:spacing w:line="307" w:lineRule="auto"/>
        <w:ind w:left="220" w:right="210" w:firstLine="453"/>
        <w:jc w:val="both"/>
      </w:pPr>
      <w:r>
        <w:t>答：网络舆情是由于各种事件的刺激而产生的通过互联网传播的人们 对于该事件的所有认知、态度、情感和行为倾向的集合。</w:t>
      </w:r>
    </w:p>
    <w:p>
      <w:pPr>
        <w:pStyle w:val="5"/>
        <w:spacing w:before="27"/>
        <w:ind w:left="673" w:firstLine="0"/>
      </w:pPr>
      <w:r>
        <w:t>20、党的纪律检查机关的任务是什么？</w:t>
      </w:r>
    </w:p>
    <w:p>
      <w:pPr>
        <w:pStyle w:val="4"/>
        <w:spacing w:line="307" w:lineRule="auto"/>
        <w:ind w:left="220" w:right="208" w:firstLine="453"/>
        <w:jc w:val="both"/>
      </w:pPr>
      <w:r>
        <w:t>答：维护党的章程和其他党法规，协助党的委员会加强党风建设，检查党的路线、方针、政策和决议的执行情况。</w:t>
      </w:r>
    </w:p>
    <w:p>
      <w:pPr>
        <w:pStyle w:val="5"/>
        <w:spacing w:before="28" w:line="321" w:lineRule="auto"/>
        <w:ind w:right="212"/>
        <w:jc w:val="both"/>
      </w:pPr>
      <w:r>
        <w:t>21、根据民事诉讼法律规定的民事诉讼证据的表现形式有哪些？</w:t>
      </w:r>
    </w:p>
    <w:p>
      <w:pPr>
        <w:pStyle w:val="4"/>
        <w:spacing w:before="26" w:line="307" w:lineRule="auto"/>
        <w:ind w:left="220" w:right="216" w:firstLine="453"/>
        <w:jc w:val="both"/>
      </w:pPr>
      <w:r>
        <w:t>答：我国民事诉讼证据的表现形式可以分为书证、物证、视听资料、证人证言、当事人陈述、鉴定结论、勘验笔录七种。</w:t>
      </w:r>
    </w:p>
    <w:p>
      <w:pPr>
        <w:pStyle w:val="5"/>
        <w:spacing w:before="27" w:line="321" w:lineRule="auto"/>
        <w:ind w:right="210"/>
        <w:jc w:val="both"/>
      </w:pPr>
      <w:r>
        <w:t>22、利用职务上的便利，占用公物归个人使用，时间超过多长时间，情节严重的，给与撤销党内职务处分？</w:t>
      </w:r>
    </w:p>
    <w:p>
      <w:pPr>
        <w:pStyle w:val="4"/>
        <w:spacing w:before="26"/>
      </w:pPr>
      <w:r>
        <w:t>答：六个月。</w:t>
      </w:r>
    </w:p>
    <w:p>
      <w:pPr>
        <w:pStyle w:val="3"/>
        <w:spacing w:before="160"/>
        <w:ind w:left="2101"/>
      </w:pPr>
      <w:r>
        <w:t>（二）党风廉政</w:t>
      </w:r>
    </w:p>
    <w:p>
      <w:pPr>
        <w:pStyle w:val="5"/>
        <w:spacing w:before="85"/>
        <w:ind w:left="673" w:firstLine="0"/>
      </w:pPr>
      <w:r>
        <w:t>23、党的三大作风是什么？</w:t>
      </w:r>
    </w:p>
    <w:p>
      <w:pPr>
        <w:pStyle w:val="4"/>
      </w:pPr>
      <w:r>
        <w:t>答：联系实际、密切联系群众和批评与自我批评。</w:t>
      </w:r>
    </w:p>
    <w:p>
      <w:pPr>
        <w:pStyle w:val="5"/>
        <w:spacing w:before="108" w:line="321" w:lineRule="auto"/>
        <w:ind w:right="211"/>
      </w:pPr>
      <w:r>
        <w:t>24、《中国共产党廉洁自律准则》对全体党员和各级党员领导干部提出的“四个必须”要求是什么？</w:t>
      </w:r>
    </w:p>
    <w:p>
      <w:pPr>
        <w:pStyle w:val="4"/>
        <w:spacing w:before="26"/>
      </w:pPr>
      <w:r>
        <w:t>答：① 必须坚定共产主义理想和中国特色社会主义</w:t>
      </w:r>
    </w:p>
    <w:p>
      <w:pPr>
        <w:spacing w:after="0"/>
        <w:sectPr>
          <w:pgSz w:w="6810" w:h="9640"/>
          <w:pgMar w:top="560" w:right="460" w:bottom="580" w:left="460" w:header="364" w:footer="341" w:gutter="0"/>
          <w:cols w:space="720" w:num="1"/>
        </w:sectPr>
      </w:pPr>
    </w:p>
    <w:p>
      <w:pPr>
        <w:pStyle w:val="4"/>
        <w:spacing w:before="89"/>
        <w:ind w:left="220"/>
      </w:pPr>
      <w:r>
        <w:t>信念；</w:t>
      </w:r>
    </w:p>
    <w:p>
      <w:pPr>
        <w:pStyle w:val="4"/>
        <w:spacing w:before="135"/>
      </w:pPr>
      <w:r>
        <w:t>② 必须坚持全心全意为人民服务根本宗旨；</w:t>
      </w:r>
    </w:p>
    <w:p>
      <w:pPr>
        <w:pStyle w:val="4"/>
        <w:spacing w:before="134"/>
      </w:pPr>
      <w:r>
        <w:t>③ 必须继承发扬党的优良传统和作风；</w:t>
      </w:r>
    </w:p>
    <w:p>
      <w:pPr>
        <w:pStyle w:val="4"/>
        <w:spacing w:before="135" w:line="307" w:lineRule="auto"/>
        <w:ind w:left="220" w:right="37" w:firstLine="453"/>
      </w:pPr>
      <w:r>
        <w:t>④ 必须自觉培养高尚道德情操，努力弘扬中华民族传统美德，廉洁自律，接受监督，永葆党的先进性和纯洁。</w:t>
      </w:r>
    </w:p>
    <w:p>
      <w:pPr>
        <w:pStyle w:val="5"/>
        <w:spacing w:before="28" w:line="321" w:lineRule="auto"/>
        <w:ind w:right="211"/>
      </w:pPr>
      <w:r>
        <w:t>25、《中国共产党廉洁自律准则》要求党员在廉洁自律中做到什么？</w:t>
      </w:r>
    </w:p>
    <w:p>
      <w:pPr>
        <w:pStyle w:val="4"/>
        <w:spacing w:before="26"/>
      </w:pPr>
      <w:r>
        <w:t>答：① 坚持公私分明，先公后私，克己奉公；</w:t>
      </w:r>
    </w:p>
    <w:p>
      <w:pPr>
        <w:pStyle w:val="4"/>
        <w:spacing w:before="135"/>
      </w:pPr>
      <w:r>
        <w:rPr>
          <w:spacing w:val="-8"/>
        </w:rPr>
        <w:t>② 坚持崇廉拒腐，清白做人，干净做事；</w:t>
      </w:r>
    </w:p>
    <w:p>
      <w:pPr>
        <w:pStyle w:val="4"/>
        <w:spacing w:before="135"/>
      </w:pPr>
      <w:r>
        <w:rPr>
          <w:spacing w:val="-8"/>
        </w:rPr>
        <w:t>③ 坚持尚俭戒奢，艰苦朴素，勤俭节约；</w:t>
      </w:r>
    </w:p>
    <w:p>
      <w:pPr>
        <w:pStyle w:val="4"/>
        <w:spacing w:before="135"/>
      </w:pPr>
      <w:r>
        <w:rPr>
          <w:spacing w:val="-8"/>
        </w:rPr>
        <w:t>④ 坚持吃苦在前，享受在后，甘于奉献。</w:t>
      </w:r>
    </w:p>
    <w:p>
      <w:pPr>
        <w:pStyle w:val="5"/>
        <w:spacing w:before="108"/>
        <w:ind w:left="673" w:firstLine="0"/>
      </w:pPr>
      <w:r>
        <w:t>26、党员廉洁自律规范是什么？</w:t>
      </w:r>
    </w:p>
    <w:p>
      <w:pPr>
        <w:pStyle w:val="4"/>
        <w:spacing w:before="117"/>
      </w:pPr>
      <w:r>
        <w:t>答：① 坚持公私分明，先公后私，克己奉公；</w:t>
      </w:r>
    </w:p>
    <w:p>
      <w:pPr>
        <w:pStyle w:val="4"/>
        <w:spacing w:before="135"/>
      </w:pPr>
      <w:r>
        <w:rPr>
          <w:spacing w:val="-8"/>
        </w:rPr>
        <w:t>② 坚持崇廉拒腐，清白做人，干净做事；</w:t>
      </w:r>
    </w:p>
    <w:p>
      <w:pPr>
        <w:pStyle w:val="4"/>
        <w:spacing w:before="135"/>
      </w:pPr>
      <w:r>
        <w:rPr>
          <w:spacing w:val="-8"/>
        </w:rPr>
        <w:t>③ 坚持尚俭戒奢，艰苦朴素，勤俭节约；</w:t>
      </w:r>
    </w:p>
    <w:p>
      <w:pPr>
        <w:pStyle w:val="4"/>
        <w:spacing w:before="135"/>
      </w:pPr>
      <w:r>
        <w:rPr>
          <w:spacing w:val="-8"/>
        </w:rPr>
        <w:t>④ 坚持吃苦在前，享受在后，甘于奉献。</w:t>
      </w:r>
    </w:p>
    <w:p>
      <w:pPr>
        <w:pStyle w:val="5"/>
        <w:spacing w:before="108"/>
        <w:ind w:left="673" w:firstLine="0"/>
      </w:pPr>
      <w:r>
        <w:t>27、党员领导干部廉洁自律规范是什么？</w:t>
      </w:r>
    </w:p>
    <w:p>
      <w:pPr>
        <w:pStyle w:val="4"/>
      </w:pPr>
      <w:r>
        <w:t>答：① 廉洁从政，自觉保持人民公仆本色；</w:t>
      </w:r>
    </w:p>
    <w:p>
      <w:pPr>
        <w:pStyle w:val="4"/>
        <w:spacing w:before="134"/>
      </w:pPr>
      <w:r>
        <w:rPr>
          <w:spacing w:val="-8"/>
        </w:rPr>
        <w:t>② 廉洁用权，自觉维护人民根本利益；</w:t>
      </w:r>
    </w:p>
    <w:p>
      <w:pPr>
        <w:pStyle w:val="4"/>
        <w:spacing w:before="135"/>
      </w:pPr>
      <w:r>
        <w:rPr>
          <w:spacing w:val="-8"/>
        </w:rPr>
        <w:t>③ 廉洁修身，自觉提升思想道德境界；</w:t>
      </w:r>
    </w:p>
    <w:p>
      <w:pPr>
        <w:pStyle w:val="4"/>
        <w:spacing w:before="135"/>
      </w:pPr>
      <w:r>
        <w:rPr>
          <w:spacing w:val="-8"/>
        </w:rPr>
        <w:t>④ 廉洁齐家，自觉带头树立良好家风。</w:t>
      </w:r>
    </w:p>
    <w:p>
      <w:pPr>
        <w:spacing w:after="0"/>
        <w:sectPr>
          <w:pgSz w:w="6810" w:h="9640"/>
          <w:pgMar w:top="600" w:right="460" w:bottom="520" w:left="460" w:header="306" w:footer="422" w:gutter="0"/>
          <w:cols w:space="720" w:num="1"/>
        </w:sectPr>
      </w:pPr>
    </w:p>
    <w:p>
      <w:pPr>
        <w:pStyle w:val="5"/>
        <w:spacing w:before="143"/>
        <w:ind w:left="673" w:firstLine="0"/>
      </w:pPr>
      <w:r>
        <w:t>28</w:t>
      </w:r>
      <w:r>
        <w:rPr>
          <w:spacing w:val="-18"/>
        </w:rPr>
        <w:t>、实行党风廉政建设责任制要坚持的基本原则是什么？</w:t>
      </w:r>
    </w:p>
    <w:p>
      <w:pPr>
        <w:pStyle w:val="4"/>
      </w:pPr>
      <w:r>
        <w:t>答：① 从严治党，从严治政；</w:t>
      </w:r>
    </w:p>
    <w:p>
      <w:pPr>
        <w:pStyle w:val="4"/>
        <w:spacing w:before="135"/>
      </w:pPr>
      <w:r>
        <w:t>② 立足教育，着眼防范；</w:t>
      </w:r>
    </w:p>
    <w:p>
      <w:pPr>
        <w:pStyle w:val="4"/>
        <w:spacing w:before="135"/>
      </w:pPr>
      <w:r>
        <w:t>③ 集体领导与个人分工负责相结合；</w:t>
      </w:r>
    </w:p>
    <w:p>
      <w:pPr>
        <w:pStyle w:val="4"/>
        <w:spacing w:before="134"/>
      </w:pPr>
      <w:r>
        <w:t>④ 谁主管，谁负责；</w:t>
      </w:r>
    </w:p>
    <w:p>
      <w:pPr>
        <w:pStyle w:val="4"/>
        <w:spacing w:before="135"/>
      </w:pPr>
      <w:r>
        <w:t>⑤ 一级抓一级，层层抓落实。</w:t>
      </w:r>
    </w:p>
    <w:p>
      <w:pPr>
        <w:pStyle w:val="5"/>
        <w:spacing w:before="108"/>
        <w:ind w:left="673" w:firstLine="0"/>
      </w:pPr>
      <w:r>
        <w:t>29、党风廉政建设“一岗双责”指的是什么？</w:t>
      </w:r>
    </w:p>
    <w:p>
      <w:pPr>
        <w:pStyle w:val="4"/>
        <w:spacing w:line="307" w:lineRule="auto"/>
        <w:ind w:left="220" w:right="218" w:firstLine="453"/>
      </w:pPr>
      <w:r>
        <w:rPr>
          <w:spacing w:val="-10"/>
        </w:rPr>
        <w:t xml:space="preserve">答：各级领导干部在履行本职岗位管理职责的同时， </w:t>
      </w:r>
      <w:r>
        <w:t>还要对所在单位和分管工作领域的党风廉政建设负责。</w:t>
      </w:r>
    </w:p>
    <w:p>
      <w:pPr>
        <w:pStyle w:val="5"/>
        <w:spacing w:before="28"/>
        <w:ind w:left="673" w:firstLine="0"/>
      </w:pPr>
      <w:r>
        <w:t>30、党风廉政建设“两个责任”指的是什么？</w:t>
      </w:r>
    </w:p>
    <w:p>
      <w:pPr>
        <w:pStyle w:val="4"/>
      </w:pPr>
      <w:r>
        <w:t>答：党委负主体责任，纪委负监督责任。</w:t>
      </w:r>
    </w:p>
    <w:p>
      <w:pPr>
        <w:pStyle w:val="5"/>
        <w:spacing w:before="108" w:line="321" w:lineRule="auto"/>
        <w:ind w:right="212"/>
      </w:pPr>
      <w:r>
        <w:t>31、各级领导班子成员在落实党风廉政建设责任制中要切实做到的“三个抓好”是什么？</w:t>
      </w:r>
    </w:p>
    <w:p>
      <w:pPr>
        <w:pStyle w:val="4"/>
        <w:spacing w:before="26" w:line="307" w:lineRule="auto"/>
        <w:ind w:left="220" w:right="210" w:firstLine="453"/>
      </w:pPr>
      <w:r>
        <w:t>答：一是抓好自己分管的党风廉政建设专项工作的落实；</w:t>
      </w:r>
    </w:p>
    <w:p>
      <w:pPr>
        <w:pStyle w:val="4"/>
        <w:spacing w:before="55" w:line="307" w:lineRule="auto"/>
        <w:ind w:left="220" w:right="208" w:firstLine="453"/>
      </w:pPr>
      <w:r>
        <w:t>二是抓好分管部门、单位党政“一把手”的党风廉政建设；</w:t>
      </w:r>
    </w:p>
    <w:p>
      <w:pPr>
        <w:pStyle w:val="4"/>
        <w:spacing w:before="55" w:line="307" w:lineRule="auto"/>
        <w:ind w:left="220" w:right="210" w:firstLine="453"/>
      </w:pPr>
      <w:r>
        <w:t>三是抓好分管部门、单位党风廉政建设方面突出问题的解决。</w:t>
      </w:r>
    </w:p>
    <w:p>
      <w:pPr>
        <w:pStyle w:val="5"/>
        <w:spacing w:before="28" w:line="321" w:lineRule="auto"/>
        <w:ind w:right="212"/>
      </w:pPr>
      <w:r>
        <w:t>32、落实党风廉政建设责任制规定必须抓好哪四个主要环节？</w:t>
      </w:r>
    </w:p>
    <w:p>
      <w:pPr>
        <w:spacing w:after="0" w:line="321" w:lineRule="auto"/>
        <w:sectPr>
          <w:pgSz w:w="6810" w:h="9640"/>
          <w:pgMar w:top="560" w:right="460" w:bottom="620" w:left="460" w:header="364" w:footer="341" w:gutter="0"/>
          <w:cols w:space="720" w:num="1"/>
        </w:sectPr>
      </w:pPr>
    </w:p>
    <w:p>
      <w:pPr>
        <w:pStyle w:val="4"/>
        <w:spacing w:before="89" w:line="307" w:lineRule="auto"/>
        <w:ind w:left="220" w:right="208" w:firstLine="453"/>
      </w:pPr>
      <w:r>
        <w:t>答：一是分解责任，把党风廉政建设重大职责落实到每个领导干部；</w:t>
      </w:r>
    </w:p>
    <w:p>
      <w:pPr>
        <w:pStyle w:val="4"/>
        <w:spacing w:before="55" w:line="355" w:lineRule="auto"/>
        <w:ind w:right="2127"/>
      </w:pPr>
      <w:r>
        <w:t>二是健全机制，规范责任考核； 三是从严执纪，落实责任追究；</w:t>
      </w:r>
    </w:p>
    <w:p>
      <w:pPr>
        <w:pStyle w:val="4"/>
        <w:spacing w:before="0" w:line="281" w:lineRule="exact"/>
      </w:pPr>
      <w:r>
        <w:t>四是把责任制工作延伸到基层单位。</w:t>
      </w:r>
    </w:p>
    <w:p>
      <w:pPr>
        <w:pStyle w:val="5"/>
        <w:spacing w:before="108" w:line="321" w:lineRule="auto"/>
        <w:ind w:right="212"/>
      </w:pPr>
      <w:r>
        <w:t>33、党的地方各级纪委和基层纪委在同级党委和上级纪委领导下，在党内监督过程中应当履行的职责是什么？</w:t>
      </w:r>
    </w:p>
    <w:p>
      <w:pPr>
        <w:pStyle w:val="4"/>
        <w:spacing w:before="26" w:line="307" w:lineRule="auto"/>
        <w:ind w:left="220" w:right="108" w:firstLine="453"/>
      </w:pPr>
      <w:r>
        <w:rPr>
          <w:spacing w:val="-10"/>
        </w:rPr>
        <w:t xml:space="preserve">答：① 协助同级党的委员会组织协调党内监督工作， </w:t>
      </w:r>
      <w:r>
        <w:t>组织开展对党内监督工作的督促检查；</w:t>
      </w:r>
    </w:p>
    <w:p>
      <w:pPr>
        <w:pStyle w:val="4"/>
        <w:spacing w:before="55"/>
      </w:pPr>
      <w:r>
        <w:rPr>
          <w:spacing w:val="-18"/>
        </w:rPr>
        <w:t>② 对党员领导干部履行职责和行使权力情况进行监督；</w:t>
      </w:r>
    </w:p>
    <w:p>
      <w:pPr>
        <w:pStyle w:val="4"/>
        <w:spacing w:before="134" w:line="307" w:lineRule="auto"/>
        <w:ind w:left="220" w:right="213" w:firstLine="453"/>
      </w:pPr>
      <w:r>
        <w:t>③ 检查和处理党的组织和党员违反党的章程和其他党内法规的比较重要或复杂的案件。</w:t>
      </w:r>
    </w:p>
    <w:p>
      <w:pPr>
        <w:pStyle w:val="5"/>
        <w:spacing w:before="29" w:line="321" w:lineRule="auto"/>
        <w:ind w:right="219"/>
      </w:pPr>
      <w:r>
        <w:t>34、党组织或人事部门对领导干部进行任职谈话时， 应当把什么作为重要内容？</w:t>
      </w:r>
    </w:p>
    <w:p>
      <w:pPr>
        <w:pStyle w:val="4"/>
        <w:spacing w:before="25" w:line="307" w:lineRule="auto"/>
        <w:ind w:left="220" w:right="210" w:firstLine="453"/>
      </w:pPr>
      <w:r>
        <w:t>答：贯彻执行某集中制方面的要求和存在的问题和廉政勤政方面的要求和存在的问题。</w:t>
      </w:r>
    </w:p>
    <w:p>
      <w:pPr>
        <w:pStyle w:val="5"/>
        <w:spacing w:before="29" w:line="321" w:lineRule="auto"/>
        <w:ind w:right="209"/>
        <w:jc w:val="both"/>
      </w:pPr>
      <w:r>
        <w:t>35、发现领导干部在那些方面存在苗头性问题，党委党组、纪委和党委组织部门应当按照干部管理权限及时对其进行诫勉谈话？</w:t>
      </w:r>
    </w:p>
    <w:p>
      <w:pPr>
        <w:pStyle w:val="4"/>
        <w:spacing w:before="25"/>
      </w:pPr>
      <w:r>
        <w:t>答：政治思想、履行职责、工作作风和道德品质。</w:t>
      </w:r>
    </w:p>
    <w:p>
      <w:pPr>
        <w:pStyle w:val="5"/>
        <w:spacing w:before="108"/>
        <w:ind w:left="673" w:firstLine="0"/>
      </w:pPr>
      <w:r>
        <w:t>36、党内监督的重点内容是什么 ?</w:t>
      </w:r>
    </w:p>
    <w:p>
      <w:pPr>
        <w:spacing w:after="0"/>
        <w:sectPr>
          <w:pgSz w:w="6810" w:h="9640"/>
          <w:pgMar w:top="600" w:right="460" w:bottom="620" w:left="460" w:header="306" w:footer="422" w:gutter="0"/>
          <w:cols w:space="720" w:num="1"/>
        </w:sectPr>
      </w:pPr>
    </w:p>
    <w:p>
      <w:pPr>
        <w:pStyle w:val="4"/>
        <w:spacing w:before="142" w:line="307" w:lineRule="auto"/>
        <w:ind w:left="220" w:right="215" w:firstLine="453"/>
        <w:jc w:val="both"/>
      </w:pPr>
      <w:r>
        <w:rPr>
          <w:spacing w:val="-3"/>
        </w:rPr>
        <w:t>答：① 遵守党的章程和其他党内法规，维护中央权</w:t>
      </w:r>
      <w:r>
        <w:rPr>
          <w:spacing w:val="-9"/>
        </w:rPr>
        <w:t>威，贯彻执行党的路线、方针、政策和上级党组织决议、</w:t>
      </w:r>
      <w:r>
        <w:rPr>
          <w:spacing w:val="-6"/>
        </w:rPr>
        <w:t xml:space="preserve">决定及工作部署的情况 </w:t>
      </w:r>
      <w:r>
        <w:rPr>
          <w:w w:val="90"/>
        </w:rPr>
        <w:t>;</w:t>
      </w:r>
    </w:p>
    <w:p>
      <w:pPr>
        <w:pStyle w:val="4"/>
        <w:spacing w:before="54"/>
      </w:pPr>
      <w:r>
        <w:t xml:space="preserve">② 遵守宪法、法律，坚持依法执政的情况 </w:t>
      </w:r>
      <w:r>
        <w:rPr>
          <w:w w:val="80"/>
        </w:rPr>
        <w:t>;</w:t>
      </w:r>
    </w:p>
    <w:p>
      <w:pPr>
        <w:pStyle w:val="4"/>
        <w:spacing w:before="135"/>
      </w:pPr>
      <w:r>
        <w:t xml:space="preserve">③ 贯彻执行某集中制的情况 </w:t>
      </w:r>
      <w:r>
        <w:rPr>
          <w:w w:val="80"/>
        </w:rPr>
        <w:t>;</w:t>
      </w:r>
    </w:p>
    <w:p>
      <w:pPr>
        <w:pStyle w:val="4"/>
        <w:spacing w:before="135"/>
      </w:pPr>
      <w:r>
        <w:t xml:space="preserve">④ 保障党员权利的情况 </w:t>
      </w:r>
      <w:r>
        <w:rPr>
          <w:w w:val="80"/>
        </w:rPr>
        <w:t>;</w:t>
      </w:r>
    </w:p>
    <w:p>
      <w:pPr>
        <w:pStyle w:val="4"/>
        <w:spacing w:before="134" w:line="307" w:lineRule="auto"/>
        <w:ind w:left="220" w:right="213" w:firstLine="453"/>
      </w:pPr>
      <w:r>
        <w:t xml:space="preserve">⑤ 在干部选拔任用工作中执行党和国家有关规定的情况 </w:t>
      </w:r>
      <w:r>
        <w:rPr>
          <w:w w:val="80"/>
        </w:rPr>
        <w:t>;</w:t>
      </w:r>
    </w:p>
    <w:p>
      <w:pPr>
        <w:pStyle w:val="4"/>
        <w:spacing w:before="55" w:line="307" w:lineRule="auto"/>
        <w:ind w:left="220" w:right="215" w:firstLine="453"/>
      </w:pPr>
      <w:r>
        <w:t xml:space="preserve">⑥ 密切联系群众，实现、维护、发展人民群众根本利益的情况 </w:t>
      </w:r>
      <w:r>
        <w:rPr>
          <w:w w:val="80"/>
        </w:rPr>
        <w:t>;</w:t>
      </w:r>
    </w:p>
    <w:p>
      <w:pPr>
        <w:pStyle w:val="4"/>
        <w:spacing w:before="55"/>
      </w:pPr>
      <w:r>
        <w:t>⑦ 廉洁自律和抓党风廉政建设的情况。</w:t>
      </w:r>
    </w:p>
    <w:p>
      <w:pPr>
        <w:pStyle w:val="5"/>
        <w:spacing w:before="109"/>
        <w:ind w:left="673" w:firstLine="0"/>
      </w:pPr>
      <w:r>
        <w:t>37、党员在党内监督方面的责任和权利有哪些 ?</w:t>
      </w:r>
    </w:p>
    <w:p>
      <w:pPr>
        <w:pStyle w:val="4"/>
        <w:spacing w:before="117" w:line="307" w:lineRule="auto"/>
        <w:ind w:left="220" w:right="215" w:firstLine="453"/>
      </w:pPr>
      <w:r>
        <w:t xml:space="preserve">答：① 及时向党组织反映群众的意见和要求，维护群众的正当利益 </w:t>
      </w:r>
      <w:r>
        <w:rPr>
          <w:w w:val="90"/>
        </w:rPr>
        <w:t>;</w:t>
      </w:r>
    </w:p>
    <w:p>
      <w:pPr>
        <w:pStyle w:val="4"/>
        <w:spacing w:before="55" w:line="307" w:lineRule="auto"/>
        <w:ind w:left="220" w:right="209" w:firstLine="453"/>
        <w:jc w:val="both"/>
      </w:pPr>
      <w:r>
        <w:t xml:space="preserve">② 对党的决议和政策如有不同意见，在坚决执行的前提下，可以在党的会议上或向党的组织提出保留，并且可以把自己的意见向党的上级组织直至中央反映，但不得公开发表同中央决定相反的意见 </w:t>
      </w:r>
      <w:r>
        <w:rPr>
          <w:w w:val="80"/>
        </w:rPr>
        <w:t>;</w:t>
      </w:r>
    </w:p>
    <w:p>
      <w:pPr>
        <w:pStyle w:val="4"/>
        <w:spacing w:before="54" w:line="307" w:lineRule="auto"/>
        <w:ind w:left="220" w:right="213" w:firstLine="453"/>
      </w:pPr>
      <w:r>
        <w:t xml:space="preserve">③ 在党的会议上有根据地批评党的任何组织和任何党员，勇于揭露和纠正工作中的缺点、错误 </w:t>
      </w:r>
      <w:r>
        <w:rPr>
          <w:w w:val="80"/>
        </w:rPr>
        <w:t>;</w:t>
      </w:r>
    </w:p>
    <w:p>
      <w:pPr>
        <w:pStyle w:val="4"/>
        <w:spacing w:before="55"/>
      </w:pPr>
      <w:r>
        <w:t>④ 检举党的任何组织和任何党员违纪违法的事实，</w:t>
      </w:r>
    </w:p>
    <w:p>
      <w:pPr>
        <w:spacing w:after="0"/>
        <w:sectPr>
          <w:pgSz w:w="6810" w:h="9640"/>
          <w:pgMar w:top="560" w:right="460" w:bottom="620" w:left="460" w:header="364" w:footer="341" w:gutter="0"/>
          <w:cols w:space="720" w:num="1"/>
        </w:sectPr>
      </w:pPr>
    </w:p>
    <w:p>
      <w:pPr>
        <w:pStyle w:val="4"/>
        <w:spacing w:before="89"/>
        <w:ind w:left="220"/>
      </w:pPr>
      <w:r>
        <w:t xml:space="preserve">同消极腐败现象作斗争 </w:t>
      </w:r>
      <w:r>
        <w:rPr>
          <w:w w:val="80"/>
        </w:rPr>
        <w:t>;</w:t>
      </w:r>
    </w:p>
    <w:p>
      <w:pPr>
        <w:pStyle w:val="4"/>
        <w:spacing w:before="135" w:line="307" w:lineRule="auto"/>
        <w:ind w:left="220" w:right="216" w:firstLine="453"/>
      </w:pPr>
      <w:r>
        <w:t>⑤ 参加党组织开展的评议党员领导干部活动，发表意见。</w:t>
      </w:r>
    </w:p>
    <w:p>
      <w:pPr>
        <w:pStyle w:val="5"/>
        <w:spacing w:before="28" w:line="321" w:lineRule="auto"/>
        <w:ind w:right="164"/>
      </w:pPr>
      <w:r>
        <w:t>38、《关于实行党风廉政建设责任制的规定》中明确， 领导班子对职责范围内的党风廉政建设负什么责任？</w:t>
      </w:r>
    </w:p>
    <w:p>
      <w:pPr>
        <w:pStyle w:val="4"/>
        <w:spacing w:before="26"/>
      </w:pPr>
      <w:r>
        <w:t>答：全面领导责任。</w:t>
      </w:r>
    </w:p>
    <w:p>
      <w:pPr>
        <w:pStyle w:val="5"/>
        <w:spacing w:before="107"/>
        <w:ind w:left="673" w:firstLine="0"/>
      </w:pPr>
      <w:r>
        <w:t>39、党风廉政建设的出发点和归宿是什么？</w:t>
      </w:r>
    </w:p>
    <w:p>
      <w:pPr>
        <w:pStyle w:val="4"/>
      </w:pPr>
      <w:r>
        <w:rPr>
          <w:spacing w:val="-15"/>
        </w:rPr>
        <w:t>答：实现好、维护好、发展好最广大人民的根本利益。</w:t>
      </w:r>
    </w:p>
    <w:p>
      <w:pPr>
        <w:pStyle w:val="5"/>
        <w:spacing w:before="108" w:line="321" w:lineRule="auto"/>
        <w:ind w:right="211"/>
      </w:pPr>
      <w:r>
        <w:t>40、党的各级领导班子在对重要事项进行表决时，可以采取哪几种方式？</w:t>
      </w:r>
    </w:p>
    <w:p>
      <w:pPr>
        <w:pStyle w:val="4"/>
        <w:spacing w:before="26"/>
      </w:pPr>
      <w:r>
        <w:t>答：口头、举手、无记名和记名投票。</w:t>
      </w:r>
    </w:p>
    <w:p>
      <w:pPr>
        <w:pStyle w:val="5"/>
        <w:spacing w:before="108" w:line="321" w:lineRule="auto"/>
        <w:ind w:right="211"/>
      </w:pPr>
      <w:r>
        <w:t>41、建立健全惩治和预防腐败体系，坚持不懈地反对腐败，加强党风建设和廉政建设，党坚持的方针是什么？</w:t>
      </w:r>
    </w:p>
    <w:p>
      <w:pPr>
        <w:pStyle w:val="4"/>
        <w:spacing w:before="26"/>
      </w:pPr>
      <w:r>
        <w:t>答：综合治理、标本兼治、注重预防和惩防并举。</w:t>
      </w:r>
    </w:p>
    <w:p>
      <w:pPr>
        <w:pStyle w:val="5"/>
        <w:spacing w:before="108"/>
        <w:ind w:left="673" w:firstLine="0"/>
      </w:pPr>
      <w:r>
        <w:t>42、反腐倡廉的工作方针是什么？</w:t>
      </w:r>
    </w:p>
    <w:p>
      <w:pPr>
        <w:pStyle w:val="4"/>
      </w:pPr>
      <w:r>
        <w:t>答：标本兼治、综合治理、惩防并举、注重预防。</w:t>
      </w:r>
    </w:p>
    <w:p>
      <w:pPr>
        <w:pStyle w:val="5"/>
        <w:spacing w:before="107"/>
        <w:ind w:left="673" w:firstLine="0"/>
      </w:pPr>
      <w:r>
        <w:t>43、中央八项规定指的是什么？</w:t>
      </w:r>
    </w:p>
    <w:p>
      <w:pPr>
        <w:pStyle w:val="4"/>
        <w:spacing w:line="307" w:lineRule="auto"/>
        <w:ind w:left="220" w:right="209" w:firstLine="453"/>
        <w:jc w:val="both"/>
      </w:pPr>
      <w:r>
        <w:rPr>
          <w:spacing w:val="4"/>
        </w:rPr>
        <w:t>答：中央八项规定指的是中共中央政治局关于改进</w:t>
      </w:r>
      <w:r>
        <w:rPr>
          <w:spacing w:val="-7"/>
        </w:rPr>
        <w:t>工作作风、密切联系群众的规定，强调要改进调查研究、</w:t>
      </w:r>
      <w:r>
        <w:rPr>
          <w:spacing w:val="3"/>
        </w:rPr>
        <w:t>精简会议活动、精简文件简报、规范出访活动、改进警</w:t>
      </w:r>
      <w:r>
        <w:rPr>
          <w:spacing w:val="-7"/>
        </w:rPr>
        <w:t>卫工作、改进新闻报道、严格文稿发表、厉行勤俭节约。</w:t>
      </w:r>
    </w:p>
    <w:p>
      <w:pPr>
        <w:pStyle w:val="5"/>
        <w:spacing w:before="27"/>
        <w:ind w:left="673" w:firstLine="0"/>
      </w:pPr>
      <w:r>
        <w:t>44、党内监督的监督主体有哪四类？</w:t>
      </w:r>
    </w:p>
    <w:p>
      <w:pPr>
        <w:spacing w:after="0"/>
        <w:sectPr>
          <w:pgSz w:w="6810" w:h="9640"/>
          <w:pgMar w:top="600" w:right="460" w:bottom="580" w:left="460" w:header="306" w:footer="422" w:gutter="0"/>
          <w:cols w:space="720" w:num="1"/>
        </w:sectPr>
      </w:pPr>
    </w:p>
    <w:p>
      <w:pPr>
        <w:pStyle w:val="4"/>
        <w:spacing w:before="142" w:line="307" w:lineRule="auto"/>
        <w:ind w:left="220" w:right="209" w:firstLine="453"/>
        <w:jc w:val="both"/>
      </w:pPr>
      <w:r>
        <w:t>答：党的中央组织的监督、党委（党组）的监督、党的纪律检查委员会的监督、党的基层组织和党员的监督。</w:t>
      </w:r>
    </w:p>
    <w:p>
      <w:pPr>
        <w:pStyle w:val="5"/>
        <w:spacing w:before="27"/>
        <w:ind w:left="673" w:firstLine="0"/>
      </w:pPr>
      <w:r>
        <w:t>45、党内监督的重点对象是谁？</w:t>
      </w:r>
    </w:p>
    <w:p>
      <w:pPr>
        <w:pStyle w:val="4"/>
      </w:pPr>
      <w:r>
        <w:t>答：党的领导机关和领导干部特别是主要领导干部。</w:t>
      </w:r>
    </w:p>
    <w:p>
      <w:pPr>
        <w:pStyle w:val="5"/>
        <w:spacing w:before="108"/>
        <w:ind w:left="673" w:firstLine="0"/>
      </w:pPr>
      <w:r>
        <w:t>46、党内监督的专责机关是什么？</w:t>
      </w:r>
    </w:p>
    <w:p>
      <w:pPr>
        <w:spacing w:before="118" w:line="338" w:lineRule="auto"/>
        <w:ind w:left="673" w:right="1009" w:firstLine="0"/>
        <w:jc w:val="left"/>
        <w:rPr>
          <w:sz w:val="22"/>
        </w:rPr>
      </w:pPr>
      <w:r>
        <w:rPr>
          <w:sz w:val="22"/>
        </w:rPr>
        <w:t xml:space="preserve">答：党的各级纪律检查委员会。         </w:t>
      </w:r>
      <w:r>
        <w:rPr>
          <w:spacing w:val="-1"/>
          <w:w w:val="95"/>
          <w:sz w:val="21"/>
        </w:rPr>
        <w:t>47</w:t>
      </w:r>
      <w:r>
        <w:rPr>
          <w:w w:val="95"/>
          <w:sz w:val="21"/>
        </w:rPr>
        <w:t xml:space="preserve">、党的各级纪律检查委员会的职责是什么？ </w:t>
      </w:r>
      <w:r>
        <w:rPr>
          <w:sz w:val="22"/>
        </w:rPr>
        <w:t>答：监督执纪问责。</w:t>
      </w:r>
    </w:p>
    <w:p>
      <w:pPr>
        <w:pStyle w:val="5"/>
        <w:spacing w:line="321" w:lineRule="auto"/>
        <w:ind w:right="212"/>
      </w:pPr>
      <w:r>
        <w:t>48、纪律检查机关在进行党内监督时必须把什么放在首位？</w:t>
      </w:r>
    </w:p>
    <w:p>
      <w:pPr>
        <w:pStyle w:val="4"/>
        <w:spacing w:before="18"/>
      </w:pPr>
      <w:r>
        <w:t>答：维护党的政治纪律和政治规矩。</w:t>
      </w:r>
    </w:p>
    <w:p>
      <w:pPr>
        <w:pStyle w:val="5"/>
        <w:spacing w:before="108"/>
        <w:ind w:left="673" w:firstLine="0"/>
      </w:pPr>
      <w:r>
        <w:t>49、对党的领导干部的问责方式有哪几种？</w:t>
      </w:r>
    </w:p>
    <w:p>
      <w:pPr>
        <w:pStyle w:val="4"/>
        <w:spacing w:line="307" w:lineRule="auto"/>
        <w:ind w:left="220" w:right="108" w:firstLine="453"/>
      </w:pPr>
      <w:r>
        <w:rPr>
          <w:spacing w:val="-14"/>
        </w:rPr>
        <w:t>答：通报、诫勉、组织调整或者组织处理、纪律处分。</w:t>
      </w:r>
      <w:r>
        <w:t>以上问责方式，可以单独使用，也可以合并使用。</w:t>
      </w:r>
    </w:p>
    <w:p>
      <w:pPr>
        <w:pStyle w:val="3"/>
        <w:spacing w:before="80"/>
        <w:ind w:left="2101"/>
      </w:pPr>
      <w:r>
        <w:t>（三）内控审计</w:t>
      </w:r>
    </w:p>
    <w:p>
      <w:pPr>
        <w:pStyle w:val="5"/>
        <w:spacing w:before="85"/>
        <w:ind w:left="673" w:firstLine="0"/>
      </w:pPr>
      <w:r>
        <w:t>50、什么是企业内控管理？</w:t>
      </w:r>
    </w:p>
    <w:p>
      <w:pPr>
        <w:pStyle w:val="4"/>
        <w:spacing w:line="307" w:lineRule="auto"/>
        <w:ind w:left="220" w:right="108" w:firstLine="453"/>
      </w:pPr>
      <w:r>
        <w:rPr>
          <w:spacing w:val="-9"/>
        </w:rPr>
        <w:t>答：企业内控是企业为保证经营管理活动正常有序、</w:t>
      </w:r>
      <w:r>
        <w:rPr>
          <w:spacing w:val="3"/>
        </w:rPr>
        <w:t>合法的运行，采取对财务、人、资产、工作流程实行有</w:t>
      </w:r>
      <w:r>
        <w:rPr>
          <w:spacing w:val="5"/>
        </w:rPr>
        <w:t>效监管的系列活动。企业内控要求保证企业资产、财务</w:t>
      </w:r>
      <w:r>
        <w:rPr>
          <w:spacing w:val="-21"/>
        </w:rPr>
        <w:t>信息的准确性、真实性、有效性、及时性；保证对企业员工、</w:t>
      </w:r>
      <w:r>
        <w:rPr>
          <w:spacing w:val="4"/>
        </w:rPr>
        <w:t>工作流程、物流的有效的管控；建立对企业经营活动的</w:t>
      </w:r>
    </w:p>
    <w:p>
      <w:pPr>
        <w:spacing w:after="0" w:line="307" w:lineRule="auto"/>
        <w:sectPr>
          <w:pgSz w:w="6810" w:h="9640"/>
          <w:pgMar w:top="560" w:right="460" w:bottom="560" w:left="460" w:header="364" w:footer="341" w:gutter="0"/>
          <w:cols w:space="720" w:num="1"/>
        </w:sectPr>
      </w:pPr>
    </w:p>
    <w:p>
      <w:pPr>
        <w:pStyle w:val="4"/>
        <w:spacing w:before="89"/>
        <w:ind w:left="220"/>
      </w:pPr>
      <w:r>
        <w:t>有效的监督机制。</w:t>
      </w:r>
    </w:p>
    <w:p>
      <w:pPr>
        <w:pStyle w:val="5"/>
        <w:spacing w:before="108"/>
        <w:ind w:left="673" w:firstLine="0"/>
      </w:pPr>
      <w:r>
        <w:t>51、内部控制审计五要素是什么</w:t>
      </w:r>
    </w:p>
    <w:p>
      <w:pPr>
        <w:pStyle w:val="4"/>
        <w:spacing w:before="117" w:line="307" w:lineRule="auto"/>
        <w:ind w:left="220" w:right="218" w:firstLine="453"/>
      </w:pPr>
      <w:r>
        <w:rPr>
          <w:spacing w:val="-10"/>
        </w:rPr>
        <w:t>答：内部环境、风险评估、控制活动、信息与沟通、</w:t>
      </w:r>
      <w:r>
        <w:t>内部监督。</w:t>
      </w:r>
    </w:p>
    <w:p>
      <w:pPr>
        <w:pStyle w:val="5"/>
        <w:spacing w:before="29"/>
        <w:ind w:left="673" w:firstLine="0"/>
      </w:pPr>
      <w:r>
        <w:rPr>
          <w:spacing w:val="-1"/>
          <w:w w:val="95"/>
        </w:rPr>
        <w:t>52、何为“小金库”？</w:t>
      </w:r>
    </w:p>
    <w:p>
      <w:pPr>
        <w:pStyle w:val="4"/>
        <w:spacing w:line="307" w:lineRule="auto"/>
        <w:ind w:left="220" w:right="209" w:firstLine="453"/>
        <w:jc w:val="both"/>
      </w:pPr>
      <w:r>
        <w:rPr>
          <w:spacing w:val="-9"/>
        </w:rPr>
        <w:t xml:space="preserve">答：“小金库”是指违反法律法规及其他有关规定， </w:t>
      </w:r>
      <w:r>
        <w:rPr>
          <w:spacing w:val="6"/>
        </w:rPr>
        <w:t>应列入而未列入符合规定的单位账簿的各项资金</w:t>
      </w:r>
      <w:r>
        <w:rPr>
          <w:spacing w:val="7"/>
        </w:rPr>
        <w:t>（含有</w:t>
      </w:r>
      <w:r>
        <w:t>价证券）及其形成的资产。</w:t>
      </w:r>
    </w:p>
    <w:p>
      <w:pPr>
        <w:pStyle w:val="5"/>
        <w:spacing w:before="27"/>
        <w:ind w:left="673" w:firstLine="0"/>
      </w:pPr>
      <w:r>
        <w:t>53、“小金库”的主要形式有哪些？</w:t>
      </w:r>
    </w:p>
    <w:p>
      <w:pPr>
        <w:pStyle w:val="4"/>
      </w:pPr>
      <w:r>
        <w:t>答：隐匿截留收入、虚列支出套取资金、转移资产</w:t>
      </w:r>
    </w:p>
    <w:p>
      <w:pPr>
        <w:pStyle w:val="5"/>
        <w:spacing w:before="108" w:line="321" w:lineRule="auto"/>
        <w:ind w:right="218"/>
      </w:pPr>
      <w:r>
        <w:t>54、对设立“小金库”或者使用“小金库”款项行为的处罚？</w:t>
      </w:r>
    </w:p>
    <w:p>
      <w:pPr>
        <w:pStyle w:val="4"/>
        <w:spacing w:before="25" w:line="307" w:lineRule="auto"/>
        <w:ind w:left="220" w:right="153" w:firstLine="453"/>
      </w:pPr>
      <w:r>
        <w:t>答：对负有责任的领导人员和其他直接责任人员， 由任免机关或者监察机关按照管理权限，依法给予处分。</w:t>
      </w:r>
    </w:p>
    <w:p>
      <w:pPr>
        <w:pStyle w:val="5"/>
        <w:spacing w:before="29"/>
        <w:ind w:left="673" w:firstLine="0"/>
      </w:pPr>
      <w:r>
        <w:t>55、招标投标工作中的违规行为有什么？</w:t>
      </w:r>
    </w:p>
    <w:p>
      <w:pPr>
        <w:pStyle w:val="4"/>
        <w:spacing w:line="307" w:lineRule="auto"/>
        <w:ind w:left="220" w:right="215" w:firstLine="453"/>
      </w:pPr>
      <w:r>
        <w:t>答：① 违规组建评标委员会，或者违规接受不具备资格的单位或个人参加投标的；</w:t>
      </w:r>
    </w:p>
    <w:p>
      <w:pPr>
        <w:pStyle w:val="4"/>
        <w:spacing w:before="55" w:line="307" w:lineRule="auto"/>
        <w:ind w:left="220" w:right="219" w:firstLine="453"/>
      </w:pPr>
      <w:r>
        <w:t>② 对依法应当招标的项目不招标，或者虚假招标、规避招标的；</w:t>
      </w:r>
    </w:p>
    <w:p>
      <w:pPr>
        <w:pStyle w:val="4"/>
        <w:spacing w:before="55"/>
      </w:pPr>
      <w:r>
        <w:t>③ 向他人透露招标过程保密事项、资料的；</w:t>
      </w:r>
    </w:p>
    <w:p>
      <w:pPr>
        <w:pStyle w:val="4"/>
        <w:spacing w:before="134"/>
      </w:pPr>
      <w:r>
        <w:t>④ 与投标人串通投标的；</w:t>
      </w:r>
    </w:p>
    <w:p>
      <w:pPr>
        <w:spacing w:after="0"/>
        <w:sectPr>
          <w:pgSz w:w="6810" w:h="9640"/>
          <w:pgMar w:top="600" w:right="460" w:bottom="620" w:left="460" w:header="306" w:footer="422" w:gutter="0"/>
          <w:cols w:space="720" w:num="1"/>
        </w:sectPr>
      </w:pPr>
    </w:p>
    <w:p>
      <w:pPr>
        <w:pStyle w:val="4"/>
        <w:spacing w:before="142"/>
      </w:pPr>
      <w:r>
        <w:t>⑤ 违规确定中标人的；</w:t>
      </w:r>
    </w:p>
    <w:p>
      <w:pPr>
        <w:pStyle w:val="4"/>
        <w:spacing w:before="135"/>
      </w:pPr>
      <w:r>
        <w:t>⑥ 其他违反招标投标管理规定的行为。</w:t>
      </w:r>
    </w:p>
    <w:p>
      <w:pPr>
        <w:pStyle w:val="5"/>
        <w:spacing w:before="107"/>
        <w:ind w:left="673" w:firstLine="0"/>
      </w:pPr>
      <w:r>
        <w:t>56、工程建设项目管理工作中的违规行为有什么？</w:t>
      </w:r>
    </w:p>
    <w:p>
      <w:pPr>
        <w:pStyle w:val="4"/>
      </w:pPr>
      <w:r>
        <w:t>答：① 违规确定勘察、设计、施工或者监理单位的；</w:t>
      </w:r>
    </w:p>
    <w:p>
      <w:pPr>
        <w:pStyle w:val="4"/>
        <w:spacing w:before="135"/>
      </w:pPr>
      <w:r>
        <w:t>② 转包或者违规发包、分包工程项目的；</w:t>
      </w:r>
    </w:p>
    <w:p>
      <w:pPr>
        <w:pStyle w:val="4"/>
        <w:spacing w:before="135"/>
      </w:pPr>
      <w:r>
        <w:t>③ 未按照规定办理开工手续的；</w:t>
      </w:r>
    </w:p>
    <w:p>
      <w:pPr>
        <w:pStyle w:val="4"/>
        <w:spacing w:before="135"/>
      </w:pPr>
      <w:r>
        <w:t>④ 未按照规定进行质量监督、检查和验收的；</w:t>
      </w:r>
    </w:p>
    <w:p>
      <w:pPr>
        <w:pStyle w:val="4"/>
        <w:spacing w:before="135"/>
      </w:pPr>
      <w:r>
        <w:t>⑤ 违规编制、审核、审批项目预算或者结算的；</w:t>
      </w:r>
    </w:p>
    <w:p>
      <w:pPr>
        <w:pStyle w:val="4"/>
        <w:spacing w:before="134"/>
      </w:pPr>
      <w:r>
        <w:t>⑥ 违规进行工程采购的；</w:t>
      </w:r>
    </w:p>
    <w:p>
      <w:pPr>
        <w:pStyle w:val="4"/>
        <w:spacing w:before="135"/>
      </w:pPr>
      <w:r>
        <w:t>⑦ 其他违反工程建设管理规定的行为。</w:t>
      </w:r>
    </w:p>
    <w:p>
      <w:pPr>
        <w:pStyle w:val="5"/>
        <w:spacing w:before="108"/>
        <w:ind w:left="673" w:firstLine="0"/>
      </w:pPr>
      <w:r>
        <w:t>57、采购工作中的违规行为有什么？</w:t>
      </w:r>
    </w:p>
    <w:p>
      <w:pPr>
        <w:pStyle w:val="4"/>
      </w:pPr>
      <w:r>
        <w:t>答：① 违规确定供应商的；</w:t>
      </w:r>
    </w:p>
    <w:p>
      <w:pPr>
        <w:pStyle w:val="4"/>
        <w:spacing w:before="135" w:line="307" w:lineRule="auto"/>
        <w:ind w:left="220" w:right="220" w:firstLine="453"/>
      </w:pPr>
      <w:r>
        <w:t>② 采购标的物与市场同等商品价格相比明显偏高， 或者虚报采购价格的；</w:t>
      </w:r>
    </w:p>
    <w:p>
      <w:pPr>
        <w:pStyle w:val="4"/>
        <w:spacing w:before="55"/>
      </w:pPr>
      <w:r>
        <w:t>③ 采购标的物与合同约定不符，未采取有效措施的；</w:t>
      </w:r>
    </w:p>
    <w:p>
      <w:pPr>
        <w:pStyle w:val="4"/>
        <w:spacing w:before="135" w:line="307" w:lineRule="auto"/>
        <w:ind w:left="220" w:right="216" w:firstLine="453"/>
      </w:pPr>
      <w:r>
        <w:t>④ 不按实际需求采购物资，性能指标达不到规定要求、技术偏差较大或者造成长期闲置、无法使用的；</w:t>
      </w:r>
    </w:p>
    <w:p>
      <w:pPr>
        <w:pStyle w:val="4"/>
        <w:spacing w:before="55"/>
      </w:pPr>
      <w:r>
        <w:t>⑤ 授意、指使或者与他人串通进行违规采购的；</w:t>
      </w:r>
    </w:p>
    <w:p>
      <w:pPr>
        <w:pStyle w:val="4"/>
        <w:spacing w:before="134"/>
      </w:pPr>
      <w:r>
        <w:t>⑥ 在验收过程中，失职或者弄虚作假的；</w:t>
      </w:r>
    </w:p>
    <w:p>
      <w:pPr>
        <w:pStyle w:val="4"/>
        <w:spacing w:before="135"/>
      </w:pPr>
      <w:r>
        <w:t>⑦ 其他违反采购管理规定的行为。</w:t>
      </w:r>
    </w:p>
    <w:p>
      <w:pPr>
        <w:spacing w:after="0"/>
        <w:sectPr>
          <w:pgSz w:w="6810" w:h="9640"/>
          <w:pgMar w:top="560" w:right="460" w:bottom="620" w:left="460" w:header="364" w:footer="341" w:gutter="0"/>
          <w:cols w:space="720" w:num="1"/>
        </w:sectPr>
      </w:pPr>
    </w:p>
    <w:p>
      <w:pPr>
        <w:pStyle w:val="5"/>
        <w:spacing w:before="90"/>
        <w:ind w:left="673" w:firstLine="0"/>
      </w:pPr>
      <w:r>
        <w:t>58、销售工作中的违规行为有什么？</w:t>
      </w:r>
    </w:p>
    <w:p>
      <w:pPr>
        <w:pStyle w:val="4"/>
      </w:pPr>
      <w:r>
        <w:t>答：① 违规确定销售政策、销售价格的；</w:t>
      </w:r>
    </w:p>
    <w:p>
      <w:pPr>
        <w:pStyle w:val="4"/>
        <w:spacing w:before="135"/>
      </w:pPr>
      <w:r>
        <w:t>② 向不具有资质的客户销售产品，或者违规赊销的；</w:t>
      </w:r>
    </w:p>
    <w:p>
      <w:pPr>
        <w:pStyle w:val="4"/>
        <w:spacing w:before="135" w:line="307" w:lineRule="auto"/>
        <w:ind w:left="220" w:right="215" w:firstLine="453"/>
      </w:pPr>
      <w:r>
        <w:t>③ 利用营销策略、业务规则、系统漏洞等，获取不当利益的；</w:t>
      </w:r>
    </w:p>
    <w:p>
      <w:pPr>
        <w:pStyle w:val="4"/>
        <w:spacing w:before="55" w:line="307" w:lineRule="auto"/>
        <w:ind w:left="220" w:right="219" w:firstLine="453"/>
      </w:pPr>
      <w:r>
        <w:t>④ 对应收账款不按规定对账、催收造成经济损失， 或者对异常应收款不及时采取有效保全措施、追索的；</w:t>
      </w:r>
    </w:p>
    <w:p>
      <w:pPr>
        <w:pStyle w:val="4"/>
        <w:spacing w:before="55"/>
      </w:pPr>
      <w:r>
        <w:t>⑤ 篡改销售、库存数据，造成经济损失的；</w:t>
      </w:r>
    </w:p>
    <w:p>
      <w:pPr>
        <w:pStyle w:val="4"/>
        <w:spacing w:before="134" w:line="307" w:lineRule="auto"/>
        <w:ind w:left="220" w:right="218" w:firstLine="453"/>
      </w:pPr>
      <w:r>
        <w:t>⑥ 违规开展融资性贸易业务或者“空转”“走单” 等虚假贸易业务的；</w:t>
      </w:r>
    </w:p>
    <w:p>
      <w:pPr>
        <w:pStyle w:val="4"/>
        <w:spacing w:before="55"/>
      </w:pPr>
      <w:r>
        <w:t>⑦ 其他违反销售管理规定的行为。</w:t>
      </w:r>
    </w:p>
    <w:p>
      <w:pPr>
        <w:pStyle w:val="5"/>
        <w:spacing w:before="109"/>
        <w:ind w:left="673" w:firstLine="0"/>
      </w:pPr>
      <w:r>
        <w:t>59、合同管理工作中的违规行为有什么？</w:t>
      </w:r>
    </w:p>
    <w:p>
      <w:pPr>
        <w:pStyle w:val="4"/>
        <w:spacing w:line="307" w:lineRule="auto"/>
        <w:ind w:left="220" w:right="215" w:firstLine="453"/>
      </w:pPr>
      <w:r>
        <w:t>答：① 未按规定履行合同审核、审批程序，超越授权订立合同，或者应签未签合同，造成经济损失的；</w:t>
      </w:r>
    </w:p>
    <w:p>
      <w:pPr>
        <w:pStyle w:val="4"/>
        <w:spacing w:before="55" w:line="307" w:lineRule="auto"/>
        <w:ind w:left="220" w:right="163" w:firstLine="453"/>
      </w:pPr>
      <w:r>
        <w:t>② 签订虚假合同，或者在合同谈判、签订、履行、变更、解除、终止过程中与对方串通，损害企业利益的；</w:t>
      </w:r>
    </w:p>
    <w:p>
      <w:pPr>
        <w:pStyle w:val="4"/>
        <w:spacing w:before="55" w:line="307" w:lineRule="auto"/>
        <w:ind w:left="220" w:right="213" w:firstLine="453"/>
      </w:pPr>
      <w:r>
        <w:t>③ 没有合同等支付依据或未按合同约定擅自支付各种款项，造成经济损失的；</w:t>
      </w:r>
    </w:p>
    <w:p>
      <w:pPr>
        <w:pStyle w:val="4"/>
        <w:spacing w:before="55" w:line="307" w:lineRule="auto"/>
        <w:ind w:left="220" w:right="209" w:firstLine="453"/>
        <w:jc w:val="both"/>
      </w:pPr>
      <w:r>
        <w:t>④ 无正当理由放弃应得合同权益、不采取措施追究对方违约责任或者因失职被对方追究违约责任，造成经济损失的；</w:t>
      </w:r>
    </w:p>
    <w:p>
      <w:pPr>
        <w:spacing w:after="0" w:line="307" w:lineRule="auto"/>
        <w:jc w:val="both"/>
        <w:sectPr>
          <w:pgSz w:w="6810" w:h="9640"/>
          <w:pgMar w:top="600" w:right="460" w:bottom="620" w:left="460" w:header="306" w:footer="422" w:gutter="0"/>
          <w:cols w:space="720" w:num="1"/>
        </w:sectPr>
      </w:pPr>
    </w:p>
    <w:p>
      <w:pPr>
        <w:pStyle w:val="4"/>
        <w:spacing w:before="142"/>
      </w:pPr>
      <w:r>
        <w:t>⑤ 违规开展商品期货、期权等衍生业务的；</w:t>
      </w:r>
    </w:p>
    <w:p>
      <w:pPr>
        <w:pStyle w:val="4"/>
        <w:spacing w:before="135"/>
      </w:pPr>
      <w:r>
        <w:t>⑥ 其他违反合同管理规定的行为。</w:t>
      </w:r>
    </w:p>
    <w:p>
      <w:pPr>
        <w:pStyle w:val="5"/>
        <w:spacing w:before="107"/>
        <w:ind w:left="673" w:firstLine="0"/>
      </w:pPr>
      <w:r>
        <w:t>60、会计、统计工作中的违规行为有什么？</w:t>
      </w:r>
    </w:p>
    <w:p>
      <w:pPr>
        <w:pStyle w:val="4"/>
        <w:spacing w:line="307" w:lineRule="auto"/>
        <w:ind w:left="220" w:right="215" w:firstLine="453"/>
      </w:pPr>
      <w:r>
        <w:t>答：① 编造、提供、披露虚假财务会计报告及相关信息，或者隐瞒重大财务会计事项的；</w:t>
      </w:r>
    </w:p>
    <w:p>
      <w:pPr>
        <w:pStyle w:val="4"/>
        <w:spacing w:before="55"/>
      </w:pPr>
      <w:r>
        <w:t>② 伪造、变造会计档案或者统计资料的；</w:t>
      </w:r>
    </w:p>
    <w:p>
      <w:pPr>
        <w:pStyle w:val="4"/>
        <w:spacing w:before="135" w:line="307" w:lineRule="auto"/>
        <w:ind w:left="220" w:right="215" w:firstLine="453"/>
      </w:pPr>
      <w:r>
        <w:t>③ 隐匿、故意销毁依法应当保存的会计凭证、会计账簿、统计资料的；</w:t>
      </w:r>
    </w:p>
    <w:p>
      <w:pPr>
        <w:spacing w:before="55" w:line="338" w:lineRule="auto"/>
        <w:ind w:left="673" w:right="1186" w:firstLine="0"/>
        <w:jc w:val="left"/>
        <w:rPr>
          <w:sz w:val="22"/>
        </w:rPr>
      </w:pPr>
      <w:r>
        <w:rPr>
          <w:spacing w:val="-9"/>
          <w:sz w:val="22"/>
        </w:rPr>
        <w:t>④ 其他违反会计、统计管理规定的行为。</w:t>
      </w:r>
      <w:r>
        <w:rPr>
          <w:sz w:val="21"/>
        </w:rPr>
        <w:t xml:space="preserve">61、资金管理工作中的违规行为有什么？ </w:t>
      </w:r>
      <w:r>
        <w:rPr>
          <w:spacing w:val="-8"/>
          <w:sz w:val="22"/>
        </w:rPr>
        <w:t>答：① 违规调动、使用大额度资金的；</w:t>
      </w:r>
    </w:p>
    <w:p>
      <w:pPr>
        <w:pStyle w:val="4"/>
        <w:spacing w:before="19"/>
      </w:pPr>
      <w:r>
        <w:t>② 坐支、截留、挪用、转移资金的；</w:t>
      </w:r>
    </w:p>
    <w:p>
      <w:pPr>
        <w:pStyle w:val="4"/>
        <w:spacing w:before="135"/>
      </w:pPr>
      <w:r>
        <w:t>③ 设立“小金库”或者使用“小金库”款项的；</w:t>
      </w:r>
    </w:p>
    <w:p>
      <w:pPr>
        <w:pStyle w:val="4"/>
        <w:spacing w:before="135"/>
      </w:pPr>
      <w:r>
        <w:rPr>
          <w:spacing w:val="-20"/>
        </w:rPr>
        <w:t>④ 违规担保、委托理财、拆借资金、办理银行票据的；</w:t>
      </w:r>
    </w:p>
    <w:p>
      <w:pPr>
        <w:pStyle w:val="4"/>
        <w:spacing w:before="135"/>
      </w:pPr>
      <w:r>
        <w:t>⑤ 违规对外捐赠、赞助的；</w:t>
      </w:r>
    </w:p>
    <w:p>
      <w:pPr>
        <w:pStyle w:val="4"/>
        <w:spacing w:before="135"/>
      </w:pPr>
      <w:r>
        <w:t>⑥ 其他违反资金管理规定的行为。</w:t>
      </w:r>
    </w:p>
    <w:p>
      <w:pPr>
        <w:pStyle w:val="5"/>
        <w:spacing w:before="108"/>
        <w:ind w:left="673" w:firstLine="0"/>
      </w:pPr>
      <w:r>
        <w:t>62、资产管理工作中的违规行为有什么？</w:t>
      </w:r>
    </w:p>
    <w:p>
      <w:pPr>
        <w:pStyle w:val="4"/>
        <w:spacing w:line="307" w:lineRule="auto"/>
        <w:ind w:left="220" w:right="215" w:firstLine="453"/>
      </w:pPr>
      <w:r>
        <w:t>答：① 违规将企业资产低价出租、发包或者交由其他单位、个人无偿使用的；</w:t>
      </w:r>
    </w:p>
    <w:p>
      <w:pPr>
        <w:pStyle w:val="4"/>
        <w:spacing w:before="55"/>
      </w:pPr>
      <w:r>
        <w:t>② 违规划转、调拨、转让、处置、核销企业资产的；</w:t>
      </w:r>
    </w:p>
    <w:p>
      <w:pPr>
        <w:pStyle w:val="4"/>
        <w:spacing w:before="134"/>
      </w:pPr>
      <w:r>
        <w:t>③ 违规出售科研成果或者转让知识产权的；</w:t>
      </w:r>
    </w:p>
    <w:p>
      <w:pPr>
        <w:spacing w:after="0"/>
        <w:sectPr>
          <w:pgSz w:w="6810" w:h="9640"/>
          <w:pgMar w:top="560" w:right="460" w:bottom="580" w:left="460" w:header="364" w:footer="341" w:gutter="0"/>
          <w:cols w:space="720" w:num="1"/>
        </w:sectPr>
      </w:pPr>
    </w:p>
    <w:p>
      <w:pPr>
        <w:pStyle w:val="4"/>
        <w:spacing w:before="89" w:line="307" w:lineRule="auto"/>
        <w:ind w:left="220" w:right="216" w:firstLine="453"/>
      </w:pPr>
      <w:r>
        <w:t>④ 与中介机构串通出具虚假资产评估报告、审计报告的；</w:t>
      </w:r>
    </w:p>
    <w:p>
      <w:pPr>
        <w:spacing w:before="55" w:line="338" w:lineRule="auto"/>
        <w:ind w:left="673" w:right="1429" w:firstLine="0"/>
        <w:jc w:val="left"/>
        <w:rPr>
          <w:sz w:val="22"/>
        </w:rPr>
      </w:pPr>
      <w:r>
        <w:rPr>
          <w:sz w:val="22"/>
        </w:rPr>
        <w:t>⑤  其他违反资产管理规定的行为。</w:t>
      </w:r>
      <w:r>
        <w:rPr>
          <w:w w:val="95"/>
          <w:sz w:val="21"/>
        </w:rPr>
        <w:t xml:space="preserve">63、投资管理工作中的违规行为有什么？ </w:t>
      </w:r>
      <w:r>
        <w:rPr>
          <w:sz w:val="22"/>
        </w:rPr>
        <w:t>答：① 违规决策、审批投资项目的；</w:t>
      </w:r>
    </w:p>
    <w:p>
      <w:pPr>
        <w:pStyle w:val="4"/>
        <w:spacing w:before="19" w:line="307" w:lineRule="auto"/>
        <w:ind w:left="220" w:right="216" w:firstLine="453"/>
      </w:pPr>
      <w:r>
        <w:t>② 计划外建设项目、未批先建或者擅自扩大投资规模的；</w:t>
      </w:r>
    </w:p>
    <w:p>
      <w:pPr>
        <w:pStyle w:val="4"/>
        <w:spacing w:before="55" w:line="307" w:lineRule="auto"/>
        <w:ind w:left="220" w:right="214" w:firstLine="453"/>
      </w:pPr>
      <w:r>
        <w:t>③ 虚列、隐匿、截留、挪用投资，或者擅自超出批复总概算的；</w:t>
      </w:r>
    </w:p>
    <w:p>
      <w:pPr>
        <w:pStyle w:val="4"/>
        <w:spacing w:before="55" w:line="307" w:lineRule="auto"/>
        <w:ind w:left="220" w:right="216" w:firstLine="453"/>
      </w:pPr>
      <w:r>
        <w:t>④ 未按规定开展尽职调查，或尽职调查未进行风险分析等，存在重大疏漏的；</w:t>
      </w:r>
    </w:p>
    <w:p>
      <w:pPr>
        <w:pStyle w:val="4"/>
        <w:spacing w:before="55" w:line="307" w:lineRule="auto"/>
        <w:ind w:left="220" w:right="216" w:firstLine="453"/>
      </w:pPr>
      <w:r>
        <w:t>⑤ 违规以各种形式为其他合资合作方提供垫资，或者通过高溢价并购等手段向关联方输送利益的；</w:t>
      </w:r>
    </w:p>
    <w:p>
      <w:pPr>
        <w:pStyle w:val="4"/>
        <w:spacing w:before="55"/>
      </w:pPr>
      <w:r>
        <w:t>⑥ 其他违反投资管理规定的行为。</w:t>
      </w:r>
    </w:p>
    <w:p>
      <w:pPr>
        <w:pStyle w:val="5"/>
        <w:spacing w:before="108"/>
        <w:ind w:left="673" w:firstLine="0"/>
      </w:pPr>
      <w:r>
        <w:t>64、审计合规的类型有哪些？</w:t>
      </w:r>
    </w:p>
    <w:p>
      <w:pPr>
        <w:pStyle w:val="4"/>
        <w:spacing w:line="307" w:lineRule="auto"/>
        <w:ind w:left="220" w:right="208" w:firstLine="453"/>
      </w:pPr>
      <w:r>
        <w:t>答：主要包括财务收支审计、经济责任审计、合规风险检查及其它审计。</w:t>
      </w:r>
    </w:p>
    <w:p>
      <w:pPr>
        <w:pStyle w:val="3"/>
        <w:spacing w:before="81"/>
        <w:ind w:left="1501"/>
      </w:pPr>
      <w:r>
        <w:t>（四）合同管理与采购监督</w:t>
      </w:r>
    </w:p>
    <w:p>
      <w:pPr>
        <w:pStyle w:val="5"/>
        <w:spacing w:before="85"/>
        <w:ind w:left="673" w:firstLine="0"/>
      </w:pPr>
      <w:r>
        <w:t>65、什么是合同管理？</w:t>
      </w:r>
    </w:p>
    <w:p>
      <w:pPr>
        <w:pStyle w:val="4"/>
        <w:spacing w:line="307" w:lineRule="auto"/>
        <w:ind w:left="220" w:right="108" w:firstLine="453"/>
      </w:pPr>
      <w:r>
        <w:rPr>
          <w:spacing w:val="-23"/>
        </w:rPr>
        <w:t>答：合同管理是合同依法进行订立、履行、变更、解除、</w:t>
      </w:r>
      <w:r>
        <w:rPr>
          <w:spacing w:val="-8"/>
        </w:rPr>
        <w:t>转让、终止以及审查、监督、控制等一系列行为的总称。</w:t>
      </w:r>
    </w:p>
    <w:p>
      <w:pPr>
        <w:spacing w:after="0" w:line="307" w:lineRule="auto"/>
        <w:sectPr>
          <w:pgSz w:w="6810" w:h="9640"/>
          <w:pgMar w:top="600" w:right="460" w:bottom="620" w:left="460" w:header="306" w:footer="422" w:gutter="0"/>
          <w:cols w:space="720" w:num="1"/>
        </w:sectPr>
      </w:pPr>
    </w:p>
    <w:p>
      <w:pPr>
        <w:pStyle w:val="5"/>
        <w:spacing w:before="143"/>
        <w:ind w:left="673" w:firstLine="0"/>
      </w:pPr>
      <w:r>
        <w:t>66、合同具有哪些法律特征？</w:t>
      </w:r>
    </w:p>
    <w:p>
      <w:pPr>
        <w:pStyle w:val="4"/>
        <w:spacing w:line="307" w:lineRule="auto"/>
        <w:ind w:left="220" w:right="215" w:firstLine="453"/>
      </w:pPr>
      <w:r>
        <w:t>答：① 合同是两个或两个以上的、法律地位平等的当事人意思表示一致的协议；</w:t>
      </w:r>
    </w:p>
    <w:p>
      <w:pPr>
        <w:pStyle w:val="4"/>
        <w:spacing w:before="55"/>
      </w:pPr>
      <w:r>
        <w:t>② 合同以产生、变更或终止债权债务关系为目的；</w:t>
      </w:r>
    </w:p>
    <w:p>
      <w:pPr>
        <w:pStyle w:val="4"/>
        <w:spacing w:before="135"/>
      </w:pPr>
      <w:r>
        <w:t>③ 合同是一种民事法律行为。</w:t>
      </w:r>
    </w:p>
    <w:p>
      <w:pPr>
        <w:pStyle w:val="5"/>
        <w:spacing w:before="108"/>
        <w:ind w:left="673" w:firstLine="0"/>
      </w:pPr>
      <w:r>
        <w:t>67、合同管理应遵循的原则是什么？</w:t>
      </w:r>
    </w:p>
    <w:p>
      <w:pPr>
        <w:pStyle w:val="4"/>
        <w:spacing w:line="307" w:lineRule="auto"/>
        <w:ind w:left="220" w:right="108" w:firstLine="453"/>
      </w:pPr>
      <w:r>
        <w:rPr>
          <w:spacing w:val="-15"/>
        </w:rPr>
        <w:t xml:space="preserve">答：合同管理遵循“依法合规、统一管理、授权签订” </w:t>
      </w:r>
      <w:r>
        <w:t>的原则。</w:t>
      </w:r>
    </w:p>
    <w:p>
      <w:pPr>
        <w:pStyle w:val="5"/>
        <w:spacing w:before="28"/>
        <w:ind w:left="673" w:firstLine="0"/>
      </w:pPr>
      <w:r>
        <w:t>68、合同签订环节应遵循的原则是什么？</w:t>
      </w:r>
    </w:p>
    <w:p>
      <w:pPr>
        <w:pStyle w:val="4"/>
        <w:spacing w:line="307" w:lineRule="auto"/>
        <w:ind w:left="220" w:right="108" w:firstLine="453"/>
      </w:pPr>
      <w:r>
        <w:rPr>
          <w:spacing w:val="-22"/>
        </w:rPr>
        <w:t xml:space="preserve">答：按照“先审批、后签约，先签约、后实施”的原则， </w:t>
      </w:r>
      <w:r>
        <w:t>未签合同项目不得实施。</w:t>
      </w:r>
    </w:p>
    <w:p>
      <w:pPr>
        <w:pStyle w:val="5"/>
        <w:spacing w:before="28"/>
        <w:ind w:left="673" w:firstLine="0"/>
      </w:pPr>
      <w:r>
        <w:t>69、什么情况下可先实施，再完成合同签订手续？</w:t>
      </w:r>
    </w:p>
    <w:p>
      <w:pPr>
        <w:pStyle w:val="4"/>
        <w:spacing w:line="307" w:lineRule="auto"/>
        <w:ind w:left="220" w:right="208" w:firstLine="453"/>
        <w:jc w:val="both"/>
      </w:pPr>
      <w:r>
        <w:rPr>
          <w:spacing w:val="3"/>
        </w:rPr>
        <w:t>答：对于需要立即采取抢修抢险措施的，合同承办</w:t>
      </w:r>
      <w:r>
        <w:rPr>
          <w:spacing w:val="-3"/>
        </w:rPr>
        <w:t xml:space="preserve">部门可自采取紧急措施之日起 </w:t>
      </w:r>
      <w:r>
        <w:t>30</w:t>
      </w:r>
      <w:r>
        <w:rPr>
          <w:spacing w:val="-7"/>
        </w:rPr>
        <w:t xml:space="preserve"> 日内按本规定完成合同签订手续。</w:t>
      </w:r>
    </w:p>
    <w:p>
      <w:pPr>
        <w:pStyle w:val="5"/>
        <w:spacing w:before="27"/>
        <w:ind w:left="673" w:firstLine="0"/>
      </w:pPr>
      <w:r>
        <w:t>70、合同的签约依据有哪些？</w:t>
      </w:r>
    </w:p>
    <w:p>
      <w:pPr>
        <w:pStyle w:val="4"/>
        <w:spacing w:line="307" w:lineRule="auto"/>
        <w:ind w:left="220" w:right="216" w:firstLine="453"/>
      </w:pPr>
      <w:r>
        <w:t>答：生产经营计划、成本预算以及办公会议纪要、领导批示、批复等。</w:t>
      </w:r>
    </w:p>
    <w:p>
      <w:pPr>
        <w:pStyle w:val="5"/>
        <w:spacing w:before="28" w:line="321" w:lineRule="auto"/>
        <w:ind w:right="212"/>
      </w:pPr>
      <w:r>
        <w:t>71、金额超过多少元的费用支出业务实施前必须先签订书面合同？</w:t>
      </w:r>
    </w:p>
    <w:p>
      <w:pPr>
        <w:pStyle w:val="4"/>
        <w:spacing w:before="26"/>
      </w:pPr>
      <w:r>
        <w:t>答：金额超过 2 万元（含）。</w:t>
      </w:r>
    </w:p>
    <w:p>
      <w:pPr>
        <w:pStyle w:val="5"/>
        <w:spacing w:before="108"/>
        <w:ind w:left="673" w:firstLine="0"/>
      </w:pPr>
      <w:r>
        <w:t>72、合同管理分为哪四个环节？</w:t>
      </w:r>
    </w:p>
    <w:p>
      <w:pPr>
        <w:spacing w:after="0"/>
        <w:sectPr>
          <w:pgSz w:w="6810" w:h="9640"/>
          <w:pgMar w:top="560" w:right="460" w:bottom="560" w:left="460" w:header="364" w:footer="341" w:gutter="0"/>
          <w:cols w:space="720" w:num="1"/>
        </w:sectPr>
      </w:pPr>
    </w:p>
    <w:p>
      <w:pPr>
        <w:pStyle w:val="4"/>
        <w:spacing w:before="89" w:line="307" w:lineRule="auto"/>
        <w:ind w:left="220" w:right="108" w:firstLine="453"/>
      </w:pPr>
      <w:r>
        <w:rPr>
          <w:spacing w:val="-14"/>
        </w:rPr>
        <w:t xml:space="preserve">答：预审、签订、履行和结算四个环节，合同签订前， </w:t>
      </w:r>
      <w:r>
        <w:t>应进行经济、技术和法律审核。</w:t>
      </w:r>
    </w:p>
    <w:p>
      <w:pPr>
        <w:pStyle w:val="5"/>
        <w:spacing w:before="28"/>
        <w:ind w:left="673" w:firstLine="0"/>
      </w:pPr>
      <w:r>
        <w:t>73、合同存档的原则？</w:t>
      </w:r>
    </w:p>
    <w:p>
      <w:pPr>
        <w:pStyle w:val="4"/>
      </w:pPr>
      <w:r>
        <w:rPr>
          <w:spacing w:val="-22"/>
        </w:rPr>
        <w:t>答：按“一事一卷、单独立卷”的原则进行立卷、归档。</w:t>
      </w:r>
    </w:p>
    <w:p>
      <w:pPr>
        <w:pStyle w:val="5"/>
        <w:spacing w:before="108"/>
        <w:ind w:left="673" w:firstLine="0"/>
      </w:pPr>
      <w:r>
        <w:t>74、什么是合同履行异常？</w:t>
      </w:r>
    </w:p>
    <w:p>
      <w:pPr>
        <w:pStyle w:val="4"/>
        <w:spacing w:line="307" w:lineRule="auto"/>
        <w:ind w:left="220" w:right="209" w:firstLine="453"/>
        <w:jc w:val="both"/>
      </w:pPr>
      <w:r>
        <w:rPr>
          <w:spacing w:val="-8"/>
        </w:rPr>
        <w:t>答：合同履行过程中需进行合同变更、中止、转让、</w:t>
      </w:r>
      <w:r>
        <w:rPr>
          <w:spacing w:val="2"/>
        </w:rPr>
        <w:t>终止、解除时，如果原合同就相关问题约定不明确，或</w:t>
      </w:r>
      <w:r>
        <w:t>相关问题超越了原合同约定的，属于合同履行异常。</w:t>
      </w:r>
    </w:p>
    <w:p>
      <w:pPr>
        <w:pStyle w:val="5"/>
        <w:spacing w:before="27"/>
        <w:ind w:left="673" w:firstLine="0"/>
      </w:pPr>
      <w:r>
        <w:t>75、合同履行异常时应怎样处理？</w:t>
      </w:r>
    </w:p>
    <w:p>
      <w:pPr>
        <w:pStyle w:val="4"/>
        <w:spacing w:line="307" w:lineRule="auto"/>
        <w:ind w:left="220" w:right="211" w:firstLine="453"/>
        <w:jc w:val="both"/>
      </w:pPr>
      <w:r>
        <w:t>答：发生异常履约的，及时签订书面变更、转让、补充协议后方可实施，造成我方经济损失的，应向对方当事人提出索赔。</w:t>
      </w:r>
    </w:p>
    <w:p>
      <w:pPr>
        <w:pStyle w:val="5"/>
        <w:spacing w:before="27"/>
        <w:ind w:left="673" w:firstLine="0"/>
      </w:pPr>
      <w:r>
        <w:t>76、什么叫拆分合同 ?</w:t>
      </w:r>
    </w:p>
    <w:p>
      <w:pPr>
        <w:pStyle w:val="4"/>
      </w:pPr>
      <w:r>
        <w:t>合同拆分是指将一份合同分成若干份合同。</w:t>
      </w:r>
    </w:p>
    <w:p>
      <w:pPr>
        <w:pStyle w:val="5"/>
        <w:spacing w:before="108" w:line="321" w:lineRule="auto"/>
        <w:ind w:right="113"/>
      </w:pPr>
      <w:r>
        <w:t>77</w:t>
      </w:r>
      <w:r>
        <w:rPr>
          <w:spacing w:val="-14"/>
        </w:rPr>
        <w:t xml:space="preserve">、订立合同过程中有下列情形之一，造成对方损失的， </w:t>
      </w:r>
      <w:r>
        <w:t>应当承担赔偿责任？</w:t>
      </w:r>
    </w:p>
    <w:p>
      <w:pPr>
        <w:pStyle w:val="4"/>
        <w:spacing w:before="26"/>
      </w:pPr>
      <w:r>
        <w:t>答：① 假借订立合同，恶意进行磋商；</w:t>
      </w:r>
    </w:p>
    <w:p>
      <w:pPr>
        <w:pStyle w:val="4"/>
        <w:spacing w:before="135" w:line="307" w:lineRule="auto"/>
        <w:ind w:left="220" w:right="213" w:firstLine="453"/>
      </w:pPr>
      <w:r>
        <w:t>② 故意隐瞒与订立合同有关的重要事实或者提供虚假情况；</w:t>
      </w:r>
    </w:p>
    <w:p>
      <w:pPr>
        <w:pStyle w:val="4"/>
        <w:spacing w:before="55"/>
      </w:pPr>
      <w:r>
        <w:rPr>
          <w:spacing w:val="-8"/>
        </w:rPr>
        <w:t>③ 有其他违背诚信原则的行为。</w:t>
      </w:r>
    </w:p>
    <w:p>
      <w:pPr>
        <w:pStyle w:val="5"/>
        <w:spacing w:before="107"/>
        <w:ind w:left="673" w:firstLine="0"/>
      </w:pPr>
      <w:r>
        <w:rPr>
          <w:spacing w:val="-1"/>
          <w:w w:val="95"/>
        </w:rPr>
        <w:t>78、解决合同争议的方法有什么？</w:t>
      </w:r>
    </w:p>
    <w:p>
      <w:pPr>
        <w:pStyle w:val="4"/>
      </w:pPr>
      <w:r>
        <w:t>答：双方协商、由第三人调解、仲裁和诉讼。</w:t>
      </w:r>
    </w:p>
    <w:p>
      <w:pPr>
        <w:spacing w:after="0"/>
        <w:sectPr>
          <w:pgSz w:w="6810" w:h="9640"/>
          <w:pgMar w:top="600" w:right="460" w:bottom="560" w:left="460" w:header="306" w:footer="422" w:gutter="0"/>
          <w:cols w:space="720" w:num="1"/>
        </w:sectPr>
      </w:pPr>
    </w:p>
    <w:p>
      <w:pPr>
        <w:pStyle w:val="5"/>
        <w:spacing w:before="143"/>
        <w:ind w:left="673" w:firstLine="0"/>
      </w:pPr>
      <w:r>
        <w:t>79、采购方式有哪些？</w:t>
      </w:r>
    </w:p>
    <w:p>
      <w:pPr>
        <w:pStyle w:val="4"/>
      </w:pPr>
      <w:r>
        <w:t>答：① 公开招标；</w:t>
      </w:r>
    </w:p>
    <w:p>
      <w:pPr>
        <w:pStyle w:val="4"/>
        <w:spacing w:before="135"/>
      </w:pPr>
      <w:r>
        <w:t>② 竞争性谈判、竞争性磋商；</w:t>
      </w:r>
    </w:p>
    <w:p>
      <w:pPr>
        <w:pStyle w:val="4"/>
        <w:spacing w:before="135"/>
      </w:pPr>
      <w:r>
        <w:t xml:space="preserve">③ 询价 </w:t>
      </w:r>
      <w:r>
        <w:rPr>
          <w:w w:val="80"/>
        </w:rPr>
        <w:t>;</w:t>
      </w:r>
    </w:p>
    <w:p>
      <w:pPr>
        <w:pStyle w:val="4"/>
        <w:spacing w:before="134"/>
      </w:pPr>
      <w:r>
        <w:t>④ 直接采购；</w:t>
      </w:r>
    </w:p>
    <w:p>
      <w:pPr>
        <w:pStyle w:val="4"/>
        <w:spacing w:before="135"/>
      </w:pPr>
      <w:r>
        <w:t>⑤ 建立备用供应商名录</w:t>
      </w:r>
    </w:p>
    <w:p>
      <w:pPr>
        <w:pStyle w:val="4"/>
        <w:spacing w:before="135" w:line="307" w:lineRule="auto"/>
        <w:ind w:left="220" w:right="213" w:firstLine="453"/>
      </w:pPr>
      <w:r>
        <w:t xml:space="preserve">⑥ 有特殊要求或工期紧无法通过以上方式进行采购的项目 </w:t>
      </w:r>
      <w:r>
        <w:rPr>
          <w:w w:val="80"/>
        </w:rPr>
        <w:t xml:space="preserve">, </w:t>
      </w:r>
      <w:r>
        <w:t>需报公司经理办公会审核后方可实施。</w:t>
      </w:r>
    </w:p>
    <w:p>
      <w:pPr>
        <w:pStyle w:val="5"/>
        <w:spacing w:before="28"/>
        <w:ind w:left="673" w:firstLine="0"/>
      </w:pPr>
      <w:r>
        <w:t>80、自行采购方式包括什么？</w:t>
      </w:r>
    </w:p>
    <w:p>
      <w:pPr>
        <w:pStyle w:val="4"/>
      </w:pPr>
      <w:r>
        <w:t>答：定点采购、询价采购、零星采购。</w:t>
      </w:r>
    </w:p>
    <w:p>
      <w:pPr>
        <w:pStyle w:val="5"/>
        <w:spacing w:before="108"/>
        <w:ind w:left="673" w:firstLine="0"/>
      </w:pPr>
      <w:r>
        <w:t>81、原则上定点采购的确定方式？</w:t>
      </w:r>
    </w:p>
    <w:p>
      <w:pPr>
        <w:pStyle w:val="4"/>
        <w:spacing w:line="307" w:lineRule="auto"/>
        <w:ind w:left="220" w:right="210" w:firstLine="453"/>
      </w:pPr>
      <w:r>
        <w:t>答：原则上定点采购的确定方式须通过谈判或询价确定。</w:t>
      </w:r>
    </w:p>
    <w:p>
      <w:pPr>
        <w:pStyle w:val="5"/>
        <w:spacing w:before="28"/>
        <w:ind w:left="673" w:firstLine="0"/>
      </w:pPr>
      <w:r>
        <w:t>82</w:t>
      </w:r>
      <w:r>
        <w:rPr>
          <w:spacing w:val="-11"/>
        </w:rPr>
        <w:t>、预算资金达到多少标准限额的</w:t>
      </w:r>
      <w:r>
        <w:rPr>
          <w:spacing w:val="-33"/>
          <w:w w:val="85"/>
        </w:rPr>
        <w:t xml:space="preserve">, </w:t>
      </w:r>
      <w:r>
        <w:rPr>
          <w:spacing w:val="-5"/>
        </w:rPr>
        <w:t>应当实行公开招标？</w:t>
      </w:r>
    </w:p>
    <w:p>
      <w:pPr>
        <w:pStyle w:val="4"/>
        <w:spacing w:line="307" w:lineRule="auto"/>
        <w:ind w:left="220" w:right="206" w:firstLine="453"/>
      </w:pPr>
      <w:r>
        <w:rPr>
          <w:spacing w:val="-4"/>
        </w:rPr>
        <w:t xml:space="preserve">答：① 施工单项合同估算价在 </w:t>
      </w:r>
      <w:r>
        <w:t>400</w:t>
      </w:r>
      <w:r>
        <w:rPr>
          <w:spacing w:val="-30"/>
        </w:rPr>
        <w:t xml:space="preserve"> 万元 </w:t>
      </w:r>
      <w:r>
        <w:rPr>
          <w:spacing w:val="-26"/>
          <w:w w:val="90"/>
        </w:rPr>
        <w:t xml:space="preserve">( </w:t>
      </w:r>
      <w:r>
        <w:rPr>
          <w:spacing w:val="-31"/>
        </w:rPr>
        <w:t xml:space="preserve">含 </w:t>
      </w:r>
      <w:r>
        <w:rPr>
          <w:spacing w:val="-26"/>
          <w:w w:val="90"/>
        </w:rPr>
        <w:t xml:space="preserve">) </w:t>
      </w:r>
      <w:r>
        <w:rPr>
          <w:spacing w:val="11"/>
        </w:rPr>
        <w:t>以上</w:t>
      </w:r>
      <w:r>
        <w:rPr>
          <w:spacing w:val="-11"/>
        </w:rPr>
        <w:t xml:space="preserve">的工程项目 </w:t>
      </w:r>
      <w:r>
        <w:rPr>
          <w:spacing w:val="-27"/>
          <w:w w:val="90"/>
        </w:rPr>
        <w:t xml:space="preserve">( </w:t>
      </w:r>
      <w:r>
        <w:rPr>
          <w:spacing w:val="-4"/>
        </w:rPr>
        <w:t xml:space="preserve">含专业工程分包项目及工程修缮项目 </w:t>
      </w:r>
      <w:r>
        <w:rPr>
          <w:w w:val="90"/>
        </w:rPr>
        <w:t>);</w:t>
      </w:r>
    </w:p>
    <w:p>
      <w:pPr>
        <w:pStyle w:val="4"/>
        <w:spacing w:before="55" w:line="307" w:lineRule="auto"/>
        <w:ind w:left="220" w:right="154" w:firstLine="453"/>
      </w:pPr>
      <w:r>
        <w:t xml:space="preserve">② 重要设备、材料等货物的采购 </w:t>
      </w:r>
      <w:r>
        <w:rPr>
          <w:w w:val="90"/>
        </w:rPr>
        <w:t xml:space="preserve">, </w:t>
      </w:r>
      <w:r>
        <w:t xml:space="preserve">单项合同估算价在 200 万元(含) 以上的; </w:t>
      </w:r>
    </w:p>
    <w:p>
      <w:pPr>
        <w:pStyle w:val="4"/>
        <w:spacing w:before="55"/>
      </w:pPr>
      <w:r>
        <w:rPr>
          <w:spacing w:val="-14"/>
        </w:rPr>
        <w:t xml:space="preserve">③ 服务类单项合同估算价在 </w:t>
      </w:r>
      <w:r>
        <w:t>100</w:t>
      </w:r>
      <w:r>
        <w:rPr>
          <w:spacing w:val="-11"/>
        </w:rPr>
        <w:t xml:space="preserve"> 万元( 含) 以上的。</w:t>
      </w:r>
    </w:p>
    <w:p>
      <w:pPr>
        <w:pStyle w:val="5"/>
        <w:spacing w:before="108" w:line="321" w:lineRule="auto"/>
        <w:ind w:right="217"/>
      </w:pPr>
      <w:r>
        <w:t>83</w:t>
      </w:r>
      <w:r>
        <w:rPr>
          <w:spacing w:val="-5"/>
        </w:rPr>
        <w:t xml:space="preserve">、预算资金达到多少标准限额的 </w:t>
      </w:r>
      <w:r>
        <w:rPr>
          <w:spacing w:val="-27"/>
          <w:w w:val="85"/>
        </w:rPr>
        <w:t xml:space="preserve">, </w:t>
      </w:r>
      <w:r>
        <w:rPr>
          <w:spacing w:val="-2"/>
        </w:rPr>
        <w:t>应当实行竞争性谈</w:t>
      </w:r>
      <w:r>
        <w:t>判、竞争性磋商？</w:t>
      </w:r>
    </w:p>
    <w:p>
      <w:pPr>
        <w:spacing w:after="0" w:line="321" w:lineRule="auto"/>
        <w:sectPr>
          <w:pgSz w:w="6810" w:h="9640"/>
          <w:pgMar w:top="560" w:right="460" w:bottom="620" w:left="460" w:header="364" w:footer="341" w:gutter="0"/>
          <w:cols w:space="720" w:num="1"/>
        </w:sectPr>
      </w:pPr>
    </w:p>
    <w:p>
      <w:pPr>
        <w:pStyle w:val="4"/>
        <w:spacing w:before="89"/>
      </w:pPr>
      <w:r>
        <w:t>答：① 施工单项合同估算价在 50 万元 ( 含 ) 以上</w:t>
      </w:r>
    </w:p>
    <w:p>
      <w:pPr>
        <w:pStyle w:val="4"/>
        <w:spacing w:before="78" w:line="307" w:lineRule="auto"/>
        <w:ind w:left="220" w:right="217"/>
      </w:pPr>
      <w:r>
        <w:t>400</w:t>
      </w:r>
      <w:r>
        <w:rPr>
          <w:spacing w:val="-13"/>
        </w:rPr>
        <w:t xml:space="preserve"> 万元以下的工程项目 </w:t>
      </w:r>
      <w:r>
        <w:rPr>
          <w:spacing w:val="-19"/>
          <w:w w:val="85"/>
        </w:rPr>
        <w:t xml:space="preserve">( </w:t>
      </w:r>
      <w:r>
        <w:t>含专业工程分包项目及工程修</w:t>
      </w:r>
      <w:r>
        <w:rPr>
          <w:spacing w:val="-14"/>
        </w:rPr>
        <w:t xml:space="preserve">缮项目 </w:t>
      </w:r>
      <w:r>
        <w:rPr>
          <w:w w:val="85"/>
        </w:rPr>
        <w:t>);</w:t>
      </w:r>
    </w:p>
    <w:p>
      <w:pPr>
        <w:pStyle w:val="4"/>
        <w:spacing w:before="55" w:line="307" w:lineRule="auto"/>
        <w:ind w:left="220" w:right="214" w:firstLine="453"/>
      </w:pPr>
      <w:r>
        <w:rPr>
          <w:spacing w:val="-10"/>
        </w:rPr>
        <w:t xml:space="preserve">② 单项合同估算价在 </w:t>
      </w:r>
      <w:r>
        <w:t>50</w:t>
      </w:r>
      <w:r>
        <w:rPr>
          <w:spacing w:val="-33"/>
        </w:rPr>
        <w:t xml:space="preserve"> 万元 ( 含 ) 以上 </w:t>
      </w:r>
      <w:r>
        <w:t>200</w:t>
      </w:r>
      <w:r>
        <w:rPr>
          <w:spacing w:val="-14"/>
        </w:rPr>
        <w:t xml:space="preserve"> 万元以</w:t>
      </w:r>
      <w:r>
        <w:t>下的货物类项目；</w:t>
      </w:r>
    </w:p>
    <w:p>
      <w:pPr>
        <w:pStyle w:val="4"/>
        <w:spacing w:before="55" w:line="307" w:lineRule="auto"/>
        <w:ind w:left="220" w:right="214" w:firstLine="453"/>
      </w:pPr>
      <w:r>
        <w:rPr>
          <w:spacing w:val="-10"/>
        </w:rPr>
        <w:t xml:space="preserve">③ 单项合同估算价在 </w:t>
      </w:r>
      <w:r>
        <w:t>50</w:t>
      </w:r>
      <w:r>
        <w:rPr>
          <w:spacing w:val="-33"/>
        </w:rPr>
        <w:t xml:space="preserve"> 万元 ( 含 ) 以上 </w:t>
      </w:r>
      <w:r>
        <w:t>100</w:t>
      </w:r>
      <w:r>
        <w:rPr>
          <w:spacing w:val="-14"/>
        </w:rPr>
        <w:t xml:space="preserve"> 万元以</w:t>
      </w:r>
      <w:r>
        <w:t>下的服务类项目。</w:t>
      </w:r>
    </w:p>
    <w:p>
      <w:pPr>
        <w:pStyle w:val="5"/>
        <w:spacing w:before="28"/>
        <w:ind w:left="673" w:firstLine="0"/>
      </w:pPr>
      <w:r>
        <w:t>84、预算资金达到多少标准限额的实行询价？</w:t>
      </w:r>
    </w:p>
    <w:p>
      <w:pPr>
        <w:pStyle w:val="4"/>
        <w:spacing w:line="307" w:lineRule="auto"/>
        <w:ind w:left="220" w:right="215" w:firstLine="453"/>
      </w:pPr>
      <w:r>
        <w:rPr>
          <w:spacing w:val="-6"/>
        </w:rPr>
        <w:t xml:space="preserve">答：单项合同估算价在 </w:t>
      </w:r>
      <w:r>
        <w:t>20</w:t>
      </w:r>
      <w:r>
        <w:rPr>
          <w:spacing w:val="-32"/>
        </w:rPr>
        <w:t xml:space="preserve"> 万元 </w:t>
      </w:r>
      <w:r>
        <w:rPr>
          <w:spacing w:val="-25"/>
          <w:w w:val="90"/>
        </w:rPr>
        <w:t xml:space="preserve">( </w:t>
      </w:r>
      <w:r>
        <w:rPr>
          <w:spacing w:val="-31"/>
        </w:rPr>
        <w:t xml:space="preserve">含 </w:t>
      </w:r>
      <w:r>
        <w:rPr>
          <w:spacing w:val="-25"/>
          <w:w w:val="90"/>
        </w:rPr>
        <w:t xml:space="preserve">) </w:t>
      </w:r>
      <w:r>
        <w:rPr>
          <w:spacing w:val="-21"/>
        </w:rPr>
        <w:t xml:space="preserve">以上 </w:t>
      </w:r>
      <w:r>
        <w:t>50</w:t>
      </w:r>
      <w:r>
        <w:rPr>
          <w:spacing w:val="-16"/>
        </w:rPr>
        <w:t xml:space="preserve"> 万元以下的工程施工、修缮、货物、服务类项目。</w:t>
      </w:r>
    </w:p>
    <w:p>
      <w:pPr>
        <w:pStyle w:val="5"/>
        <w:spacing w:before="28"/>
        <w:ind w:left="673" w:firstLine="0"/>
      </w:pPr>
      <w:r>
        <w:t>85、预算金额多少标准限额以下的直接采购？</w:t>
      </w:r>
    </w:p>
    <w:p>
      <w:pPr>
        <w:pStyle w:val="4"/>
        <w:spacing w:line="307" w:lineRule="auto"/>
        <w:ind w:left="220" w:right="146" w:firstLine="453"/>
      </w:pPr>
      <w:r>
        <w:t>答：单项合同估算价在 20 万元以下的工程施工、修缮、货物、服务类项目。</w:t>
      </w:r>
    </w:p>
    <w:p>
      <w:pPr>
        <w:pStyle w:val="5"/>
        <w:spacing w:before="28" w:line="321" w:lineRule="auto"/>
        <w:ind w:right="210"/>
      </w:pPr>
      <w:r>
        <w:t>86、公开招标、竞争性谈判、竞争性磋商采购程序是什么？</w:t>
      </w:r>
    </w:p>
    <w:p>
      <w:pPr>
        <w:pStyle w:val="4"/>
        <w:spacing w:before="26" w:line="307" w:lineRule="auto"/>
        <w:ind w:left="220" w:right="200" w:firstLine="453"/>
        <w:jc w:val="both"/>
      </w:pPr>
      <w:r>
        <w:rPr>
          <w:spacing w:val="-4"/>
        </w:rPr>
        <w:t>答：报批采购计划 ( 填报申请表 )——采购准备工</w:t>
      </w:r>
      <w:r>
        <w:rPr>
          <w:spacing w:val="4"/>
        </w:rPr>
        <w:t>作——委托采购代理机构——发布采购公告——供应商</w:t>
      </w:r>
      <w:r>
        <w:rPr>
          <w:spacing w:val="-3"/>
        </w:rPr>
        <w:t>资格初审——组织答疑——组织评审——确定中标 ( 成</w:t>
      </w:r>
      <w:r>
        <w:rPr>
          <w:spacing w:val="-20"/>
        </w:rPr>
        <w:t>交 ) 单位——退还未中标 ( 成交 ) 人的保证金——发出中</w:t>
      </w:r>
      <w:r>
        <w:rPr>
          <w:spacing w:val="-18"/>
        </w:rPr>
        <w:t>标 ( 成交 ) 通知书——采购资料归档备案——将有关资料移交使用单位准备合同起草。</w:t>
      </w:r>
    </w:p>
    <w:p>
      <w:pPr>
        <w:pStyle w:val="5"/>
        <w:spacing w:before="25"/>
        <w:ind w:left="673" w:firstLine="0"/>
      </w:pPr>
      <w:r>
        <w:t>87、招标文件存在不合理条款的，招标公告时间及程</w:t>
      </w:r>
    </w:p>
    <w:p>
      <w:pPr>
        <w:spacing w:after="0"/>
        <w:sectPr>
          <w:pgSz w:w="6810" w:h="9640"/>
          <w:pgMar w:top="600" w:right="460" w:bottom="620" w:left="460" w:header="306" w:footer="422" w:gutter="0"/>
          <w:cols w:space="720" w:num="1"/>
        </w:sectPr>
      </w:pPr>
    </w:p>
    <w:p>
      <w:pPr>
        <w:pStyle w:val="5"/>
        <w:spacing w:before="143"/>
        <w:ind w:firstLine="0"/>
      </w:pPr>
      <w:r>
        <w:t>序不符合规定的，应予废标，废标指什么？</w:t>
      </w:r>
    </w:p>
    <w:p>
      <w:pPr>
        <w:pStyle w:val="4"/>
      </w:pPr>
      <w:r>
        <w:t>答：招标无效。</w:t>
      </w:r>
    </w:p>
    <w:p>
      <w:pPr>
        <w:pStyle w:val="5"/>
        <w:spacing w:before="108" w:line="321" w:lineRule="auto"/>
        <w:ind w:right="212"/>
      </w:pPr>
      <w:r>
        <w:t>88、当出现招标文件中的某项规定与招标人对投标人质疑问题的书面回答不一致时，应以什么为准？</w:t>
      </w:r>
    </w:p>
    <w:p>
      <w:pPr>
        <w:pStyle w:val="4"/>
        <w:spacing w:before="26"/>
      </w:pPr>
      <w:r>
        <w:t>答：招标文件中的规定。</w:t>
      </w:r>
    </w:p>
    <w:p>
      <w:pPr>
        <w:pStyle w:val="5"/>
        <w:spacing w:before="108"/>
        <w:ind w:left="673" w:firstLine="0"/>
      </w:pPr>
      <w:r>
        <w:t>89、合同无效的五种情形是什么？</w:t>
      </w:r>
    </w:p>
    <w:p>
      <w:pPr>
        <w:pStyle w:val="4"/>
      </w:pPr>
      <w:r>
        <w:t>答：① 以欺诈、胁迫手段订立合同，损害国家利益；</w:t>
      </w:r>
    </w:p>
    <w:p>
      <w:pPr>
        <w:pStyle w:val="4"/>
        <w:spacing w:before="134"/>
      </w:pPr>
      <w:r>
        <w:t>② 恶意串通，损害国家、集体或者第三人利益；</w:t>
      </w:r>
    </w:p>
    <w:p>
      <w:pPr>
        <w:pStyle w:val="4"/>
        <w:spacing w:before="135"/>
      </w:pPr>
      <w:r>
        <w:t>③ 以合法形式掩盖非法目的；</w:t>
      </w:r>
    </w:p>
    <w:p>
      <w:pPr>
        <w:pStyle w:val="4"/>
        <w:spacing w:before="135"/>
      </w:pPr>
      <w:r>
        <w:t>④ 损害社会公共利益；</w:t>
      </w:r>
    </w:p>
    <w:p>
      <w:pPr>
        <w:pStyle w:val="4"/>
        <w:spacing w:before="135"/>
      </w:pPr>
      <w:r>
        <w:t>⑤ 违反法律、行政法规的强制性规定。</w:t>
      </w:r>
    </w:p>
    <w:p>
      <w:pPr>
        <w:pStyle w:val="5"/>
        <w:spacing w:before="108"/>
        <w:ind w:left="673" w:firstLine="0"/>
      </w:pPr>
      <w:r>
        <w:t>90、《中华人民共和国民法典》何时正式施行？</w:t>
      </w:r>
    </w:p>
    <w:p>
      <w:pPr>
        <w:pStyle w:val="4"/>
        <w:spacing w:line="307" w:lineRule="auto"/>
        <w:ind w:left="220" w:right="208" w:firstLine="453"/>
      </w:pPr>
      <w:r>
        <w:t>答：2021</w:t>
      </w:r>
      <w:r>
        <w:rPr>
          <w:spacing w:val="-39"/>
        </w:rPr>
        <w:t xml:space="preserve"> 年 </w:t>
      </w:r>
      <w:r>
        <w:t>1</w:t>
      </w:r>
      <w:r>
        <w:rPr>
          <w:spacing w:val="-39"/>
        </w:rPr>
        <w:t xml:space="preserve"> 月 </w:t>
      </w:r>
      <w:r>
        <w:t>1</w:t>
      </w:r>
      <w:r>
        <w:rPr>
          <w:spacing w:val="-1"/>
        </w:rPr>
        <w:t xml:space="preserve"> 日《中华人民共和国民法典》正</w:t>
      </w:r>
      <w:r>
        <w:t>式施行，原《合同法》废止。</w:t>
      </w:r>
    </w:p>
    <w:sectPr>
      <w:pgSz w:w="6810" w:h="9640"/>
      <w:pgMar w:top="560" w:right="460" w:bottom="620" w:left="460" w:header="364" w:footer="34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13"/>
      </w:rPr>
    </w:pPr>
    <w:r>
      <w:pict>
        <v:shape id="_x0000_s2051" o:spid="_x0000_s2051" o:spt="202" type="#_x0000_t202" style="position:absolute;left:0pt;margin-left:291.65pt;margin-top:449.75pt;height:12.45pt;width:16.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15"/>
                  <w:ind w:left="40" w:right="0" w:firstLine="0"/>
                  <w:jc w:val="left"/>
                  <w:rPr>
                    <w:rFonts w:ascii="Times New Roman"/>
                    <w:sz w:val="18"/>
                  </w:rPr>
                </w:pPr>
                <w:r>
                  <w:fldChar w:fldCharType="begin"/>
                </w:r>
                <w:r>
                  <w:rPr>
                    <w:rFonts w:ascii="Times New Roman"/>
                    <w:sz w:val="18"/>
                  </w:rPr>
                  <w:instrText xml:space="preserve"> PAGE </w:instrText>
                </w:r>
                <w:r>
                  <w:fldChar w:fldCharType="separate"/>
                </w:r>
                <w:r>
                  <w:t>101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52" o:spid="_x0000_s2052" o:spt="202" type="#_x0000_t202" style="position:absolute;left:0pt;margin-left:32pt;margin-top:449.75pt;height:12.45pt;width:16.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15"/>
                  <w:ind w:left="40" w:right="0" w:firstLine="0"/>
                  <w:jc w:val="left"/>
                  <w:rPr>
                    <w:rFonts w:ascii="Times New Roman"/>
                    <w:sz w:val="18"/>
                  </w:rPr>
                </w:pPr>
                <w:r>
                  <w:fldChar w:fldCharType="begin"/>
                </w:r>
                <w:r>
                  <w:rPr>
                    <w:rFonts w:ascii="Times New Roman"/>
                    <w:sz w:val="18"/>
                  </w:rPr>
                  <w:instrText xml:space="preserve"> PAGE </w:instrText>
                </w:r>
                <w:r>
                  <w:fldChar w:fldCharType="separate"/>
                </w:r>
                <w:r>
                  <w:t>100</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49" o:spid="_x0000_s2049" o:spt="202" type="#_x0000_t202" style="position:absolute;left:0pt;margin-left:101.05pt;margin-top:17.35pt;height:11.85pt;width:206.3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z w:val="18"/>
                  </w:rPr>
                  <w:t>一、天然气安全常识及安全管理应知应会（294</w:t>
                </w:r>
                <w:r>
                  <w:rPr>
                    <w:spacing w:val="-26"/>
                    <w:sz w:val="18"/>
                  </w:rPr>
                  <w:t xml:space="preserve"> 题</w:t>
                </w:r>
                <w:r>
                  <w:rPr>
                    <w:sz w:val="18"/>
                  </w:rPr>
                  <w:t>）</w:t>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2336"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50" o:spid="_x0000_s2050" o:spt="202" type="#_x0000_t202" style="position:absolute;left:0pt;margin-left:47.85pt;margin-top:17.2pt;height:12.35pt;width:74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53" o:spid="_x0000_s2053" o:spt="202" type="#_x0000_t202" style="position:absolute;left:0pt;margin-left:146.05pt;margin-top:17.35pt;height:11.85pt;width:161.3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z w:val="18"/>
                  </w:rPr>
                  <w:t>二、天然气仪表计量应知应会（197</w:t>
                </w:r>
                <w:r>
                  <w:rPr>
                    <w:spacing w:val="-26"/>
                    <w:sz w:val="18"/>
                  </w:rPr>
                  <w:t xml:space="preserve"> 题</w:t>
                </w:r>
                <w:r>
                  <w:rPr>
                    <w:sz w:val="18"/>
                  </w:rPr>
                  <w:t>）</w:t>
                </w:r>
              </w:p>
            </w:txbxContent>
          </v:textbox>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2336"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54" o:spid="_x0000_s2054" o:spt="202" type="#_x0000_t202" style="position:absolute;left:0pt;margin-left:47.85pt;margin-top:17.2pt;height:12.35pt;width:74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55" o:spid="_x0000_s2055" o:spt="202" type="#_x0000_t202" style="position:absolute;left:0pt;margin-left:128.05pt;margin-top:17.35pt;height:11.85pt;width:179.3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z w:val="18"/>
                  </w:rPr>
                  <w:t>三、天然气生产运行管理应知应会（193</w:t>
                </w:r>
                <w:r>
                  <w:rPr>
                    <w:spacing w:val="-26"/>
                    <w:sz w:val="18"/>
                  </w:rPr>
                  <w:t xml:space="preserve"> 题</w:t>
                </w:r>
                <w:r>
                  <w:rPr>
                    <w:sz w:val="18"/>
                  </w:rPr>
                  <w:t>）</w:t>
                </w:r>
              </w:p>
            </w:txbxContent>
          </v:textbox>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2336"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56" o:spid="_x0000_s2056" o:spt="202" type="#_x0000_t202" style="position:absolute;left:0pt;margin-left:47.85pt;margin-top:17.2pt;height:12.35pt;width:74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57" o:spid="_x0000_s2057" o:spt="202" type="#_x0000_t202" style="position:absolute;left:0pt;margin-left:146.05pt;margin-top:17.35pt;height:11.85pt;width:161.3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z w:val="18"/>
                  </w:rPr>
                  <w:t>四、天然气管网巡护应知应会（186</w:t>
                </w:r>
                <w:r>
                  <w:rPr>
                    <w:spacing w:val="-26"/>
                    <w:sz w:val="18"/>
                  </w:rPr>
                  <w:t xml:space="preserve"> 题</w:t>
                </w:r>
                <w:r>
                  <w:rPr>
                    <w:sz w:val="18"/>
                  </w:rPr>
                  <w:t>）</w:t>
                </w:r>
              </w:p>
            </w:txbxContent>
          </v:textbox>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2336"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58" o:spid="_x0000_s2058" o:spt="202" type="#_x0000_t202" style="position:absolute;left:0pt;margin-left:47.85pt;margin-top:17.2pt;height:12.35pt;width:74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59" o:spid="_x0000_s2059" o:spt="202" type="#_x0000_t202" style="position:absolute;left:0pt;margin-left:146.05pt;margin-top:17.35pt;height:11.85pt;width:161.3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z w:val="18"/>
                  </w:rPr>
                  <w:t>五、标准化施工现场应知应会（195</w:t>
                </w:r>
                <w:r>
                  <w:rPr>
                    <w:spacing w:val="-26"/>
                    <w:sz w:val="18"/>
                  </w:rPr>
                  <w:t xml:space="preserve"> 题</w:t>
                </w:r>
                <w:r>
                  <w:rPr>
                    <w:sz w:val="18"/>
                  </w:rPr>
                  <w:t>）</w:t>
                </w:r>
              </w:p>
            </w:txbxContent>
          </v:textbox>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2336"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60" o:spid="_x0000_s2060" o:spt="202" type="#_x0000_t202" style="position:absolute;left:0pt;margin-left:47.85pt;margin-top:17.2pt;height:12.35pt;width:74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61" o:spid="_x0000_s2061" o:spt="202" type="#_x0000_t202" style="position:absolute;left:0pt;margin-left:173.05pt;margin-top:17.35pt;height:11.85pt;width:134.3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z w:val="18"/>
                  </w:rPr>
                  <w:t>六、工程管理应知应会（202</w:t>
                </w:r>
                <w:r>
                  <w:rPr>
                    <w:spacing w:val="-26"/>
                    <w:sz w:val="18"/>
                  </w:rPr>
                  <w:t xml:space="preserve"> 题</w:t>
                </w:r>
                <w:r>
                  <w:rPr>
                    <w:sz w:val="18"/>
                  </w:rPr>
                  <w:t>）</w:t>
                </w:r>
              </w:p>
            </w:txbxContent>
          </v:textbox>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2336"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62" o:spid="_x0000_s2062" o:spt="202" type="#_x0000_t202" style="position:absolute;left:0pt;margin-left:47.85pt;margin-top:17.2pt;height:12.35pt;width:74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63" o:spid="_x0000_s2063" o:spt="202" type="#_x0000_t202" style="position:absolute;left:0pt;margin-left:141.45pt;margin-top:17.35pt;height:11.85pt;width:166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z w:val="18"/>
                  </w:rPr>
                  <w:t>七、应急预案应急处置应知应会（99</w:t>
                </w:r>
                <w:r>
                  <w:rPr>
                    <w:spacing w:val="-25"/>
                    <w:sz w:val="18"/>
                  </w:rPr>
                  <w:t xml:space="preserve"> 题</w:t>
                </w:r>
                <w:r>
                  <w:rPr>
                    <w:sz w:val="18"/>
                  </w:rPr>
                  <w:t>）</w:t>
                </w:r>
              </w:p>
            </w:txbxContent>
          </v:textbox>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2336"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64" o:spid="_x0000_s2064" o:spt="202" type="#_x0000_t202" style="position:absolute;left:0pt;margin-left:47.85pt;margin-top:17.2pt;height:12.35pt;width:74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65" o:spid="_x0000_s2065" o:spt="202" type="#_x0000_t202" style="position:absolute;left:0pt;margin-left:115.75pt;margin-top:17.35pt;height:11.85pt;width:196.15pt;mso-position-horizontal-relative:page;mso-position-vertical-relative:page;z-index:-251652096;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pacing w:val="-4"/>
                    <w:sz w:val="18"/>
                  </w:rPr>
                  <w:t>八、用户安检及隐患故障维修应知应会</w:t>
                </w:r>
                <w:r>
                  <w:rPr>
                    <w:sz w:val="18"/>
                  </w:rPr>
                  <w:t>（155</w:t>
                </w:r>
                <w:r>
                  <w:rPr>
                    <w:spacing w:val="-27"/>
                    <w:sz w:val="18"/>
                  </w:rPr>
                  <w:t xml:space="preserve"> 题</w:t>
                </w:r>
                <w:r>
                  <w:rPr>
                    <w:sz w:val="18"/>
                  </w:rPr>
                  <w:t>）</w:t>
                </w:r>
              </w:p>
            </w:txbxContent>
          </v:textbox>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2336"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66" o:spid="_x0000_s2066" o:spt="202" type="#_x0000_t202" style="position:absolute;left:0pt;margin-left:47.85pt;margin-top:17.2pt;height:12.35pt;width:74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67" o:spid="_x0000_s2067" o:spt="202" type="#_x0000_t202" style="position:absolute;left:0pt;margin-left:168.45pt;margin-top:17.35pt;height:11.85pt;width:139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z w:val="18"/>
                  </w:rPr>
                  <w:t>九、市场新开户应知应会（74</w:t>
                </w:r>
                <w:r>
                  <w:rPr>
                    <w:spacing w:val="-25"/>
                    <w:sz w:val="18"/>
                  </w:rPr>
                  <w:t xml:space="preserve"> 题</w:t>
                </w:r>
                <w:r>
                  <w:rPr>
                    <w:sz w:val="18"/>
                  </w:rPr>
                  <w:t>）</w:t>
                </w:r>
              </w:p>
            </w:txbxContent>
          </v:textbox>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3360"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68" o:spid="_x0000_s2068" o:spt="202" type="#_x0000_t202" style="position:absolute;left:0pt;margin-left:47.85pt;margin-top:17.2pt;height:12.35pt;width:74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69" o:spid="_x0000_s2069" o:spt="202" type="#_x0000_t202" style="position:absolute;left:0pt;margin-left:155.05pt;margin-top:17.35pt;height:11.85pt;width:152.35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z w:val="18"/>
                  </w:rPr>
                  <w:t>十、增值业务开发应知应会（100</w:t>
                </w:r>
                <w:r>
                  <w:rPr>
                    <w:spacing w:val="-26"/>
                    <w:sz w:val="18"/>
                  </w:rPr>
                  <w:t xml:space="preserve"> 题</w:t>
                </w:r>
                <w:r>
                  <w:rPr>
                    <w:sz w:val="18"/>
                  </w:rPr>
                  <w:t>）</w:t>
                </w:r>
              </w:p>
            </w:txbxContent>
          </v:textbox>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3360"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70" o:spid="_x0000_s2070" o:spt="202" type="#_x0000_t202" style="position:absolute;left:0pt;margin-left:47.85pt;margin-top:17.2pt;height:12.35pt;width:74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72" o:spid="_x0000_s2072" o:spt="202" type="#_x0000_t202" style="position:absolute;left:0pt;margin-left:155.05pt;margin-top:17.35pt;height:11.85pt;width:152.35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z w:val="18"/>
                  </w:rPr>
                  <w:t>十、增值业务开发应知应会（100</w:t>
                </w:r>
                <w:r>
                  <w:rPr>
                    <w:spacing w:val="-26"/>
                    <w:sz w:val="18"/>
                  </w:rPr>
                  <w:t xml:space="preserve"> 题</w:t>
                </w:r>
                <w:r>
                  <w:rPr>
                    <w:sz w:val="18"/>
                  </w:rPr>
                  <w:t>）</w:t>
                </w:r>
              </w:p>
            </w:txbxContent>
          </v:textbox>
        </v:shape>
      </w:pic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3360"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71" o:spid="_x0000_s2071" o:spt="202" type="#_x0000_t202" style="position:absolute;left:0pt;margin-left:47.85pt;margin-top:17.2pt;height:32.6pt;width:75.8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30" w:lineRule="exact"/>
                  <w:ind w:left="1" w:right="34" w:firstLine="0"/>
                  <w:jc w:val="center"/>
                  <w:rPr>
                    <w:sz w:val="18"/>
                  </w:rPr>
                </w:pPr>
                <w:r>
                  <w:rPr>
                    <w:sz w:val="18"/>
                  </w:rPr>
                  <w:t>岗位应知应会手册</w:t>
                </w:r>
              </w:p>
              <w:p>
                <w:pPr>
                  <w:spacing w:before="132"/>
                  <w:ind w:left="155" w:right="0" w:firstLine="0"/>
                  <w:jc w:val="center"/>
                  <w:rPr>
                    <w:sz w:val="22"/>
                  </w:rPr>
                </w:pPr>
                <w:r>
                  <w:rPr>
                    <w:sz w:val="22"/>
                  </w:rPr>
                  <w:t>答：不可以。</w:t>
                </w:r>
              </w:p>
            </w:txbxContent>
          </v:textbox>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74" o:spid="_x0000_s2074" o:spt="202" type="#_x0000_t202" style="position:absolute;left:0pt;margin-left:155.05pt;margin-top:17.35pt;height:11.85pt;width:152.35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z w:val="18"/>
                  </w:rPr>
                  <w:t>十、增值业务开发应知应会（100</w:t>
                </w:r>
                <w:r>
                  <w:rPr>
                    <w:spacing w:val="-26"/>
                    <w:sz w:val="18"/>
                  </w:rPr>
                  <w:t xml:space="preserve"> 题</w:t>
                </w:r>
                <w:r>
                  <w:rPr>
                    <w:sz w:val="18"/>
                  </w:rPr>
                  <w:t>）</w:t>
                </w:r>
              </w:p>
            </w:txbxContent>
          </v:textbox>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3360"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73" o:spid="_x0000_s2073" o:spt="202" type="#_x0000_t202" style="position:absolute;left:0pt;margin-left:47.85pt;margin-top:17.2pt;height:12.35pt;width:74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75" o:spid="_x0000_s2075" o:spt="202" type="#_x0000_t202" style="position:absolute;left:0pt;margin-left:141.45pt;margin-top:17.35pt;height:11.85pt;width:166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z w:val="18"/>
                  </w:rPr>
                  <w:t>十一、财务及物资管理应知应会（99</w:t>
                </w:r>
                <w:r>
                  <w:rPr>
                    <w:spacing w:val="-25"/>
                    <w:sz w:val="18"/>
                  </w:rPr>
                  <w:t xml:space="preserve"> 题</w:t>
                </w:r>
                <w:r>
                  <w:rPr>
                    <w:sz w:val="18"/>
                  </w:rPr>
                  <w:t>）</w:t>
                </w:r>
              </w:p>
            </w:txbxContent>
          </v:textbox>
        </v:shape>
      </w:pic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3360"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76" o:spid="_x0000_s2076" o:spt="202" type="#_x0000_t202" style="position:absolute;left:0pt;margin-left:47.85pt;margin-top:17.2pt;height:12.35pt;width:74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77" o:spid="_x0000_s2077" o:spt="202" type="#_x0000_t202" style="position:absolute;left:0pt;margin-left:168.45pt;margin-top:17.35pt;height:11.85pt;width:139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z w:val="18"/>
                  </w:rPr>
                  <w:t>十二、党建工作应知应会（99</w:t>
                </w:r>
                <w:r>
                  <w:rPr>
                    <w:spacing w:val="-25"/>
                    <w:sz w:val="18"/>
                  </w:rPr>
                  <w:t xml:space="preserve"> 题</w:t>
                </w:r>
                <w:r>
                  <w:rPr>
                    <w:sz w:val="18"/>
                  </w:rPr>
                  <w:t>）</w:t>
                </w:r>
              </w:p>
            </w:txbxContent>
          </v:textbox>
        </v:shape>
      </w:pic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3360"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78" o:spid="_x0000_s2078" o:spt="202" type="#_x0000_t202" style="position:absolute;left:0pt;margin-left:47.85pt;margin-top:17.2pt;height:12.35pt;width:74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pict>
        <v:shape id="_x0000_s2079" o:spid="_x0000_s2079" o:spt="202" type="#_x0000_t202" style="position:absolute;left:0pt;margin-left:115.75pt;margin-top:17.35pt;height:11.85pt;width:196.15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26" w:lineRule="exact"/>
                  <w:ind w:left="20" w:right="0" w:firstLine="0"/>
                  <w:jc w:val="left"/>
                  <w:rPr>
                    <w:sz w:val="18"/>
                  </w:rPr>
                </w:pPr>
                <w:r>
                  <w:rPr>
                    <w:spacing w:val="-11"/>
                    <w:sz w:val="18"/>
                  </w:rPr>
                  <w:t>十三、纪检审计、内控合同管理应知应会</w:t>
                </w:r>
                <w:r>
                  <w:rPr>
                    <w:sz w:val="18"/>
                  </w:rPr>
                  <w:t>（90</w:t>
                </w:r>
                <w:r>
                  <w:rPr>
                    <w:spacing w:val="-29"/>
                    <w:sz w:val="18"/>
                  </w:rPr>
                  <w:t xml:space="preserve"> 题</w:t>
                </w:r>
                <w:r>
                  <w:rPr>
                    <w:sz w:val="18"/>
                  </w:rPr>
                  <w:t>）</w:t>
                </w:r>
              </w:p>
            </w:txbxContent>
          </v:textbox>
        </v:shape>
      </w:pic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firstLine="0"/>
      <w:rPr>
        <w:sz w:val="20"/>
      </w:rPr>
    </w:pPr>
    <w:r>
      <w:drawing>
        <wp:anchor distT="0" distB="0" distL="0" distR="0" simplePos="0" relativeHeight="251663360" behindDoc="1" locked="0" layoutInCell="1" allowOverlap="1">
          <wp:simplePos x="0" y="0"/>
          <wp:positionH relativeFrom="page">
            <wp:posOffset>422910</wp:posOffset>
          </wp:positionH>
          <wp:positionV relativeFrom="page">
            <wp:posOffset>194310</wp:posOffset>
          </wp:positionV>
          <wp:extent cx="167005" cy="197485"/>
          <wp:effectExtent l="0" t="0" r="0" b="0"/>
          <wp:wrapNone/>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png"/>
                  <pic:cNvPicPr>
                    <a:picLocks noChangeAspect="1"/>
                  </pic:cNvPicPr>
                </pic:nvPicPr>
                <pic:blipFill>
                  <a:blip r:embed="rId1" cstate="print"/>
                  <a:stretch>
                    <a:fillRect/>
                  </a:stretch>
                </pic:blipFill>
                <pic:spPr>
                  <a:xfrm>
                    <a:off x="0" y="0"/>
                    <a:ext cx="166754" cy="197421"/>
                  </a:xfrm>
                  <a:prstGeom prst="rect">
                    <a:avLst/>
                  </a:prstGeom>
                </pic:spPr>
              </pic:pic>
            </a:graphicData>
          </a:graphic>
        </wp:anchor>
      </w:drawing>
    </w:r>
    <w:r>
      <w:pict>
        <v:shape id="_x0000_s2080" o:spid="_x0000_s2080" o:spt="202" type="#_x0000_t202" style="position:absolute;left:0pt;margin-left:47.85pt;margin-top:17.2pt;height:12.35pt;width:74pt;mso-position-horizontal-relative:page;mso-position-vertical-relative:page;z-index:-251651072;mso-width-relative:page;mso-height-relative:page;" filled="f" stroked="f" coordsize="21600,21600">
          <v:path/>
          <v:fill on="f" focussize="0,0"/>
          <v:stroke on="f" joinstyle="miter"/>
          <v:imagedata o:title=""/>
          <o:lock v:ext="edit"/>
          <v:textbox inset="0mm,0mm,0mm,0mm">
            <w:txbxContent>
              <w:p>
                <w:pPr>
                  <w:spacing w:before="0" w:line="230" w:lineRule="exact"/>
                  <w:ind w:left="20" w:right="0" w:firstLine="0"/>
                  <w:jc w:val="left"/>
                  <w:rPr>
                    <w:sz w:val="18"/>
                  </w:rPr>
                </w:pPr>
                <w:r>
                  <w:rPr>
                    <w:sz w:val="18"/>
                  </w:rPr>
                  <w:t>岗位应知应会手册</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2"/>
      <w:numFmt w:val="decimal"/>
      <w:lvlText w:val="（%1）"/>
      <w:lvlJc w:val="left"/>
      <w:pPr>
        <w:ind w:left="220" w:hanging="549"/>
        <w:jc w:val="left"/>
      </w:pPr>
      <w:rPr>
        <w:rFonts w:hint="default" w:ascii="宋体" w:hAnsi="宋体" w:eastAsia="宋体" w:cs="宋体"/>
        <w:spacing w:val="-84"/>
        <w:w w:val="96"/>
        <w:sz w:val="20"/>
        <w:szCs w:val="20"/>
        <w:lang w:val="zh-CN" w:eastAsia="zh-CN" w:bidi="zh-CN"/>
      </w:rPr>
    </w:lvl>
    <w:lvl w:ilvl="1" w:tentative="0">
      <w:start w:val="0"/>
      <w:numFmt w:val="bullet"/>
      <w:lvlText w:val="•"/>
      <w:lvlJc w:val="left"/>
      <w:pPr>
        <w:ind w:left="786" w:hanging="549"/>
      </w:pPr>
      <w:rPr>
        <w:rFonts w:hint="default"/>
        <w:lang w:val="zh-CN" w:eastAsia="zh-CN" w:bidi="zh-CN"/>
      </w:rPr>
    </w:lvl>
    <w:lvl w:ilvl="2" w:tentative="0">
      <w:start w:val="0"/>
      <w:numFmt w:val="bullet"/>
      <w:lvlText w:val="•"/>
      <w:lvlJc w:val="left"/>
      <w:pPr>
        <w:ind w:left="1352" w:hanging="549"/>
      </w:pPr>
      <w:rPr>
        <w:rFonts w:hint="default"/>
        <w:lang w:val="zh-CN" w:eastAsia="zh-CN" w:bidi="zh-CN"/>
      </w:rPr>
    </w:lvl>
    <w:lvl w:ilvl="3" w:tentative="0">
      <w:start w:val="0"/>
      <w:numFmt w:val="bullet"/>
      <w:lvlText w:val="•"/>
      <w:lvlJc w:val="left"/>
      <w:pPr>
        <w:ind w:left="1918" w:hanging="549"/>
      </w:pPr>
      <w:rPr>
        <w:rFonts w:hint="default"/>
        <w:lang w:val="zh-CN" w:eastAsia="zh-CN" w:bidi="zh-CN"/>
      </w:rPr>
    </w:lvl>
    <w:lvl w:ilvl="4" w:tentative="0">
      <w:start w:val="0"/>
      <w:numFmt w:val="bullet"/>
      <w:lvlText w:val="•"/>
      <w:lvlJc w:val="left"/>
      <w:pPr>
        <w:ind w:left="2485" w:hanging="549"/>
      </w:pPr>
      <w:rPr>
        <w:rFonts w:hint="default"/>
        <w:lang w:val="zh-CN" w:eastAsia="zh-CN" w:bidi="zh-CN"/>
      </w:rPr>
    </w:lvl>
    <w:lvl w:ilvl="5" w:tentative="0">
      <w:start w:val="0"/>
      <w:numFmt w:val="bullet"/>
      <w:lvlText w:val="•"/>
      <w:lvlJc w:val="left"/>
      <w:pPr>
        <w:ind w:left="3051" w:hanging="549"/>
      </w:pPr>
      <w:rPr>
        <w:rFonts w:hint="default"/>
        <w:lang w:val="zh-CN" w:eastAsia="zh-CN" w:bidi="zh-CN"/>
      </w:rPr>
    </w:lvl>
    <w:lvl w:ilvl="6" w:tentative="0">
      <w:start w:val="0"/>
      <w:numFmt w:val="bullet"/>
      <w:lvlText w:val="•"/>
      <w:lvlJc w:val="left"/>
      <w:pPr>
        <w:ind w:left="3617" w:hanging="549"/>
      </w:pPr>
      <w:rPr>
        <w:rFonts w:hint="default"/>
        <w:lang w:val="zh-CN" w:eastAsia="zh-CN" w:bidi="zh-CN"/>
      </w:rPr>
    </w:lvl>
    <w:lvl w:ilvl="7" w:tentative="0">
      <w:start w:val="0"/>
      <w:numFmt w:val="bullet"/>
      <w:lvlText w:val="•"/>
      <w:lvlJc w:val="left"/>
      <w:pPr>
        <w:ind w:left="4184" w:hanging="549"/>
      </w:pPr>
      <w:rPr>
        <w:rFonts w:hint="default"/>
        <w:lang w:val="zh-CN" w:eastAsia="zh-CN" w:bidi="zh-CN"/>
      </w:rPr>
    </w:lvl>
    <w:lvl w:ilvl="8" w:tentative="0">
      <w:start w:val="0"/>
      <w:numFmt w:val="bullet"/>
      <w:lvlText w:val="•"/>
      <w:lvlJc w:val="left"/>
      <w:pPr>
        <w:ind w:left="4750" w:hanging="549"/>
      </w:pPr>
      <w:rPr>
        <w:rFonts w:hint="default"/>
        <w:lang w:val="zh-CN" w:eastAsia="zh-CN" w:bidi="zh-CN"/>
      </w:rPr>
    </w:lvl>
  </w:abstractNum>
  <w:abstractNum w:abstractNumId="1">
    <w:nsid w:val="0053208E"/>
    <w:multiLevelType w:val="multilevel"/>
    <w:tmpl w:val="0053208E"/>
    <w:lvl w:ilvl="0" w:tentative="0">
      <w:start w:val="2"/>
      <w:numFmt w:val="decimal"/>
      <w:lvlText w:val="（%1）"/>
      <w:lvlJc w:val="left"/>
      <w:pPr>
        <w:ind w:left="220" w:hanging="549"/>
        <w:jc w:val="left"/>
      </w:pPr>
      <w:rPr>
        <w:rFonts w:hint="default" w:ascii="宋体" w:hAnsi="宋体" w:eastAsia="宋体" w:cs="宋体"/>
        <w:spacing w:val="-6"/>
        <w:w w:val="96"/>
        <w:sz w:val="20"/>
        <w:szCs w:val="20"/>
        <w:lang w:val="zh-CN" w:eastAsia="zh-CN" w:bidi="zh-CN"/>
      </w:rPr>
    </w:lvl>
    <w:lvl w:ilvl="1" w:tentative="0">
      <w:start w:val="0"/>
      <w:numFmt w:val="bullet"/>
      <w:lvlText w:val="•"/>
      <w:lvlJc w:val="left"/>
      <w:pPr>
        <w:ind w:left="786" w:hanging="549"/>
      </w:pPr>
      <w:rPr>
        <w:rFonts w:hint="default"/>
        <w:lang w:val="zh-CN" w:eastAsia="zh-CN" w:bidi="zh-CN"/>
      </w:rPr>
    </w:lvl>
    <w:lvl w:ilvl="2" w:tentative="0">
      <w:start w:val="0"/>
      <w:numFmt w:val="bullet"/>
      <w:lvlText w:val="•"/>
      <w:lvlJc w:val="left"/>
      <w:pPr>
        <w:ind w:left="1352" w:hanging="549"/>
      </w:pPr>
      <w:rPr>
        <w:rFonts w:hint="default"/>
        <w:lang w:val="zh-CN" w:eastAsia="zh-CN" w:bidi="zh-CN"/>
      </w:rPr>
    </w:lvl>
    <w:lvl w:ilvl="3" w:tentative="0">
      <w:start w:val="0"/>
      <w:numFmt w:val="bullet"/>
      <w:lvlText w:val="•"/>
      <w:lvlJc w:val="left"/>
      <w:pPr>
        <w:ind w:left="1918" w:hanging="549"/>
      </w:pPr>
      <w:rPr>
        <w:rFonts w:hint="default"/>
        <w:lang w:val="zh-CN" w:eastAsia="zh-CN" w:bidi="zh-CN"/>
      </w:rPr>
    </w:lvl>
    <w:lvl w:ilvl="4" w:tentative="0">
      <w:start w:val="0"/>
      <w:numFmt w:val="bullet"/>
      <w:lvlText w:val="•"/>
      <w:lvlJc w:val="left"/>
      <w:pPr>
        <w:ind w:left="2485" w:hanging="549"/>
      </w:pPr>
      <w:rPr>
        <w:rFonts w:hint="default"/>
        <w:lang w:val="zh-CN" w:eastAsia="zh-CN" w:bidi="zh-CN"/>
      </w:rPr>
    </w:lvl>
    <w:lvl w:ilvl="5" w:tentative="0">
      <w:start w:val="0"/>
      <w:numFmt w:val="bullet"/>
      <w:lvlText w:val="•"/>
      <w:lvlJc w:val="left"/>
      <w:pPr>
        <w:ind w:left="3051" w:hanging="549"/>
      </w:pPr>
      <w:rPr>
        <w:rFonts w:hint="default"/>
        <w:lang w:val="zh-CN" w:eastAsia="zh-CN" w:bidi="zh-CN"/>
      </w:rPr>
    </w:lvl>
    <w:lvl w:ilvl="6" w:tentative="0">
      <w:start w:val="0"/>
      <w:numFmt w:val="bullet"/>
      <w:lvlText w:val="•"/>
      <w:lvlJc w:val="left"/>
      <w:pPr>
        <w:ind w:left="3617" w:hanging="549"/>
      </w:pPr>
      <w:rPr>
        <w:rFonts w:hint="default"/>
        <w:lang w:val="zh-CN" w:eastAsia="zh-CN" w:bidi="zh-CN"/>
      </w:rPr>
    </w:lvl>
    <w:lvl w:ilvl="7" w:tentative="0">
      <w:start w:val="0"/>
      <w:numFmt w:val="bullet"/>
      <w:lvlText w:val="•"/>
      <w:lvlJc w:val="left"/>
      <w:pPr>
        <w:ind w:left="4184" w:hanging="549"/>
      </w:pPr>
      <w:rPr>
        <w:rFonts w:hint="default"/>
        <w:lang w:val="zh-CN" w:eastAsia="zh-CN" w:bidi="zh-CN"/>
      </w:rPr>
    </w:lvl>
    <w:lvl w:ilvl="8" w:tentative="0">
      <w:start w:val="0"/>
      <w:numFmt w:val="bullet"/>
      <w:lvlText w:val="•"/>
      <w:lvlJc w:val="left"/>
      <w:pPr>
        <w:ind w:left="4750" w:hanging="549"/>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evenAndOddHeaders w:val="1"/>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MjdmM2QzZmNhMTU3YWVkNDkzNTg2YTQyYjM1ZjU2OGMifQ=="/>
    <w:docVar w:name="KSO_WPS_MARK_KEY" w:val="406dbce4-1229-4230-b59b-5ff1497d7fe6"/>
  </w:docVars>
  <w:rsids>
    <w:rsidRoot w:val="00000000"/>
    <w:rsid w:val="006F61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193"/>
      <w:outlineLvl w:val="1"/>
    </w:pPr>
    <w:rPr>
      <w:rFonts w:ascii="宋体" w:hAnsi="宋体" w:eastAsia="宋体" w:cs="宋体"/>
      <w:sz w:val="28"/>
      <w:szCs w:val="28"/>
      <w:lang w:val="zh-CN" w:eastAsia="zh-CN" w:bidi="zh-CN"/>
    </w:rPr>
  </w:style>
  <w:style w:type="paragraph" w:styleId="3">
    <w:name w:val="heading 2"/>
    <w:basedOn w:val="1"/>
    <w:next w:val="1"/>
    <w:qFormat/>
    <w:uiPriority w:val="1"/>
    <w:pPr>
      <w:outlineLvl w:val="2"/>
    </w:pPr>
    <w:rPr>
      <w:rFonts w:ascii="PMingLiU" w:hAnsi="PMingLiU" w:eastAsia="PMingLiU" w:cs="PMingLiU"/>
      <w:sz w:val="24"/>
      <w:szCs w:val="24"/>
      <w:lang w:val="zh-CN" w:eastAsia="zh-CN" w:bidi="zh-CN"/>
    </w:rPr>
  </w:style>
  <w:style w:type="paragraph" w:styleId="4">
    <w:name w:val="heading 3"/>
    <w:basedOn w:val="1"/>
    <w:next w:val="1"/>
    <w:qFormat/>
    <w:uiPriority w:val="1"/>
    <w:pPr>
      <w:spacing w:before="118"/>
      <w:ind w:left="673"/>
      <w:outlineLvl w:val="3"/>
    </w:pPr>
    <w:rPr>
      <w:rFonts w:ascii="宋体" w:hAnsi="宋体" w:eastAsia="宋体" w:cs="宋体"/>
      <w:sz w:val="22"/>
      <w:szCs w:val="22"/>
      <w:lang w:val="zh-CN" w:eastAsia="zh-CN" w:bidi="zh-CN"/>
    </w:rPr>
  </w:style>
  <w:style w:type="character" w:default="1" w:styleId="9">
    <w:name w:val="Default Paragraph Font"/>
    <w:semiHidden/>
    <w:unhideWhenUsed/>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ind w:left="220" w:firstLine="453"/>
    </w:pPr>
    <w:rPr>
      <w:rFonts w:ascii="宋体" w:hAnsi="宋体" w:eastAsia="宋体" w:cs="宋体"/>
      <w:sz w:val="21"/>
      <w:szCs w:val="21"/>
      <w:lang w:val="zh-CN" w:eastAsia="zh-CN" w:bidi="zh-CN"/>
    </w:rPr>
  </w:style>
  <w:style w:type="paragraph" w:styleId="6">
    <w:name w:val="toc 1"/>
    <w:basedOn w:val="1"/>
    <w:next w:val="1"/>
    <w:qFormat/>
    <w:uiPriority w:val="1"/>
    <w:pPr>
      <w:spacing w:before="144"/>
      <w:ind w:left="220"/>
    </w:pPr>
    <w:rPr>
      <w:rFonts w:ascii="宋体" w:hAnsi="宋体" w:eastAsia="宋体" w:cs="宋体"/>
      <w:sz w:val="20"/>
      <w:szCs w:val="20"/>
      <w:lang w:val="zh-CN" w:eastAsia="zh-CN" w:bidi="zh-CN"/>
    </w:r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52"/>
      <w:ind w:left="220" w:right="108" w:firstLine="453"/>
      <w:jc w:val="both"/>
    </w:pPr>
    <w:rPr>
      <w:rFonts w:ascii="宋体" w:hAnsi="宋体" w:eastAsia="宋体" w:cs="宋体"/>
      <w:lang w:val="zh-CN" w:eastAsia="zh-CN" w:bidi="zh-CN"/>
    </w:rPr>
  </w:style>
  <w:style w:type="paragraph" w:customStyle="1" w:styleId="12">
    <w:name w:val="Table Paragraph"/>
    <w:basedOn w:val="1"/>
    <w:qFormat/>
    <w:uiPriority w:val="1"/>
    <w:pPr>
      <w:spacing w:before="55"/>
      <w:ind w:left="14"/>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2" Type="http://schemas.openxmlformats.org/officeDocument/2006/relationships/fontTable" Target="fontTable.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endnotes" Target="endnotes.xml"/><Relationship Id="rId39" Type="http://schemas.openxmlformats.org/officeDocument/2006/relationships/image" Target="media/image3.jpeg"/><Relationship Id="rId38" Type="http://schemas.openxmlformats.org/officeDocument/2006/relationships/image" Target="media/image2.png"/><Relationship Id="rId37" Type="http://schemas.openxmlformats.org/officeDocument/2006/relationships/theme" Target="theme/theme1.xml"/><Relationship Id="rId36" Type="http://schemas.openxmlformats.org/officeDocument/2006/relationships/header" Target="header30.xml"/><Relationship Id="rId35" Type="http://schemas.openxmlformats.org/officeDocument/2006/relationships/header" Target="header29.xml"/><Relationship Id="rId34" Type="http://schemas.openxmlformats.org/officeDocument/2006/relationships/header" Target="header28.xml"/><Relationship Id="rId33" Type="http://schemas.openxmlformats.org/officeDocument/2006/relationships/header" Target="header27.xml"/><Relationship Id="rId32" Type="http://schemas.openxmlformats.org/officeDocument/2006/relationships/header" Target="header26.xml"/><Relationship Id="rId31" Type="http://schemas.openxmlformats.org/officeDocument/2006/relationships/header" Target="header25.xml"/><Relationship Id="rId30" Type="http://schemas.openxmlformats.org/officeDocument/2006/relationships/header" Target="header24.xml"/><Relationship Id="rId3" Type="http://schemas.openxmlformats.org/officeDocument/2006/relationships/footnotes" Target="footnotes.xml"/><Relationship Id="rId29" Type="http://schemas.openxmlformats.org/officeDocument/2006/relationships/header" Target="header23.xml"/><Relationship Id="rId28" Type="http://schemas.openxmlformats.org/officeDocument/2006/relationships/header" Target="header22.xml"/><Relationship Id="rId27" Type="http://schemas.openxmlformats.org/officeDocument/2006/relationships/header" Target="header21.xml"/><Relationship Id="rId26" Type="http://schemas.openxmlformats.org/officeDocument/2006/relationships/header" Target="header20.xml"/><Relationship Id="rId25" Type="http://schemas.openxmlformats.org/officeDocument/2006/relationships/header" Target="header19.xml"/><Relationship Id="rId24" Type="http://schemas.openxmlformats.org/officeDocument/2006/relationships/header" Target="header18.xml"/><Relationship Id="rId23" Type="http://schemas.openxmlformats.org/officeDocument/2006/relationships/header" Target="header17.xml"/><Relationship Id="rId22" Type="http://schemas.openxmlformats.org/officeDocument/2006/relationships/header" Target="header16.xml"/><Relationship Id="rId21" Type="http://schemas.openxmlformats.org/officeDocument/2006/relationships/header" Target="header15.xml"/><Relationship Id="rId20" Type="http://schemas.openxmlformats.org/officeDocument/2006/relationships/header" Target="header14.xml"/><Relationship Id="rId2" Type="http://schemas.openxmlformats.org/officeDocument/2006/relationships/settings" Target="settings.xml"/><Relationship Id="rId19" Type="http://schemas.openxmlformats.org/officeDocument/2006/relationships/header" Target="header13.xml"/><Relationship Id="rId18" Type="http://schemas.openxmlformats.org/officeDocument/2006/relationships/header" Target="header12.xml"/><Relationship Id="rId17" Type="http://schemas.openxmlformats.org/officeDocument/2006/relationships/header" Target="header11.xml"/><Relationship Id="rId16" Type="http://schemas.openxmlformats.org/officeDocument/2006/relationships/header" Target="header10.xml"/><Relationship Id="rId15" Type="http://schemas.openxmlformats.org/officeDocument/2006/relationships/header" Target="header9.xml"/><Relationship Id="rId14" Type="http://schemas.openxmlformats.org/officeDocument/2006/relationships/header" Target="header8.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20.xml.rels><?xml version="1.0" encoding="UTF-8" standalone="yes"?>
<Relationships xmlns="http://schemas.openxmlformats.org/package/2006/relationships"><Relationship Id="rId1" Type="http://schemas.openxmlformats.org/officeDocument/2006/relationships/image" Target="media/image1.png"/></Relationships>
</file>

<file path=word/_rels/header22.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6.xml.rels><?xml version="1.0" encoding="UTF-8" standalone="yes"?>
<Relationships xmlns="http://schemas.openxmlformats.org/package/2006/relationships"><Relationship Id="rId1" Type="http://schemas.openxmlformats.org/officeDocument/2006/relationships/image" Target="media/image1.png"/></Relationships>
</file>

<file path=word/_rels/header28.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2"/>
    <customShpInfo spid="_x0000_s2071"/>
    <customShpInfo spid="_x0000_s2074"/>
    <customShpInfo spid="_x0000_s2073"/>
    <customShpInfo spid="_x0000_s2075"/>
    <customShpInfo spid="_x0000_s2076"/>
    <customShpInfo spid="_x0000_s2077"/>
    <customShpInfo spid="_x0000_s2078"/>
    <customShpInfo spid="_x0000_s2079"/>
    <customShpInfo spid="_x0000_s2080"/>
    <customShpInfo spid="_x0000_s1026"/>
    <customShpInfo spid="_x0000_s1028"/>
    <customShpInfo spid="_x0000_s1027"/>
    <customShpInfo spid="_x0000_s1029"/>
    <customShpInfo spid="_x0000_s1031"/>
    <customShpInfo spid="_x0000_s1030"/>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339</Pages>
  <Words>121160</Words>
  <Characters>126433</Characters>
  <TotalTime>5</TotalTime>
  <ScaleCrop>false</ScaleCrop>
  <LinksUpToDate>false</LinksUpToDate>
  <CharactersWithSpaces>132733</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2023-01-31T08:31:00Z</dcterms:created>
  <dc:creator>Administrator</dc:creator>
  <cp:lastModifiedBy>我的闺女叫小月</cp:lastModifiedBy>
  <dcterms:modified xsi:type="dcterms:W3CDTF">2023-01-31T09:27:32Z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2023-01-31T00:00:00Z</vt:filetime>
  </property>
  <property fmtid="{D5CDD505-2E9C-101B-9397-08002B2CF9AE}" pid="3" name="Creator">
    <vt:lpwstr>Adobe InDesign CS6 (Windows)</vt:lpwstr>
  </property>
  <property fmtid="{D5CDD505-2E9C-101B-9397-08002B2CF9AE}" pid="4" name="LastSaved">
    <vt:filetime>2023-01-31T00:00:00Z</vt:filetime>
  </property>
  <property fmtid="{D5CDD505-2E9C-101B-9397-08002B2CF9AE}" pid="5" name="KSOProductBuildVer">
    <vt:lpwstr>2052-11.1.0.12970</vt:lpwstr>
  </property>
  <property fmtid="{D5CDD505-2E9C-101B-9397-08002B2CF9AE}" pid="6" name="ICV">
    <vt:lpwstr>129E422E11284A81993FBA1D7E415CF4</vt:lpwstr>
  </property>
</Properties>
</file>